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"/>
        <w:gridCol w:w="11"/>
        <w:gridCol w:w="555"/>
        <w:gridCol w:w="141"/>
        <w:gridCol w:w="2388"/>
        <w:gridCol w:w="205"/>
        <w:gridCol w:w="492"/>
        <w:gridCol w:w="4514"/>
        <w:gridCol w:w="307"/>
        <w:gridCol w:w="1693"/>
        <w:gridCol w:w="46"/>
      </w:tblGrid>
      <w:tr w:rsidR="00157E48" w:rsidTr="00157E48">
        <w:trPr>
          <w:trHeight w:val="18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 w:val="restart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0314" w:rsidRDefault="00157E48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42B89EAD" wp14:editId="3FAC220C">
                  <wp:extent cx="360000" cy="360000"/>
                  <wp:effectExtent l="0" t="0" r="0" b="0"/>
                  <wp:docPr id="1" name="img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3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1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06"/>
            </w:tblGrid>
            <w:tr w:rsidR="00750314">
              <w:trPr>
                <w:trHeight w:val="428"/>
              </w:trPr>
              <w:tc>
                <w:tcPr>
                  <w:tcW w:w="517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6976E0" w:rsidP="00DF14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MD - SAF 370</w:t>
                  </w:r>
                  <w:r w:rsidR="00157E48"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 xml:space="preserve"> - UOC 340/0</w:t>
                  </w:r>
                  <w:r w:rsidR="00DF14C1"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1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87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88"/>
            </w:tblGrid>
            <w:tr w:rsidR="00750314">
              <w:trPr>
                <w:trHeight w:val="428"/>
              </w:trPr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DF14C1" w:rsidP="006976E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SERVICIO LOGÍ</w:t>
                  </w:r>
                  <w:r w:rsidR="00157E48"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STICO DE LA DEFENSA (UOC 340/01)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320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93"/>
            </w:tblGrid>
            <w:tr w:rsidR="00750314">
              <w:trPr>
                <w:trHeight w:val="242"/>
              </w:trPr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86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1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29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750314">
        <w:trPr>
          <w:trHeight w:val="14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  <w:gridSpan w:val="9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2"/>
              <w:gridCol w:w="9499"/>
              <w:gridCol w:w="412"/>
            </w:tblGrid>
            <w:tr w:rsidR="00750314">
              <w:trPr>
                <w:trHeight w:val="74"/>
              </w:trPr>
              <w:tc>
                <w:tcPr>
                  <w:tcW w:w="425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80"/>
              </w:trPr>
              <w:tc>
                <w:tcPr>
                  <w:tcW w:w="425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499"/>
                  </w:tblGrid>
                  <w:tr w:rsidR="00750314">
                    <w:trPr>
                      <w:trHeight w:val="302"/>
                    </w:trPr>
                    <w:tc>
                      <w:tcPr>
                        <w:tcW w:w="97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4"/>
                          </w:rPr>
                          <w:t>Sírvase Cotizar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0"/>
              </w:trPr>
              <w:tc>
                <w:tcPr>
                  <w:tcW w:w="425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212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"/>
              <w:gridCol w:w="3734"/>
              <w:gridCol w:w="137"/>
              <w:gridCol w:w="137"/>
              <w:gridCol w:w="6053"/>
              <w:gridCol w:w="137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3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6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6976E0" w:rsidP="00DF14C1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SERVICIO LOGÍ</w:t>
                        </w:r>
                        <w:r w:rsidR="00157E48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STICO DE LA DEFENSA (UOC 340/01)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34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38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Nombre del Organismo Contratante: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56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320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2"/>
            </w:tblGrid>
            <w:tr w:rsidR="00750314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Procedimiento de Selección: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750314">
        <w:trPr>
          <w:trHeight w:val="38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5"/>
              <w:gridCol w:w="700"/>
              <w:gridCol w:w="544"/>
              <w:gridCol w:w="136"/>
              <w:gridCol w:w="4791"/>
              <w:gridCol w:w="136"/>
              <w:gridCol w:w="136"/>
              <w:gridCol w:w="562"/>
              <w:gridCol w:w="272"/>
              <w:gridCol w:w="691"/>
              <w:gridCol w:w="136"/>
              <w:gridCol w:w="136"/>
              <w:gridCol w:w="1124"/>
              <w:gridCol w:w="699"/>
              <w:gridCol w:w="136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791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Licitación Pública                                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62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Nro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91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78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24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Ejercicio: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99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2016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00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Tipo: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705"/>
              <w:gridCol w:w="549"/>
              <w:gridCol w:w="137"/>
              <w:gridCol w:w="8669"/>
              <w:gridCol w:w="137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669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8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De etapa única nacional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05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Clase: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174"/>
              <w:gridCol w:w="93"/>
              <w:gridCol w:w="137"/>
              <w:gridCol w:w="8519"/>
              <w:gridCol w:w="274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19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87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Sin Modalidad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74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1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Modalidad: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0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"/>
              <w:gridCol w:w="1722"/>
              <w:gridCol w:w="230"/>
              <w:gridCol w:w="137"/>
              <w:gridCol w:w="7835"/>
              <w:gridCol w:w="274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835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80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MD 17</w:t>
                        </w:r>
                        <w:r w:rsidR="006976E0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.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845/2016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22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 xml:space="preserve">Expediente </w:t>
                        </w:r>
                        <w:proofErr w:type="spellStart"/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Nro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3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"/>
              <w:gridCol w:w="1813"/>
              <w:gridCol w:w="137"/>
              <w:gridCol w:w="137"/>
              <w:gridCol w:w="7838"/>
              <w:gridCol w:w="273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838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80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 w:rsidP="00DF14C1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45 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Mantenim</w:t>
                        </w:r>
                        <w:r w:rsidR="006976E0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iento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,</w:t>
                        </w:r>
                        <w:r w:rsidR="006976E0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Reparación y Limpieza  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13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Rubro Comercial: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3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728"/>
              <w:gridCol w:w="230"/>
              <w:gridCol w:w="136"/>
              <w:gridCol w:w="7967"/>
              <w:gridCol w:w="136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7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67"/>
                  </w:tblGrid>
                  <w:tr w:rsidR="00750314">
                    <w:trPr>
                      <w:trHeight w:val="431"/>
                    </w:trPr>
                    <w:tc>
                      <w:tcPr>
                        <w:tcW w:w="8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MANTENIMIENTO Y REPARACIÓN DE MOTORES FUERA DE BORDA - CAV 2016/2017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7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28"/>
                  </w:tblGrid>
                  <w:tr w:rsidR="00750314">
                    <w:trPr>
                      <w:trHeight w:val="422"/>
                    </w:trPr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Objeto de la Contratación: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2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8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4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807"/>
              <w:gridCol w:w="137"/>
              <w:gridCol w:w="137"/>
              <w:gridCol w:w="2073"/>
              <w:gridCol w:w="6043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73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$ 0,00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7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Costo del Pliego: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31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320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2"/>
            </w:tblGrid>
            <w:tr w:rsidR="00750314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Presentación de las Ofertas: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750314">
        <w:trPr>
          <w:trHeight w:val="104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33"/>
              <w:gridCol w:w="4788"/>
              <w:gridCol w:w="33"/>
              <w:gridCol w:w="104"/>
              <w:gridCol w:w="137"/>
              <w:gridCol w:w="4828"/>
              <w:gridCol w:w="274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6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8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Plazo y Horario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157E48" w:rsidTr="00157E48">
              <w:trPr>
                <w:trHeight w:val="31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gridSpan w:val="2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1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Lugar y Dirección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29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157E48" w:rsidTr="00157E48"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gridSpan w:val="2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1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 w:rsidP="00DF14C1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Azopardo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250 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Piso 12 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Oficina 3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8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- Ciudad Autónoma de Buenos Aires</w:t>
                        </w:r>
                        <w:r w:rsidR="006976E0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157E48" w:rsidTr="00157E48">
              <w:trPr>
                <w:trHeight w:val="31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gridSpan w:val="2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8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C27DF" w:rsidRPr="003C27DF" w:rsidRDefault="003C27DF" w:rsidP="003C27DF">
                        <w:pPr>
                          <w:spacing w:after="0" w:line="240" w:lineRule="auto"/>
                          <w:jc w:val="center"/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</w:pPr>
                        <w:r w:rsidRPr="003C27DF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HASTA EL DÍA 27 DE SEPTIEMBRE DE 2016</w:t>
                        </w:r>
                      </w:p>
                      <w:p w:rsidR="00750314" w:rsidRDefault="003C27DF" w:rsidP="003C27DF">
                        <w:pPr>
                          <w:spacing w:after="0" w:line="240" w:lineRule="auto"/>
                          <w:jc w:val="center"/>
                        </w:pPr>
                        <w:r w:rsidRPr="003C27DF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 LAS 13:00 HS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2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04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320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2"/>
            </w:tblGrid>
            <w:tr w:rsidR="00750314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Acto de Apertura: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750314">
        <w:trPr>
          <w:trHeight w:val="104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"/>
              <w:gridCol w:w="4822"/>
              <w:gridCol w:w="137"/>
              <w:gridCol w:w="137"/>
              <w:gridCol w:w="4828"/>
              <w:gridCol w:w="274"/>
            </w:tblGrid>
            <w:tr w:rsidR="00750314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6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8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Plazo y Horario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1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2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Lugar y Dirección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29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32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2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50314" w:rsidRDefault="00157E48" w:rsidP="006976E0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Azopardo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250 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Piso 12 </w:t>
                        </w:r>
                        <w:r w:rsidR="00DF14C1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Oficina </w:t>
                        </w:r>
                        <w:r w:rsidR="006976E0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29 – Ciudad Autónoma de Buenos Aires</w:t>
                        </w:r>
                      </w:p>
                    </w:tc>
                  </w:tr>
                </w:tbl>
                <w:p w:rsidR="00750314" w:rsidRDefault="00750314" w:rsidP="006976E0">
                  <w:pPr>
                    <w:pStyle w:val="Prrafodelista"/>
                    <w:spacing w:after="0" w:line="240" w:lineRule="auto"/>
                    <w:ind w:left="0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28"/>
                  </w:tblGrid>
                  <w:tr w:rsidR="00750314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C27DF" w:rsidRPr="003C27DF" w:rsidRDefault="003C27DF" w:rsidP="003C27DF">
                        <w:pPr>
                          <w:spacing w:after="0" w:line="240" w:lineRule="auto"/>
                          <w:jc w:val="center"/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</w:pPr>
                        <w:r w:rsidRPr="003C27DF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EL DÍA 28 DE SEPTIEMBRE DE 2016</w:t>
                        </w:r>
                      </w:p>
                      <w:p w:rsidR="00750314" w:rsidRDefault="003C27DF" w:rsidP="003C27DF">
                        <w:pPr>
                          <w:spacing w:after="0" w:line="240" w:lineRule="auto"/>
                          <w:jc w:val="center"/>
                        </w:pPr>
                        <w:r w:rsidRPr="003C27DF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 LAS 1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2</w:t>
                        </w:r>
                        <w:bookmarkStart w:id="0" w:name="_GoBack"/>
                        <w:bookmarkEnd w:id="0"/>
                        <w:r w:rsidRPr="003C27DF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:00 HS</w:t>
                        </w:r>
                      </w:p>
                    </w:tc>
                  </w:tr>
                </w:tbl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2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750314">
              <w:trPr>
                <w:trHeight w:val="4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750314" w:rsidRDefault="0075031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04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rPr>
          <w:trHeight w:val="320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92"/>
            </w:tblGrid>
            <w:tr w:rsidR="00750314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Especificaciones: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750314">
        <w:trPr>
          <w:trHeight w:val="104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55"/>
              <w:gridCol w:w="840"/>
              <w:gridCol w:w="804"/>
              <w:gridCol w:w="1370"/>
              <w:gridCol w:w="4754"/>
              <w:gridCol w:w="1061"/>
              <w:gridCol w:w="950"/>
            </w:tblGrid>
            <w:tr w:rsidR="00750314">
              <w:trPr>
                <w:trHeight w:val="488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Rng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Nro</w:t>
                  </w:r>
                  <w:proofErr w:type="spellEnd"/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Cantidad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Unidad Medida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Sibys</w:t>
                  </w:r>
                  <w:proofErr w:type="spellEnd"/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Descripción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Precio Unitario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Importe Total</w:t>
                  </w:r>
                </w:p>
              </w:tc>
            </w:tr>
            <w:tr w:rsidR="0075031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333-04277-0001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</w:t>
                  </w:r>
                  <w:r w:rsidR="006976E0">
                    <w:rPr>
                      <w:rFonts w:ascii="Arial" w:eastAsia="Arial" w:hAnsi="Arial"/>
                      <w:color w:val="000000"/>
                      <w:sz w:val="16"/>
                    </w:rPr>
                    <w:t>PAR. Y CONSERV MOTOR; DESCRIPCIÓ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 MANT. Y CONSERVACION DE MOTOR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Ítem: EFECTUAR INSPECCIÓN, REPARACIÓ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 Y MANTENIMIENTO DE MOTOR FUERA DE BORDA MERCURY PATA LARGA  M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ODELO SEA PRO DE 75 HP.  VER APÉ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NDICE 6 - ESPECIFICACIONES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TÉCNICAS - RÉ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GIMEN IMPOSITIVO: LEY 19640.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 w:rsidTr="00DF14C1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333-04277-0001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</w:t>
                  </w:r>
                  <w:r w:rsidR="006976E0">
                    <w:rPr>
                      <w:rFonts w:ascii="Arial" w:eastAsia="Arial" w:hAnsi="Arial"/>
                      <w:color w:val="000000"/>
                      <w:sz w:val="16"/>
                    </w:rPr>
                    <w:t>PAR. Y CONSERV MOTOR; DESCRIPCIÓN MANT. Y CONSERVACIÓ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 DE MOTOR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 w:rsidTr="00DF14C1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 w:rsidP="006976E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Ítem: EFECTUAR INSPECCIÓ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N, REPARACI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 Y MANTENIMIENTO DE MOTOR FUERA DE BORDA MARINER PATA LARGA  M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ODELO MARATHON DE 75 HP. VER APÉ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NDICE 6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ESPECIFICACIONES TÉCNICAS - RÉ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GIMEN IMPOSITIVO: LEY 19640.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 w:rsidTr="00DF14C1">
              <w:trPr>
                <w:trHeight w:val="205"/>
              </w:trPr>
              <w:tc>
                <w:tcPr>
                  <w:tcW w:w="564" w:type="dxa"/>
                  <w:tcBorders>
                    <w:top w:val="single" w:sz="8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</w:t>
                  </w:r>
                </w:p>
              </w:tc>
              <w:tc>
                <w:tcPr>
                  <w:tcW w:w="845" w:type="dxa"/>
                  <w:tcBorders>
                    <w:top w:val="single" w:sz="8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8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333-04277-0001</w:t>
                  </w:r>
                </w:p>
              </w:tc>
              <w:tc>
                <w:tcPr>
                  <w:tcW w:w="4937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</w:t>
                  </w:r>
                  <w:r w:rsidR="006976E0">
                    <w:rPr>
                      <w:rFonts w:ascii="Arial" w:eastAsia="Arial" w:hAnsi="Arial"/>
                      <w:color w:val="000000"/>
                      <w:sz w:val="16"/>
                    </w:rPr>
                    <w:t>PAR. Y CONSERV MOTOR; DESCRIPCIÓN MANT. Y CONSERVACIÓ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 DE MOTOR</w:t>
                  </w:r>
                </w:p>
              </w:tc>
              <w:tc>
                <w:tcPr>
                  <w:tcW w:w="1083" w:type="dxa"/>
                  <w:tcBorders>
                    <w:top w:val="single" w:sz="8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8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 w:rsidP="006976E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Ítem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EFECTUAR INSPECCI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N, REPARACI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Ó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 Y MANTENIMIENTO DE MOTOR FUERA DE BORDA MERCURY PATA LARGA  DE 55 HP. VER AP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NDICE 6 </w:t>
                  </w:r>
                  <w:r w:rsidR="006976E0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ESPECIFICACIONES TÉCNICAS - RÉ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GIMEN IMPOSITIVO: LEY 19640.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Total: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157E48" w:rsidTr="00157E48">
              <w:trPr>
                <w:trHeight w:val="205"/>
              </w:trPr>
              <w:tc>
                <w:tcPr>
                  <w:tcW w:w="564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Ante diferencias entre el texto del Ítem y las Observaciones al ítem deberá considerarse indefectiblemente las Observaciones al Ítem</w:t>
                  </w: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  <w:tr w:rsidR="00750314">
        <w:trPr>
          <w:trHeight w:val="115"/>
        </w:trPr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</w:tr>
      <w:tr w:rsidR="00157E48" w:rsidTr="00157E48">
        <w:tc>
          <w:tcPr>
            <w:tcW w:w="141" w:type="dxa"/>
          </w:tcPr>
          <w:p w:rsidR="00750314" w:rsidRDefault="00750314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49"/>
              <w:gridCol w:w="5685"/>
            </w:tblGrid>
            <w:tr w:rsidR="00750314">
              <w:trPr>
                <w:trHeight w:val="540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Importe Total De La Oferta (En Letras):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  <w:tr w:rsidR="00750314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C.U.I.T: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Plazo de Entrega:</w:t>
                  </w:r>
                </w:p>
              </w:tc>
            </w:tr>
            <w:tr w:rsidR="00750314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Garantía: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Forma de Pago:</w:t>
                  </w:r>
                </w:p>
              </w:tc>
            </w:tr>
            <w:tr w:rsidR="00750314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Descuentos: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Plazo de Mantenimiento de Oferta:</w:t>
                  </w:r>
                </w:p>
              </w:tc>
            </w:tr>
            <w:tr w:rsidR="00750314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Aclaraciones: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Nro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de Inscripción en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Sec.Hac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.:</w:t>
                  </w:r>
                </w:p>
              </w:tc>
            </w:tr>
            <w:tr w:rsidR="00750314">
              <w:trPr>
                <w:trHeight w:val="630"/>
              </w:trPr>
              <w:tc>
                <w:tcPr>
                  <w:tcW w:w="4779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750314" w:rsidRDefault="00157E4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5850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157E4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Firma del Oferente:</w:t>
                  </w:r>
                </w:p>
              </w:tc>
            </w:tr>
            <w:tr w:rsidR="00750314">
              <w:trPr>
                <w:trHeight w:val="262"/>
              </w:trPr>
              <w:tc>
                <w:tcPr>
                  <w:tcW w:w="4779" w:type="dxa"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  <w:tc>
                <w:tcPr>
                  <w:tcW w:w="5850" w:type="dxa"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0314" w:rsidRDefault="00750314">
                  <w:pPr>
                    <w:spacing w:after="0" w:line="240" w:lineRule="auto"/>
                  </w:pPr>
                </w:p>
              </w:tc>
            </w:tr>
          </w:tbl>
          <w:p w:rsidR="00750314" w:rsidRDefault="00750314">
            <w:pPr>
              <w:spacing w:after="0" w:line="240" w:lineRule="auto"/>
            </w:pPr>
          </w:p>
        </w:tc>
      </w:tr>
    </w:tbl>
    <w:p w:rsidR="00750314" w:rsidRDefault="00750314">
      <w:pPr>
        <w:spacing w:after="0" w:line="240" w:lineRule="auto"/>
      </w:pPr>
    </w:p>
    <w:sectPr w:rsidR="00750314" w:rsidSect="00DF14C1">
      <w:footerReference w:type="default" r:id="rId9"/>
      <w:pgSz w:w="11905" w:h="16837"/>
      <w:pgMar w:top="1134" w:right="567" w:bottom="1560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447" w:rsidRDefault="00157E48">
      <w:pPr>
        <w:spacing w:after="0" w:line="240" w:lineRule="auto"/>
      </w:pPr>
      <w:r>
        <w:separator/>
      </w:r>
    </w:p>
  </w:endnote>
  <w:endnote w:type="continuationSeparator" w:id="0">
    <w:p w:rsidR="00B62447" w:rsidRDefault="0015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286"/>
      <w:gridCol w:w="1104"/>
      <w:gridCol w:w="97"/>
    </w:tblGrid>
    <w:tr w:rsidR="00750314">
      <w:tc>
        <w:tcPr>
          <w:tcW w:w="9547" w:type="dxa"/>
        </w:tcPr>
        <w:p w:rsidR="00750314" w:rsidRDefault="00750314">
          <w:pPr>
            <w:pStyle w:val="EmptyCellLayoutStyle"/>
            <w:spacing w:after="0" w:line="240" w:lineRule="auto"/>
          </w:pPr>
        </w:p>
      </w:tc>
      <w:tc>
        <w:tcPr>
          <w:tcW w:w="1135" w:type="dxa"/>
        </w:tcPr>
        <w:p w:rsidR="00750314" w:rsidRDefault="00750314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750314" w:rsidRDefault="00750314">
          <w:pPr>
            <w:pStyle w:val="EmptyCellLayoutStyle"/>
            <w:spacing w:after="0" w:line="240" w:lineRule="auto"/>
          </w:pPr>
        </w:p>
      </w:tc>
    </w:tr>
    <w:tr w:rsidR="00750314">
      <w:tc>
        <w:tcPr>
          <w:tcW w:w="9547" w:type="dxa"/>
        </w:tcPr>
        <w:p w:rsidR="00750314" w:rsidRDefault="00750314">
          <w:pPr>
            <w:pStyle w:val="EmptyCellLayoutStyle"/>
            <w:spacing w:after="0" w:line="240" w:lineRule="auto"/>
          </w:pPr>
        </w:p>
      </w:tc>
      <w:tc>
        <w:tcPr>
          <w:tcW w:w="1135" w:type="dxa"/>
        </w:tcPr>
        <w:p w:rsidR="00750314" w:rsidRDefault="00750314">
          <w:pPr>
            <w:spacing w:after="0" w:line="240" w:lineRule="auto"/>
          </w:pPr>
        </w:p>
      </w:tc>
      <w:tc>
        <w:tcPr>
          <w:tcW w:w="100" w:type="dxa"/>
        </w:tcPr>
        <w:p w:rsidR="00750314" w:rsidRDefault="0075031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447" w:rsidRDefault="00157E48">
      <w:pPr>
        <w:spacing w:after="0" w:line="240" w:lineRule="auto"/>
      </w:pPr>
      <w:r>
        <w:separator/>
      </w:r>
    </w:p>
  </w:footnote>
  <w:footnote w:type="continuationSeparator" w:id="0">
    <w:p w:rsidR="00B62447" w:rsidRDefault="00157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68AB3F95"/>
    <w:multiLevelType w:val="hybridMultilevel"/>
    <w:tmpl w:val="A7C2433E"/>
    <w:lvl w:ilvl="0" w:tplc="CA56F0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314"/>
    <w:rsid w:val="00157E48"/>
    <w:rsid w:val="003C27DF"/>
    <w:rsid w:val="006976E0"/>
    <w:rsid w:val="00750314"/>
    <w:rsid w:val="00B62447"/>
    <w:rsid w:val="00DF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7E4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976E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F14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14C1"/>
  </w:style>
  <w:style w:type="paragraph" w:styleId="Piedepgina">
    <w:name w:val="footer"/>
    <w:basedOn w:val="Normal"/>
    <w:link w:val="PiedepginaCar"/>
    <w:uiPriority w:val="99"/>
    <w:unhideWhenUsed/>
    <w:rsid w:val="00DF14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14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7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7E4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976E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F14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14C1"/>
  </w:style>
  <w:style w:type="paragraph" w:styleId="Piedepgina">
    <w:name w:val="footer"/>
    <w:basedOn w:val="Normal"/>
    <w:link w:val="PiedepginaCar"/>
    <w:uiPriority w:val="99"/>
    <w:unhideWhenUsed/>
    <w:rsid w:val="00DF14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1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sce_sirvase_cotizar</vt:lpstr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sce_sirvase_cotizar</dc:title>
  <dc:creator>Aguilera Juan Gabriel</dc:creator>
  <cp:lastModifiedBy>Sanchez Pablo Alejandro</cp:lastModifiedBy>
  <cp:revision>5</cp:revision>
  <dcterms:created xsi:type="dcterms:W3CDTF">2016-07-22T18:42:00Z</dcterms:created>
  <dcterms:modified xsi:type="dcterms:W3CDTF">2016-08-26T15:58:00Z</dcterms:modified>
</cp:coreProperties>
</file>