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11"/>
        <w:gridCol w:w="555"/>
        <w:gridCol w:w="141"/>
        <w:gridCol w:w="2409"/>
        <w:gridCol w:w="206"/>
        <w:gridCol w:w="501"/>
        <w:gridCol w:w="4677"/>
        <w:gridCol w:w="314"/>
        <w:gridCol w:w="1764"/>
        <w:gridCol w:w="46"/>
      </w:tblGrid>
      <w:tr w:rsidR="008523C8" w:rsidTr="008523C8">
        <w:trPr>
          <w:trHeight w:val="18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60D7" w:rsidRDefault="008523C8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1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78"/>
            </w:tblGrid>
            <w:tr w:rsidR="00B760D7">
              <w:trPr>
                <w:trHeight w:val="428"/>
              </w:trPr>
              <w:tc>
                <w:tcPr>
                  <w:tcW w:w="51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MD - SAF 376 - UOC 340/01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87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9"/>
            </w:tblGrid>
            <w:tr w:rsidR="00B760D7">
              <w:trPr>
                <w:trHeight w:val="428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 w:rsidP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SERVICIO LOGISTICO DE LA DEFENSA (UOC 340/01)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320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4"/>
            </w:tblGrid>
            <w:tr w:rsidR="00B760D7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86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1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29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B760D7">
        <w:trPr>
          <w:trHeight w:val="14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9748"/>
              <w:gridCol w:w="424"/>
            </w:tblGrid>
            <w:tr w:rsidR="00B760D7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48"/>
                  </w:tblGrid>
                  <w:tr w:rsidR="00B760D7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Sírvase Cotizar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212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820"/>
              <w:gridCol w:w="141"/>
              <w:gridCol w:w="141"/>
              <w:gridCol w:w="6223"/>
              <w:gridCol w:w="141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23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 w:rsidP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LOGISTICO DE LA DEFENSA (UOC 340/01)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820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56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320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B760D7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Procedimiento de Selección: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B760D7">
        <w:trPr>
          <w:trHeight w:val="38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7"/>
              <w:gridCol w:w="565"/>
              <w:gridCol w:w="141"/>
              <w:gridCol w:w="4952"/>
              <w:gridCol w:w="141"/>
              <w:gridCol w:w="141"/>
              <w:gridCol w:w="566"/>
              <w:gridCol w:w="282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2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Pública                                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6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72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3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2016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8"/>
              <w:gridCol w:w="565"/>
              <w:gridCol w:w="141"/>
              <w:gridCol w:w="8911"/>
              <w:gridCol w:w="141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91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internacional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178"/>
              <w:gridCol w:w="96"/>
              <w:gridCol w:w="141"/>
              <w:gridCol w:w="8769"/>
              <w:gridCol w:w="282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69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78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0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2"/>
              <w:gridCol w:w="1743"/>
              <w:gridCol w:w="237"/>
              <w:gridCol w:w="141"/>
              <w:gridCol w:w="8061"/>
              <w:gridCol w:w="282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 w:rsidP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MD 17.366/2016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3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Expediente Nro: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3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1"/>
              <w:gridCol w:w="1840"/>
              <w:gridCol w:w="141"/>
              <w:gridCol w:w="141"/>
              <w:gridCol w:w="8061"/>
              <w:gridCol w:w="282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 w:rsidP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14 Repuestos 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3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744"/>
              <w:gridCol w:w="237"/>
              <w:gridCol w:w="141"/>
              <w:gridCol w:w="8203"/>
              <w:gridCol w:w="141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03"/>
                  </w:tblGrid>
                  <w:tr w:rsidR="00B760D7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ADQUISICIÓN DE REPUESTOS DE SISTEMA DE ARMAS TWIN OTTER - CAV 2016/2017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4"/>
                  </w:tblGrid>
                  <w:tr w:rsidR="00B760D7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Objeto de la Contratación: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4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840"/>
              <w:gridCol w:w="141"/>
              <w:gridCol w:w="141"/>
              <w:gridCol w:w="2121"/>
              <w:gridCol w:w="6223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2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31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320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B760D7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Presentación de las Ofertas: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B760D7">
        <w:trPr>
          <w:trHeight w:val="104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4"/>
              <w:gridCol w:w="4917"/>
              <w:gridCol w:w="34"/>
              <w:gridCol w:w="107"/>
              <w:gridCol w:w="141"/>
              <w:gridCol w:w="4951"/>
              <w:gridCol w:w="282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8523C8" w:rsidTr="008523C8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8523C8" w:rsidTr="008523C8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 w:rsidP="008523C8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250 Piso 12 Oficina 38 - Ciudad Autónoma de Buenos Aires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8523C8" w:rsidTr="008523C8">
              <w:trPr>
                <w:trHeight w:val="31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 </w:t>
                        </w:r>
                        <w:r w:rsidR="00057F5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03/11/2016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- Hora: </w:t>
                        </w:r>
                        <w:r w:rsidR="00057F5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12:00 </w:t>
                        </w:r>
                        <w:proofErr w:type="spellStart"/>
                        <w:r w:rsidR="00057F5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hs</w:t>
                        </w:r>
                        <w:proofErr w:type="spellEnd"/>
                        <w:r w:rsidR="00057F5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.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04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320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B760D7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B760D7">
        <w:trPr>
          <w:trHeight w:val="104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4951"/>
              <w:gridCol w:w="141"/>
              <w:gridCol w:w="141"/>
              <w:gridCol w:w="4951"/>
              <w:gridCol w:w="282"/>
            </w:tblGrid>
            <w:tr w:rsidR="00B760D7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8523C8" w:rsidTr="008523C8">
                    <w:trPr>
                      <w:trHeight w:val="242"/>
                    </w:trPr>
                    <w:tc>
                      <w:tcPr>
                        <w:tcW w:w="49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873"/>
                        </w:tblGrid>
                        <w:tr w:rsidR="008523C8" w:rsidRPr="00416B80" w:rsidTr="00EF364C">
                          <w:trPr>
                            <w:trHeight w:val="242"/>
                          </w:trPr>
                          <w:tc>
                            <w:tcPr>
                              <w:tcW w:w="49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8523C8" w:rsidRPr="00416B80" w:rsidRDefault="008523C8" w:rsidP="008523C8">
                              <w:pPr>
                                <w:spacing w:after="0" w:line="240" w:lineRule="auto"/>
                              </w:pPr>
                              <w:proofErr w:type="spellStart"/>
                              <w:r w:rsidRPr="00416B80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>Azopardo</w:t>
                              </w:r>
                              <w:proofErr w:type="spellEnd"/>
                              <w:r w:rsidRPr="00416B80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 xml:space="preserve"> 250 Piso 12 Oficina </w:t>
                              </w:r>
                              <w:r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>29</w:t>
                              </w:r>
                              <w:r w:rsidRPr="00416B80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 xml:space="preserve"> - Ciudad Autónoma de Buenos Aires</w:t>
                              </w:r>
                            </w:p>
                          </w:tc>
                        </w:tr>
                      </w:tbl>
                      <w:p w:rsidR="008523C8" w:rsidRDefault="008523C8"/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B760D7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B760D7" w:rsidRDefault="008523C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 </w:t>
                        </w:r>
                        <w:r w:rsidR="00057F5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03/11/2016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- Hora: </w:t>
                        </w:r>
                        <w:r w:rsidR="00057F5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13:00 hs.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B760D7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B760D7" w:rsidRDefault="00B760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04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rPr>
          <w:trHeight w:val="320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B760D7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B760D7">
        <w:trPr>
          <w:trHeight w:val="104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845"/>
              <w:gridCol w:w="813"/>
              <w:gridCol w:w="1412"/>
              <w:gridCol w:w="4928"/>
              <w:gridCol w:w="1081"/>
              <w:gridCol w:w="965"/>
            </w:tblGrid>
            <w:tr w:rsidR="00B760D7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296-05114-4309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COMP. D/SIST. ELECT. DE MOTOR - CODIGO FAA-FSC-2925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23048-004 DESIGNACION: STARTER - GENERATOR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BATERIAS RECARGABLES - CODIGO FAA-FSC-6140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REP. Y ACC. P/AERONAVE  - MARCA TWIN OTTER - MODELO DHC-6 - SECTOR AVIACION NUMERO DE PARTE: 4076 DESIGNACION: BATTERY ASSEMBLY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296-05114-4011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RELES/SOLENOIDES - CODIGO FAA-FSC-5945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A701D DESIGNACION: RELAY,ELECTROMAGNETIC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296-05114-4327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BOMBA MANUAL/MOTORIZADA - CODIGO FAA-FSC-4320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AAT-600-029-100-1 DESIGNACION: PUMP ASSEMBLY, HYDRAULIC,MOTOR DRIVEN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REP. Y ACC. P/AERONAVE; REPUESTO BATERIAS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RECARGABLES - CODIGO FAA-FSC-6140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9015607  DESIGNACION: BATTERY,STORAGE 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LAMPARA - CODIGO FAA-FSC-6240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MS25241-4553   DESIGNACION: LAMP,INCANDESCENT 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296-05114-3996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INTERRUPTOR - CODIGO FAA-FSC-5930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KX5-1-16   DESIGNACION: SWITCH, SENSITIVE 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296-05114-4011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RELES/SOLENOIDES - CODIGO FAA-FSC-5945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R14S143 DESIGNACION: SOLENOID,ELECTRICAL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HELICE - CODIGO FAA-FSC-1610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C6E1017-29 DESIGNACION: SLIDE, ACTUATOR, CARB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DS22061-04-004 DESIGNACION: ALTIMETER, PRESSURE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296-05114-4021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AURIC./MICRTELEF./MICR./PARLAN - CODIGO FAA-FSC-5965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12507G-42 DESIGNACION:HEADSET, MICROPHONE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KMA24H-066-1055-70 DESIGNACION: AUDIO SELECTOR PANEL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ACCESORIOS/COMPONENTES - CODIGO FAA-FSC-1680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L10-20 DESIGNACION: ACTUADOR. ELECTRO-MECHANICAL, LINE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ACCESORIOS/COMPONENTES - CODIGO FAA-FSC-1680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167-5 DESIGNACION: DETECTOR, LIFT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CONJ.MANGUERAS/TUBOS FLEX. - CODIGO FAA-FSC-4720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DSC154A4-0295 - DESIGNACION: HOSE ASSEMBLY,NONMETALLIC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CONJ.MANGUERAS/TUBOS FLEX. - CODIGO FAA-FSC-4720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DSC154A4-0167 - DESIGNACION: HOSE SSEMBLY,NONMETALLIC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CONJ.MANGUERAS/TUBOS FLEX. - CODIGO FAA-FSC-4720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DSC154A4-0280 - DESIGNACION: HOSE ASSEMBLY,NONMETALLIC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CAÑO/TUBO RIGIDO - CODIGO FAA-FSC-4710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 xml:space="preserve">DE PARTE: C6H1001-257 DESIGNACION: TUBE ASSEMBLY,METAL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CAÑO/TUBO RIGIDO - CODIGO FAA-FSC-4710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C6H1001-258 DESIGNACION: TUBE ASSEMBLY,METAL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 HIDRAULICO/DESCONG/VACIO - CODIGO FAA-FSC-1650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 112-61003-3 DESIGNACION: CYLINDER ASSEMBLY,ACTUATING,LINEAR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ACCESORIOS/COMPONENTES - CODIGO FAA-FSC-1680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C6HF1020-1 DESIGNACION: ACTUATOR,FLAP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296-05114-2758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ARMADURA - MARCA TWIN OTTER - MODELO DHC-6 - CODIGO 23048-1030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SKA104-3 DESIGNACION: VALVE,ASSEMBLY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SISTEMA DE FRENOS - CODIGO FAA-FSC-1630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258-24074-1 DESIGNACION: SHOCK UNIT ASSEMBLY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SISTEMA DE FRENOS - CODIGO FAA-FSC-1630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258-24055-1 DESIGNACION: TIE ROD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BULON/PERNO - CODIGO FAA-FSC-5306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REP. Y ACC. P/AERONAVE - MARCA TWIN OTTER - MODELO DHC-6 - SECTOR AVIACION NUMERO DE PARTE: AN10-24 DESIGNACION: BOLT,MACHINE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TUERCAS/ARANDELAS - CODIGO FAA-FSC-5310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AN960-1016L DESIGNACION: WASHER FLAT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SISTEMA DE FRENOS - CODIGO FAA-FSC-1630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258-24037-1 DESIGNACION:SPACER,SPECIAL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HELICE - CODIGO FAA-FSC-1610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210628 DESIGNACION: GOBERNOL SOBREVELOCIDAD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CONJ.SIST.COMBUSTIBLE - CODIGO FAA-FSC-2915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8210-003 DESIGNACION: GOVERNOR,FUEL CONTROL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CONJ.SIST.COMBUSTIBLE - CODIGO FAA-FSC-2915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2524440-9 - DESIGNACION: FUEL CONTROL, MAIN, TURBINE ENGINE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296-05114-4327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BOMBA MANUAL/MOTORIZADA - CODIGO FAA-FSC-4320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PARTE: 025323-101-02 DESIGNACION: PUMP,ROTARY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CONJ.SIST.COMBUSTIBLE - CODIGO FAA-FSC-2915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 xml:space="preserve">DE PARTE: 3070220-01 DESIGNACION: FILTER ELEMENT,FLUID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33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296-05114-4312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COMP. P/FILTR. AIRE Y ACEITE - CODIGO FAA- FSC -2945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3024084 DESIGNACION: FILTER ELEMENT,FLUID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COMPONENTES ESTRUCTURALES - CODIGO FAA-FSC-1560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 PD03-0001-501 DESIGNACION: PARTS PACKAGE, ROLL UP DOOR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COMPONENTES ESTRUCTURALES - CODIGO FAA-FSC-1560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N/P  258-240005-1     NSN: 1630-21-869-2588 DESIGNACION:  NOSE SKI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SISTEMA DE FRENOS - CODIGO FAA-FSC-1630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PARTE:  9550377 DESIGNACION:BRAKE, SINGLE DISK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ACCESORIOS/COMPONENTES - CODIGO FAA-FSC-1680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:C6HF1020-3 DESIGNACION: ACTUATOR,FLAP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COMPON. TREN DE ATERRIZAJE - CODIGO FAA-FSC-1620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  71-200-13 DESIGNACION: ACTUATOR ASSEMBLY,N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COMPON. TREN DE ATERRIZAJE - CODIGO FAA-FSC-1620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  71-300-29 DESIGNACION: STRUT ASSEMBLY,SHOCK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COMPON. TREN DE ATERRIZAJE - CODIGO FAA-FSC-1620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- MARCA TWIN OTTER - MODELO DHC-6 - SECTOR AVIACION NUMERO DE PARTE : 9544382-1 DESIGNACION: WHEEL,LANDING GEAR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COMPON. TREN DE ATERRIZAJE - CODIGO FAA-FSC-1620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:3-1197 DESIGNACION: WHELL,LANDING GEAR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 HIDRAULICO/DESCONG/VACIO - CODIGO FAA-FSC-1650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:C6SC1000-11 DESIGNACION: BOOT - STABILIZER LH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 HIDRAULICO/DESCONG/VACIO - CODIGO FAA-FSC-1650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:C6SC1000-12 DESIGNACION: BOOT - STABILIZER RH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SIST HIDRAULICO/DESCONG/VACIO - CODIGO FAA-FSC-1650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5E1346 DESIGNACION:  BOOT,ANT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AW1817AB11 DESIGNACION: GAGE,PRESSURE,DIAL INDICATING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296-05114-4029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COMUNICACION RADIO Y TV - CODIGO FAA-FSC-5821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 xml:space="preserve">DE PARTE :822-0101-002 DESIGNACION:RECEIVER- TRANSMITTER SET,RADIO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47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622-8114-002 DESIGNACION : COUPLER,ANTENNA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:622-8111-006 DESIGNACION :CONTROL,RADIO SET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622-3201-001  DESIGNACION :RECEIVER,RADIO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011-00455-00 DESIGNACION : TRANSPONDER SET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:066-1072-04 DESIGNACION : RECEIVER, RADIO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296-05114-4015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ANTENAS/GUIA DE ONDA - CODIGO FAA-FSC-5985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071-01550-0101 DESIGNACION :ANTENNA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DE RADAR - CODIGO FAA-FSC-5841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066-04035-1101 DESIGNACION :DISPLAY UNIT,RADAR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2087821-2811 DESIGNACION : RECEIVER RADIO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011-01061-00 DESIGNACION : NAVIGATION SET, SATELLITE SIGNALS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INSTRUMENTAL P/MOTOR - CODIGO FAA-FSC-6620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C6SC1037-3 DESIGNACION : INDICATOR,TACHOMETER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C6SC1028-7 DESIGNACION : IINDICATOR,TURB,TEMP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C6SC1030-9 DESIGNACION: INDICATOR,TEMPERATURE,ELECTRICAL RESISTANCE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296-05114-4287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MEDIDOR DE FLUJO FLUIDO/GAS - CODIGO FAA-FSC-6680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C6SC1089-1 DESIGNACION: IINDICATOR,PRESSURE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296-05114-4287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MEDIDOR DE FLUJO FLUIDO/GAS - CODIGO FAA-FSC-6680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C6SC1036-1 DESIGNACION: INDICATOR,RATE OF FLOW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INSTRUMENTAL P/MOTOR - CODIGO FAA-FSC-6620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C6SC1029-3 DESIGNACION: IINDICATOR,ELECTRICAL TACHOMETER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PILOTO AUTOM./COMPAS GIROSCOPI - CODIGO FAA-FSC-6615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011-00868-10 DESIGNACION: INTERFACE UNIT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EQUIPO RADIONAVEGACION - CODIGO FAA-FSC-5826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011-01264-00 DESIGNACION: PANTALLA MULTIFUCION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296-05114-4331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 D/MEDICION D/TIEMPO - CODIGO FAA-FSC-6645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42E13-3A DESIGNACION: TIMER,TRANSISTORIZED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CONJ.AA/CALEF/PRESUR. - CODIGO FAA-FSC-1660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3E1150-3 DESIGNACION: CONTROL BOX, ELECTRICAL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3S2060DM109A2 DESIGNACION: CONTROLLER, TEMPERATURE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CONJ.SIST.COMBUSTIBLE - CODIGO FAA-FSC-2915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2524440-9 DESIGNACION: FUEL CONTROL, MAIN, TURBINE ENGINE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296-05114-4309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COMP. D/SIST. ELECT. DE MOTOR - CODIGO FAA-FSC-2925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3019109 DESIGNACION: CONTROL,STARTING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HELICE - CODIGO FAA-FSC-1610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210625  DESIGNACION:GOVERNOR,PROPELLER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296-05114-4035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ACCESORIOS/COMPONENTES - CODIGO FAA-FSC-1680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10552E DESIGNACION: VALVE, HEAT, OIL FUEL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CONJ.SIST.COMBUSTIBLE - CODIGO FAA-FSC-2915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3033356 DESIGNACION: KIT, FUEL FILTER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296-05114-3996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INTERRUPTOR - CODIGO FAA-FSC-5930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:DHCSC70019-15 DESIGNACION: SWITCH ASSEMBLY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296-05114-4287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MEDIDOR DE FLUJO FLUIDO/GAS - CODIGO FAA-FSC-6680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9133-25B1 DESIGNACION: TRANSMITTER,FUEL FLOW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74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INSTRUMENTAL P/MOTOR - CODIGO FAA-FSC-6620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418-01064 DESIGNACION: TRANSMITTER,PRESSURE 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INSTRUMENTAL P/MOTOR - CODIGO FAA-FSC-6620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32005-007 DESIGNACION : GENERATOR,TACHOMETER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MS28034-1 DESIGNACION : TRANSMITTER,TEMPERATURE,ELECTRIC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INST.MED.PRES/TEMP/HUMEDAD - CODIGO FAA-FSC-6685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:3567749-9502 DESIGNACION : TRANSMITTER,PRESSURE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296-05114-4287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MEDIDOR DE FLUJO FLUIDO/GAS - CODIGO FAA-FSC-6680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C6SC1084-5 DESIGNACION : TRANSMITTER,PRESSURE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BULON/PERNO - CODIGO FAA-FSC-5306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MS21250-06042 DESIGNACION : BOLT ENGINE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296-05114-3981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CONJ.SIST.COMBUSTIBLE - CODIGO FAA-FSC-2915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NUMERO DE PARTE : 025323-101-02 DESIGNACION : PUMP ROTARY 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COMPONENTES ESTRUCTURALES - CODIGO FAA-FSC-1560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N/P  258-240002-11     NSN: 1630-21-869-2583 DESIGNACION:  MAIN SKI LH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COMPONENTES ESTRUCTURALES - CODIGO FAA-FSC-1560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N/P  258-240002-12 NSN: 1630-21-869-2584 DESIGNACION:  MAIN SKI RH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296-05114-3972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REP. Y ACC. P/AERONAVE; REPUESTO COMPONENTES ESTRUCTURALES - CODIGO FAA-FSC-1560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REP. Y ACC. P/AERONAVE  - MARCA TWIN OTTER - MODELO DHC-6 - SECTOR AVIACION N/P  PD0-0001-501 DESIGNACION: ROLL-UP DOOR ASSY PARATOOP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8523C8" w:rsidTr="008523C8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Ante diferencias entre el texto del Ítem y las Observaciones al ítem deberá considerarse indefectiblemente las Observaciones al Ítem</w:t>
                  </w: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  <w:tr w:rsidR="00B760D7">
        <w:trPr>
          <w:trHeight w:val="115"/>
        </w:trPr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</w:tr>
      <w:tr w:rsidR="008523C8" w:rsidTr="008523C8">
        <w:tc>
          <w:tcPr>
            <w:tcW w:w="141" w:type="dxa"/>
          </w:tcPr>
          <w:p w:rsidR="00B760D7" w:rsidRDefault="00B760D7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69"/>
              <w:gridCol w:w="5837"/>
            </w:tblGrid>
            <w:tr w:rsidR="00B760D7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  <w:tr w:rsidR="00B760D7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B760D7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Garantía: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B760D7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B760D7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 de Inscripción en Sec.Hac.:</w:t>
                  </w:r>
                </w:p>
              </w:tc>
            </w:tr>
            <w:tr w:rsidR="00B760D7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B760D7" w:rsidRDefault="008523C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8523C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B760D7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D7" w:rsidRDefault="00B760D7">
                  <w:pPr>
                    <w:spacing w:after="0" w:line="240" w:lineRule="auto"/>
                  </w:pPr>
                </w:p>
              </w:tc>
            </w:tr>
          </w:tbl>
          <w:p w:rsidR="00B760D7" w:rsidRDefault="00B760D7">
            <w:pPr>
              <w:spacing w:after="0" w:line="240" w:lineRule="auto"/>
            </w:pPr>
          </w:p>
        </w:tc>
      </w:tr>
    </w:tbl>
    <w:p w:rsidR="00B760D7" w:rsidRDefault="00B760D7">
      <w:pPr>
        <w:spacing w:after="0" w:line="240" w:lineRule="auto"/>
      </w:pPr>
    </w:p>
    <w:sectPr w:rsidR="00B760D7">
      <w:footerReference w:type="default" r:id="rId9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1B1" w:rsidRDefault="008523C8">
      <w:pPr>
        <w:spacing w:after="0" w:line="240" w:lineRule="auto"/>
      </w:pPr>
      <w:r>
        <w:separator/>
      </w:r>
    </w:p>
  </w:endnote>
  <w:endnote w:type="continuationSeparator" w:id="0">
    <w:p w:rsidR="00BF31B1" w:rsidRDefault="0085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547"/>
      <w:gridCol w:w="1135"/>
      <w:gridCol w:w="100"/>
    </w:tblGrid>
    <w:tr w:rsidR="00B760D7">
      <w:tc>
        <w:tcPr>
          <w:tcW w:w="9547" w:type="dxa"/>
        </w:tcPr>
        <w:p w:rsidR="00B760D7" w:rsidRDefault="00B760D7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B760D7" w:rsidRDefault="00B760D7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B760D7" w:rsidRDefault="00B760D7">
          <w:pPr>
            <w:pStyle w:val="EmptyCellLayoutStyle"/>
            <w:spacing w:after="0" w:line="240" w:lineRule="auto"/>
          </w:pPr>
        </w:p>
      </w:tc>
    </w:tr>
    <w:tr w:rsidR="00B760D7">
      <w:tc>
        <w:tcPr>
          <w:tcW w:w="9547" w:type="dxa"/>
        </w:tcPr>
        <w:p w:rsidR="00B760D7" w:rsidRDefault="00B760D7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5"/>
          </w:tblGrid>
          <w:tr w:rsidR="00B760D7">
            <w:trPr>
              <w:trHeight w:val="218"/>
            </w:trPr>
            <w:tc>
              <w:tcPr>
                <w:tcW w:w="113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B760D7" w:rsidRDefault="008523C8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i/>
                    <w:color w:val="000000"/>
                    <w:sz w:val="16"/>
                  </w:rPr>
                  <w:t>1/1</w:t>
                </w:r>
              </w:p>
            </w:tc>
          </w:tr>
        </w:tbl>
        <w:p w:rsidR="00B760D7" w:rsidRDefault="00B760D7">
          <w:pPr>
            <w:spacing w:after="0" w:line="240" w:lineRule="auto"/>
          </w:pPr>
        </w:p>
      </w:tc>
      <w:tc>
        <w:tcPr>
          <w:tcW w:w="100" w:type="dxa"/>
        </w:tcPr>
        <w:p w:rsidR="00B760D7" w:rsidRDefault="00B760D7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1B1" w:rsidRDefault="008523C8">
      <w:pPr>
        <w:spacing w:after="0" w:line="240" w:lineRule="auto"/>
      </w:pPr>
      <w:r>
        <w:separator/>
      </w:r>
    </w:p>
  </w:footnote>
  <w:footnote w:type="continuationSeparator" w:id="0">
    <w:p w:rsidR="00BF31B1" w:rsidRDefault="00852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D7"/>
    <w:rsid w:val="00057F54"/>
    <w:rsid w:val="008523C8"/>
    <w:rsid w:val="00B760D7"/>
    <w:rsid w:val="00B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3832</Words>
  <Characters>21076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sce_sirvase_cotizar</vt:lpstr>
    </vt:vector>
  </TitlesOfParts>
  <Company/>
  <LinksUpToDate>false</LinksUpToDate>
  <CharactersWithSpaces>24859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sce_sirvase_cotizar</dc:title>
  <dc:creator>Heintze Juan Carlos</dc:creator>
  <cp:lastModifiedBy>Rojas Valeria</cp:lastModifiedBy>
  <cp:revision>3</cp:revision>
  <dcterms:created xsi:type="dcterms:W3CDTF">2016-09-02T14:31:00Z</dcterms:created>
  <dcterms:modified xsi:type="dcterms:W3CDTF">2016-10-03T18:48:00Z</dcterms:modified>
</cp:coreProperties>
</file>