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03C4" w:rsidRPr="00321307" w:rsidRDefault="003F4CE4" w:rsidP="00F93315">
      <w:pPr>
        <w:suppressAutoHyphens w:val="0"/>
        <w:jc w:val="center"/>
        <w:rPr>
          <w:rFonts w:ascii="Arial" w:hAnsi="Arial" w:cs="Arial"/>
          <w:b/>
          <w:sz w:val="18"/>
          <w:szCs w:val="18"/>
          <w:u w:val="single"/>
          <w:lang w:val="es-ES_tradnl"/>
        </w:rPr>
      </w:pPr>
      <w:r w:rsidRPr="003F4CE4">
        <w:rPr>
          <w:rFonts w:ascii="Arial" w:hAnsi="Arial" w:cs="Arial"/>
          <w:b/>
          <w:sz w:val="18"/>
          <w:szCs w:val="18"/>
          <w:u w:val="single"/>
        </w:rPr>
        <w:t>PLIEGO DE BASES Y CONDICIONES PARTICULARES</w:t>
      </w:r>
    </w:p>
    <w:p w:rsidR="001903C4" w:rsidRPr="00321307" w:rsidRDefault="001903C4" w:rsidP="00F93315">
      <w:pPr>
        <w:suppressAutoHyphens w:val="0"/>
        <w:jc w:val="center"/>
        <w:rPr>
          <w:rFonts w:ascii="Arial" w:hAnsi="Arial" w:cs="Arial"/>
          <w:b/>
          <w:sz w:val="18"/>
          <w:szCs w:val="18"/>
          <w:u w:val="single"/>
          <w:lang w:val="es-ES_tradnl"/>
        </w:rPr>
      </w:pPr>
    </w:p>
    <w:p w:rsidR="00F93315" w:rsidRPr="00321307" w:rsidRDefault="003F4CE4" w:rsidP="00F93315">
      <w:pPr>
        <w:suppressAutoHyphens w:val="0"/>
        <w:jc w:val="center"/>
        <w:rPr>
          <w:rFonts w:ascii="Arial" w:hAnsi="Arial" w:cs="Arial"/>
          <w:b/>
          <w:sz w:val="18"/>
          <w:szCs w:val="18"/>
          <w:u w:val="single"/>
          <w:lang w:val="es-ES_tradnl"/>
        </w:rPr>
      </w:pPr>
      <w:r w:rsidRPr="003F4CE4">
        <w:rPr>
          <w:rFonts w:ascii="Arial" w:hAnsi="Arial" w:cs="Arial"/>
          <w:b/>
          <w:sz w:val="18"/>
          <w:szCs w:val="18"/>
          <w:u w:val="single"/>
          <w:lang w:val="es-ES_tradnl"/>
        </w:rPr>
        <w:t>ANUNCIO DE CONVOCATORIA</w:t>
      </w:r>
    </w:p>
    <w:p w:rsidR="00F93315" w:rsidRPr="00321307" w:rsidRDefault="00F93315" w:rsidP="00F93315">
      <w:pPr>
        <w:suppressAutoHyphens w:val="0"/>
        <w:jc w:val="center"/>
        <w:rPr>
          <w:rFonts w:ascii="Arial" w:hAnsi="Arial" w:cs="Arial"/>
          <w:sz w:val="18"/>
          <w:szCs w:val="18"/>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6"/>
        <w:gridCol w:w="1573"/>
        <w:gridCol w:w="634"/>
        <w:gridCol w:w="939"/>
        <w:gridCol w:w="3147"/>
      </w:tblGrid>
      <w:tr w:rsidR="00F93315" w:rsidRPr="00321307" w:rsidTr="003829AF">
        <w:trPr>
          <w:trHeight w:val="312"/>
        </w:trPr>
        <w:tc>
          <w:tcPr>
            <w:tcW w:w="9439" w:type="dxa"/>
            <w:gridSpan w:val="5"/>
            <w:shd w:val="clear" w:color="auto" w:fill="C6D9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JURISDICCION: ADMINISTRACION NACIONAL DE AVIACION CIVIL</w:t>
            </w:r>
          </w:p>
        </w:tc>
      </w:tr>
      <w:tr w:rsidR="00744CF4" w:rsidRPr="00321307" w:rsidTr="003829AF">
        <w:trPr>
          <w:trHeight w:val="312"/>
        </w:trPr>
        <w:tc>
          <w:tcPr>
            <w:tcW w:w="9439" w:type="dxa"/>
            <w:gridSpan w:val="5"/>
            <w:vAlign w:val="center"/>
          </w:tcPr>
          <w:p w:rsidR="00744CF4" w:rsidRPr="00AC21C4" w:rsidRDefault="00744CF4" w:rsidP="003829AF">
            <w:pPr>
              <w:tabs>
                <w:tab w:val="left" w:pos="3944"/>
                <w:tab w:val="center" w:pos="4611"/>
              </w:tabs>
              <w:suppressAutoHyphens w:val="0"/>
              <w:rPr>
                <w:rFonts w:ascii="Arial" w:hAnsi="Arial" w:cs="Arial"/>
                <w:sz w:val="17"/>
                <w:szCs w:val="17"/>
                <w:lang w:val="es-ES_tradnl"/>
              </w:rPr>
            </w:pPr>
            <w:r w:rsidRPr="00AC21C4">
              <w:rPr>
                <w:rFonts w:ascii="Arial" w:hAnsi="Arial" w:cs="Arial"/>
                <w:b/>
                <w:sz w:val="17"/>
                <w:szCs w:val="17"/>
                <w:lang w:val="es-AR"/>
              </w:rPr>
              <w:t>DENOMINACION DE UOC:</w:t>
            </w:r>
            <w:r w:rsidRPr="00AC21C4">
              <w:rPr>
                <w:rFonts w:ascii="Arial" w:hAnsi="Arial" w:cs="Arial"/>
                <w:sz w:val="17"/>
                <w:szCs w:val="17"/>
                <w:lang w:val="es-AR"/>
              </w:rPr>
              <w:t xml:space="preserve"> 327 – SAF 669 -</w:t>
            </w:r>
          </w:p>
        </w:tc>
      </w:tr>
      <w:tr w:rsidR="00F93315" w:rsidRPr="00321307" w:rsidTr="003829AF">
        <w:trPr>
          <w:trHeight w:val="312"/>
        </w:trPr>
        <w:tc>
          <w:tcPr>
            <w:tcW w:w="9439" w:type="dxa"/>
            <w:gridSpan w:val="5"/>
            <w:vAlign w:val="center"/>
          </w:tcPr>
          <w:p w:rsidR="00F93315" w:rsidRPr="00AC21C4" w:rsidRDefault="003F4CE4" w:rsidP="003829AF">
            <w:pPr>
              <w:tabs>
                <w:tab w:val="left" w:pos="3944"/>
                <w:tab w:val="center" w:pos="4611"/>
              </w:tabs>
              <w:suppressAutoHyphens w:val="0"/>
              <w:rPr>
                <w:rFonts w:ascii="Arial" w:hAnsi="Arial" w:cs="Arial"/>
                <w:sz w:val="17"/>
                <w:szCs w:val="17"/>
                <w:lang w:val="es-ES_tradnl"/>
              </w:rPr>
            </w:pPr>
            <w:r w:rsidRPr="00AC21C4">
              <w:rPr>
                <w:rFonts w:ascii="Arial" w:hAnsi="Arial" w:cs="Arial"/>
                <w:sz w:val="17"/>
                <w:szCs w:val="17"/>
                <w:lang w:val="es-ES_tradnl"/>
              </w:rPr>
              <w:t xml:space="preserve">DOMICILIO: </w:t>
            </w:r>
            <w:r w:rsidR="0068774F" w:rsidRPr="00AC21C4">
              <w:rPr>
                <w:rFonts w:ascii="Arial" w:hAnsi="Arial" w:cs="Arial"/>
                <w:sz w:val="17"/>
                <w:szCs w:val="17"/>
                <w:lang w:val="es-ES_tradnl"/>
              </w:rPr>
              <w:t>AZOPARDO 1405, CABA</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 xml:space="preserve">CORREO ELECTRONICO: </w:t>
            </w:r>
            <w:r w:rsidR="0068774F" w:rsidRPr="00AC21C4">
              <w:rPr>
                <w:rFonts w:ascii="Arial" w:hAnsi="Arial" w:cs="Arial"/>
                <w:sz w:val="17"/>
                <w:szCs w:val="17"/>
                <w:lang w:val="es-ES_tradnl"/>
              </w:rPr>
              <w:t>compras@anac.gob.ar</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 xml:space="preserve">FAX: </w:t>
            </w:r>
            <w:r w:rsidR="0068774F" w:rsidRPr="00AC21C4">
              <w:rPr>
                <w:rFonts w:ascii="Arial" w:hAnsi="Arial" w:cs="Arial"/>
                <w:sz w:val="17"/>
                <w:szCs w:val="17"/>
                <w:lang w:val="es-ES_tradnl"/>
              </w:rPr>
              <w:t>5941-3000 int. 69258</w:t>
            </w:r>
          </w:p>
        </w:tc>
      </w:tr>
      <w:tr w:rsidR="00F93315" w:rsidRPr="00321307" w:rsidTr="003829AF">
        <w:trPr>
          <w:trHeight w:val="312"/>
        </w:trPr>
        <w:tc>
          <w:tcPr>
            <w:tcW w:w="3146" w:type="dxa"/>
            <w:shd w:val="clear" w:color="auto" w:fill="DBE5F1"/>
            <w:vAlign w:val="center"/>
          </w:tcPr>
          <w:p w:rsidR="00F93315" w:rsidRPr="00AC21C4" w:rsidRDefault="003F4CE4" w:rsidP="002F6CE9">
            <w:pPr>
              <w:suppressAutoHyphens w:val="0"/>
              <w:rPr>
                <w:rFonts w:ascii="Arial" w:hAnsi="Arial" w:cs="Arial"/>
                <w:b/>
                <w:sz w:val="17"/>
                <w:szCs w:val="17"/>
                <w:lang w:val="es-ES_tradnl"/>
              </w:rPr>
            </w:pPr>
            <w:r w:rsidRPr="00AC21C4">
              <w:rPr>
                <w:rFonts w:ascii="Arial" w:hAnsi="Arial" w:cs="Arial"/>
                <w:b/>
                <w:sz w:val="17"/>
                <w:szCs w:val="17"/>
                <w:lang w:val="es-ES_tradnl"/>
              </w:rPr>
              <w:t>TIPO DE PROCEDIMIENTO:</w:t>
            </w:r>
            <w:r w:rsidR="0068774F" w:rsidRPr="00AC21C4">
              <w:rPr>
                <w:rFonts w:ascii="Arial" w:hAnsi="Arial" w:cs="Arial"/>
                <w:b/>
                <w:sz w:val="17"/>
                <w:szCs w:val="17"/>
                <w:lang w:val="es-ES_tradnl"/>
              </w:rPr>
              <w:t xml:space="preserve"> </w:t>
            </w:r>
            <w:r w:rsidR="00ED2F32">
              <w:rPr>
                <w:rFonts w:ascii="Arial" w:hAnsi="Arial" w:cs="Arial"/>
                <w:b/>
                <w:sz w:val="17"/>
                <w:szCs w:val="17"/>
                <w:lang w:val="es-ES_tradnl"/>
              </w:rPr>
              <w:t>Contratación Directa.</w:t>
            </w:r>
          </w:p>
        </w:tc>
        <w:tc>
          <w:tcPr>
            <w:tcW w:w="3146" w:type="dxa"/>
            <w:gridSpan w:val="3"/>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N°</w:t>
            </w:r>
            <w:r w:rsidR="00D7680C">
              <w:rPr>
                <w:rFonts w:ascii="Arial" w:hAnsi="Arial" w:cs="Arial"/>
                <w:b/>
                <w:sz w:val="17"/>
                <w:szCs w:val="17"/>
                <w:lang w:val="es-ES_tradnl"/>
              </w:rPr>
              <w:t xml:space="preserve"> 12</w:t>
            </w:r>
          </w:p>
        </w:tc>
        <w:tc>
          <w:tcPr>
            <w:tcW w:w="3147" w:type="dxa"/>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EJERCICIO:</w:t>
            </w:r>
            <w:r w:rsidR="0068774F" w:rsidRPr="00AC21C4">
              <w:rPr>
                <w:rFonts w:ascii="Arial" w:hAnsi="Arial" w:cs="Arial"/>
                <w:b/>
                <w:sz w:val="17"/>
                <w:szCs w:val="17"/>
                <w:lang w:val="es-ES_tradnl"/>
              </w:rPr>
              <w:t>2016</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CLASE/CAUSAL DEL PROCEDIMIENTO:</w:t>
            </w:r>
            <w:r w:rsidR="009559AC" w:rsidRPr="00AC21C4">
              <w:rPr>
                <w:rFonts w:ascii="Arial" w:hAnsi="Arial" w:cs="Arial"/>
                <w:sz w:val="17"/>
                <w:szCs w:val="17"/>
                <w:lang w:val="es-ES_tradnl"/>
              </w:rPr>
              <w:t xml:space="preserve"> DE ETAPA Ú</w:t>
            </w:r>
            <w:r w:rsidR="0068774F" w:rsidRPr="00AC21C4">
              <w:rPr>
                <w:rFonts w:ascii="Arial" w:hAnsi="Arial" w:cs="Arial"/>
                <w:sz w:val="17"/>
                <w:szCs w:val="17"/>
                <w:lang w:val="es-ES_tradnl"/>
              </w:rPr>
              <w:t>NICA</w:t>
            </w:r>
            <w:r w:rsidR="009559AC" w:rsidRPr="00AC21C4">
              <w:rPr>
                <w:rFonts w:ascii="Arial" w:hAnsi="Arial" w:cs="Arial"/>
                <w:sz w:val="17"/>
                <w:szCs w:val="17"/>
                <w:lang w:val="es-ES_tradnl"/>
              </w:rPr>
              <w:t xml:space="preserve"> NACIONAL.</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MODALIDAD:</w:t>
            </w:r>
            <w:r w:rsidR="0068774F" w:rsidRPr="00AC21C4">
              <w:rPr>
                <w:rFonts w:ascii="Arial" w:hAnsi="Arial" w:cs="Arial"/>
                <w:sz w:val="17"/>
                <w:szCs w:val="17"/>
                <w:lang w:val="es-ES_tradnl"/>
              </w:rPr>
              <w:t xml:space="preserve"> SIN MODALIDAD</w:t>
            </w:r>
          </w:p>
        </w:tc>
      </w:tr>
      <w:tr w:rsidR="00F93315" w:rsidRPr="00321307" w:rsidTr="003829AF">
        <w:trPr>
          <w:trHeight w:val="312"/>
        </w:trPr>
        <w:tc>
          <w:tcPr>
            <w:tcW w:w="4719" w:type="dxa"/>
            <w:gridSpan w:val="2"/>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N° DE EXPEDIENTE:</w:t>
            </w:r>
            <w:r w:rsidR="0068774F" w:rsidRPr="00AC21C4">
              <w:rPr>
                <w:rFonts w:ascii="Arial" w:hAnsi="Arial" w:cs="Arial"/>
                <w:b/>
                <w:sz w:val="17"/>
                <w:szCs w:val="17"/>
                <w:lang w:val="es-ES_tradnl"/>
              </w:rPr>
              <w:t xml:space="preserve"> ANC:001</w:t>
            </w:r>
            <w:r w:rsidR="00066751">
              <w:rPr>
                <w:rFonts w:ascii="Arial" w:hAnsi="Arial" w:cs="Arial"/>
                <w:b/>
                <w:sz w:val="17"/>
                <w:szCs w:val="17"/>
                <w:lang w:val="es-ES_tradnl"/>
              </w:rPr>
              <w:t>2365</w:t>
            </w:r>
          </w:p>
        </w:tc>
        <w:tc>
          <w:tcPr>
            <w:tcW w:w="4720" w:type="dxa"/>
            <w:gridSpan w:val="3"/>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EJERCICIO:</w:t>
            </w:r>
            <w:r w:rsidR="0068774F" w:rsidRPr="00AC21C4">
              <w:rPr>
                <w:rFonts w:ascii="Arial" w:hAnsi="Arial" w:cs="Arial"/>
                <w:b/>
                <w:sz w:val="17"/>
                <w:szCs w:val="17"/>
                <w:lang w:val="es-ES_tradnl"/>
              </w:rPr>
              <w:t xml:space="preserve"> 2016</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RUBRO:</w:t>
            </w:r>
            <w:r w:rsidR="0068774F" w:rsidRPr="00AC21C4">
              <w:rPr>
                <w:rFonts w:ascii="Arial" w:hAnsi="Arial" w:cs="Arial"/>
                <w:sz w:val="17"/>
                <w:szCs w:val="17"/>
                <w:lang w:val="es-ES_tradnl"/>
              </w:rPr>
              <w:t xml:space="preserve"> </w:t>
            </w:r>
            <w:r w:rsidR="00FD2BE2">
              <w:rPr>
                <w:rFonts w:ascii="Arial" w:hAnsi="Arial" w:cs="Arial"/>
                <w:sz w:val="17"/>
                <w:szCs w:val="17"/>
                <w:lang w:val="es-ES_tradnl"/>
              </w:rPr>
              <w:t>INFORMATICA.</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FD2BE2">
            <w:pPr>
              <w:suppressAutoHyphens w:val="0"/>
              <w:rPr>
                <w:rFonts w:ascii="Arial" w:hAnsi="Arial" w:cs="Arial"/>
                <w:sz w:val="17"/>
                <w:szCs w:val="17"/>
                <w:lang w:val="es-ES_tradnl"/>
              </w:rPr>
            </w:pPr>
            <w:r w:rsidRPr="00AC21C4">
              <w:rPr>
                <w:rFonts w:ascii="Arial" w:hAnsi="Arial" w:cs="Arial"/>
                <w:sz w:val="17"/>
                <w:szCs w:val="17"/>
                <w:lang w:val="es-ES_tradnl"/>
              </w:rPr>
              <w:t>OBJETO</w:t>
            </w:r>
            <w:r w:rsidR="00FD2BE2">
              <w:rPr>
                <w:rFonts w:ascii="Arial" w:hAnsi="Arial" w:cs="Arial"/>
                <w:sz w:val="17"/>
                <w:szCs w:val="17"/>
                <w:lang w:val="es-ES_tradnl"/>
              </w:rPr>
              <w:t>: ADQUISICIO</w:t>
            </w:r>
            <w:r w:rsidR="00032703">
              <w:rPr>
                <w:rFonts w:ascii="Arial" w:hAnsi="Arial" w:cs="Arial"/>
                <w:sz w:val="17"/>
                <w:szCs w:val="17"/>
                <w:lang w:val="es-ES_tradnl"/>
              </w:rPr>
              <w:t>N</w:t>
            </w:r>
            <w:r w:rsidR="00FD2BE2">
              <w:rPr>
                <w:rFonts w:ascii="Arial" w:hAnsi="Arial" w:cs="Arial"/>
                <w:sz w:val="17"/>
                <w:szCs w:val="17"/>
                <w:lang w:val="es-ES_tradnl"/>
              </w:rPr>
              <w:t xml:space="preserve"> DE AURICULARE</w:t>
            </w:r>
            <w:r w:rsidR="00032703">
              <w:rPr>
                <w:rFonts w:ascii="Arial" w:hAnsi="Arial" w:cs="Arial"/>
                <w:sz w:val="17"/>
                <w:szCs w:val="17"/>
                <w:lang w:val="es-ES_tradnl"/>
              </w:rPr>
              <w:t>S TELEFÓ</w:t>
            </w:r>
            <w:r w:rsidR="00FD2BE2">
              <w:rPr>
                <w:rFonts w:ascii="Arial" w:hAnsi="Arial" w:cs="Arial"/>
                <w:sz w:val="17"/>
                <w:szCs w:val="17"/>
                <w:lang w:val="es-ES_tradnl"/>
              </w:rPr>
              <w:t xml:space="preserve">NICOS PARA EL CENTRO DE INSTRUCCIÓN, PERFECCIONAMIENTO Y EXPERIMENTACION (CIPE). </w:t>
            </w:r>
          </w:p>
        </w:tc>
      </w:tr>
      <w:tr w:rsidR="001903C4" w:rsidRPr="00321307" w:rsidTr="003829AF">
        <w:trPr>
          <w:trHeight w:val="312"/>
        </w:trPr>
        <w:tc>
          <w:tcPr>
            <w:tcW w:w="9439" w:type="dxa"/>
            <w:gridSpan w:val="5"/>
            <w:tcBorders>
              <w:bottom w:val="single" w:sz="4" w:space="0" w:color="auto"/>
            </w:tcBorders>
            <w:vAlign w:val="center"/>
          </w:tcPr>
          <w:p w:rsidR="001903C4" w:rsidRPr="00AC21C4" w:rsidRDefault="001903C4" w:rsidP="002F6CE9">
            <w:pPr>
              <w:suppressAutoHyphens w:val="0"/>
              <w:rPr>
                <w:rFonts w:ascii="Arial" w:hAnsi="Arial" w:cs="Arial"/>
                <w:sz w:val="17"/>
                <w:szCs w:val="17"/>
                <w:lang w:val="es-ES_tradnl"/>
              </w:rPr>
            </w:pPr>
            <w:r w:rsidRPr="00AC21C4">
              <w:rPr>
                <w:rFonts w:ascii="Arial" w:hAnsi="Arial" w:cs="Arial"/>
                <w:sz w:val="17"/>
                <w:szCs w:val="17"/>
                <w:lang w:val="es-AR"/>
              </w:rPr>
              <w:t xml:space="preserve">PLAZO DE </w:t>
            </w:r>
            <w:r w:rsidR="00FB0B12" w:rsidRPr="00AC21C4">
              <w:rPr>
                <w:rFonts w:ascii="Arial" w:hAnsi="Arial" w:cs="Arial"/>
                <w:sz w:val="17"/>
                <w:szCs w:val="17"/>
                <w:lang w:val="es-AR"/>
              </w:rPr>
              <w:t>ENTREGA</w:t>
            </w:r>
            <w:r w:rsidR="009559AC" w:rsidRPr="00AC21C4">
              <w:rPr>
                <w:rFonts w:ascii="Arial" w:hAnsi="Arial" w:cs="Arial"/>
                <w:sz w:val="17"/>
                <w:szCs w:val="17"/>
                <w:lang w:val="es-AR"/>
              </w:rPr>
              <w:t>.</w:t>
            </w:r>
            <w:r w:rsidR="00A05853">
              <w:rPr>
                <w:rFonts w:ascii="Arial" w:hAnsi="Arial" w:cs="Arial"/>
                <w:sz w:val="17"/>
                <w:szCs w:val="17"/>
                <w:lang w:val="es-AR"/>
              </w:rPr>
              <w:t xml:space="preserve"> DENTRO DE LOS TREINTA (30) DIAS CORRIDOS DE NOTIFICADA LA ORDEN DE COMPRA.</w:t>
            </w:r>
          </w:p>
        </w:tc>
      </w:tr>
      <w:tr w:rsidR="00F93315" w:rsidRPr="00321307" w:rsidTr="003829AF">
        <w:trPr>
          <w:trHeight w:val="312"/>
        </w:trPr>
        <w:tc>
          <w:tcPr>
            <w:tcW w:w="9439" w:type="dxa"/>
            <w:gridSpan w:val="5"/>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COSTO DEL PLIEGO</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IMPORTE ($): SIN COSTO</w:t>
            </w:r>
          </w:p>
        </w:tc>
      </w:tr>
      <w:tr w:rsidR="001903C4" w:rsidRPr="00321307" w:rsidTr="003829AF">
        <w:trPr>
          <w:trHeight w:val="312"/>
        </w:trPr>
        <w:tc>
          <w:tcPr>
            <w:tcW w:w="9439" w:type="dxa"/>
            <w:gridSpan w:val="5"/>
            <w:shd w:val="clear" w:color="auto" w:fill="DBE5F1"/>
            <w:vAlign w:val="center"/>
          </w:tcPr>
          <w:p w:rsidR="001903C4" w:rsidRPr="00AC21C4" w:rsidRDefault="001903C4" w:rsidP="003829AF">
            <w:pPr>
              <w:suppressAutoHyphens w:val="0"/>
              <w:rPr>
                <w:rFonts w:ascii="Arial" w:hAnsi="Arial" w:cs="Arial"/>
                <w:b/>
                <w:sz w:val="17"/>
                <w:szCs w:val="17"/>
                <w:lang w:val="es-ES_tradnl"/>
              </w:rPr>
            </w:pPr>
            <w:r w:rsidRPr="00AC21C4">
              <w:rPr>
                <w:rFonts w:ascii="Arial" w:hAnsi="Arial" w:cs="Arial"/>
                <w:b/>
                <w:sz w:val="17"/>
                <w:szCs w:val="17"/>
                <w:lang w:val="es-AR"/>
              </w:rPr>
              <w:t>NOTIFICACIONES:</w:t>
            </w:r>
            <w:r w:rsidRPr="00AC21C4">
              <w:rPr>
                <w:rFonts w:ascii="Arial" w:hAnsi="Arial" w:cs="Arial"/>
                <w:sz w:val="17"/>
                <w:szCs w:val="17"/>
                <w:lang w:val="es-AR"/>
              </w:rPr>
              <w:t xml:space="preserve"> </w:t>
            </w:r>
          </w:p>
        </w:tc>
      </w:tr>
      <w:tr w:rsidR="001903C4" w:rsidRPr="00321307" w:rsidTr="003829AF">
        <w:trPr>
          <w:trHeight w:val="312"/>
        </w:trPr>
        <w:tc>
          <w:tcPr>
            <w:tcW w:w="9439" w:type="dxa"/>
            <w:gridSpan w:val="5"/>
            <w:shd w:val="clear" w:color="auto" w:fill="auto"/>
            <w:vAlign w:val="center"/>
          </w:tcPr>
          <w:p w:rsidR="001903C4" w:rsidRPr="00AC21C4" w:rsidRDefault="001903C4" w:rsidP="003829AF">
            <w:pPr>
              <w:suppressAutoHyphens w:val="0"/>
              <w:jc w:val="both"/>
              <w:rPr>
                <w:rFonts w:ascii="Arial" w:hAnsi="Arial" w:cs="Arial"/>
                <w:b/>
                <w:sz w:val="17"/>
                <w:szCs w:val="17"/>
                <w:lang w:val="es-AR"/>
              </w:rPr>
            </w:pPr>
            <w:r w:rsidRPr="00AC21C4">
              <w:rPr>
                <w:rFonts w:ascii="Arial" w:hAnsi="Arial" w:cs="Arial"/>
                <w:sz w:val="17"/>
                <w:szCs w:val="17"/>
                <w:lang w:val="es-AR"/>
              </w:rPr>
              <w:t xml:space="preserve">SE PODRÁ REALIZAR POR LOS SIGUIENTES MEDIOS: CORREO ELECTRÓNICO, FAX, NOTIFICACIÓN PERSONAL, CÉDULA, CARTA DOCUMENTO Y POR LA PAGINA DE ARGENTINA COMPRAS </w:t>
            </w:r>
            <w:hyperlink r:id="rId8" w:history="1">
              <w:r w:rsidR="008A10F1" w:rsidRPr="00AC21C4">
                <w:rPr>
                  <w:rStyle w:val="Hipervnculo"/>
                  <w:rFonts w:ascii="Arial" w:hAnsi="Arial" w:cs="Arial"/>
                  <w:sz w:val="17"/>
                  <w:szCs w:val="17"/>
                  <w:lang w:val="es-AR"/>
                </w:rPr>
                <w:t>www.argentinacompra.gov.ar</w:t>
              </w:r>
            </w:hyperlink>
            <w:r w:rsidRPr="00AC21C4">
              <w:rPr>
                <w:rFonts w:ascii="Arial" w:hAnsi="Arial" w:cs="Arial"/>
                <w:sz w:val="17"/>
                <w:szCs w:val="17"/>
                <w:lang w:val="es-AR"/>
              </w:rPr>
              <w:t>.</w:t>
            </w:r>
          </w:p>
        </w:tc>
      </w:tr>
      <w:tr w:rsidR="00F93315" w:rsidRPr="00321307" w:rsidTr="003829AF">
        <w:trPr>
          <w:trHeight w:val="312"/>
        </w:trPr>
        <w:tc>
          <w:tcPr>
            <w:tcW w:w="9439" w:type="dxa"/>
            <w:gridSpan w:val="5"/>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ACTO DE APERTURA</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LUGAR:</w:t>
            </w:r>
            <w:r w:rsidR="009559AC" w:rsidRPr="00AC21C4">
              <w:rPr>
                <w:rFonts w:ascii="Arial" w:hAnsi="Arial" w:cs="Arial"/>
                <w:sz w:val="17"/>
                <w:szCs w:val="17"/>
                <w:lang w:val="es-ES_tradnl"/>
              </w:rPr>
              <w:t xml:space="preserve"> : </w:t>
            </w:r>
            <w:r w:rsidR="009559AC" w:rsidRPr="00AC21C4">
              <w:rPr>
                <w:rFonts w:ascii="Arial" w:hAnsi="Arial"/>
                <w:sz w:val="17"/>
                <w:szCs w:val="17"/>
              </w:rPr>
              <w:t>DIRECCIÓN DE COMPRAS Y ADMINISTRACIÓN DE BIENES DE LA ANAC,  SITA EN AZOPARDO 1405 – PISO 8° (1107)</w:t>
            </w:r>
          </w:p>
        </w:tc>
      </w:tr>
      <w:tr w:rsidR="00F93315" w:rsidRPr="00321307" w:rsidTr="003829AF">
        <w:trPr>
          <w:trHeight w:val="312"/>
        </w:trPr>
        <w:tc>
          <w:tcPr>
            <w:tcW w:w="9439" w:type="dxa"/>
            <w:gridSpan w:val="5"/>
            <w:vAlign w:val="center"/>
          </w:tcPr>
          <w:p w:rsidR="00F93315" w:rsidRPr="00AC21C4" w:rsidRDefault="00FD462F" w:rsidP="003829AF">
            <w:pPr>
              <w:suppressAutoHyphens w:val="0"/>
              <w:rPr>
                <w:rFonts w:ascii="Arial" w:hAnsi="Arial" w:cs="Arial"/>
                <w:sz w:val="17"/>
                <w:szCs w:val="17"/>
                <w:lang w:val="es-ES_tradnl"/>
              </w:rPr>
            </w:pPr>
            <w:r w:rsidRPr="00AC21C4">
              <w:rPr>
                <w:rFonts w:ascii="Arial" w:hAnsi="Arial" w:cs="Arial"/>
                <w:sz w:val="17"/>
                <w:szCs w:val="17"/>
                <w:lang w:val="es-ES_tradnl"/>
              </w:rPr>
              <w:t>DÍA</w:t>
            </w:r>
            <w:r w:rsidR="003F4CE4" w:rsidRPr="00AC21C4">
              <w:rPr>
                <w:rFonts w:ascii="Arial" w:hAnsi="Arial" w:cs="Arial"/>
                <w:sz w:val="17"/>
                <w:szCs w:val="17"/>
                <w:lang w:val="es-ES_tradnl"/>
              </w:rPr>
              <w:t>:</w:t>
            </w:r>
            <w:r>
              <w:rPr>
                <w:rFonts w:ascii="Arial" w:hAnsi="Arial" w:cs="Arial"/>
                <w:sz w:val="17"/>
                <w:szCs w:val="17"/>
                <w:lang w:val="es-ES_tradnl"/>
              </w:rPr>
              <w:t xml:space="preserve"> 17 DE OCTUBRE DE 2016</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HORA:</w:t>
            </w:r>
            <w:r w:rsidR="00FD462F">
              <w:rPr>
                <w:rFonts w:ascii="Arial" w:hAnsi="Arial" w:cs="Arial"/>
                <w:sz w:val="17"/>
                <w:szCs w:val="17"/>
                <w:lang w:val="es-ES_tradnl"/>
              </w:rPr>
              <w:t xml:space="preserve"> 11:00 HS</w:t>
            </w:r>
          </w:p>
        </w:tc>
      </w:tr>
      <w:tr w:rsidR="00F93315" w:rsidRPr="00321307" w:rsidTr="003829AF">
        <w:trPr>
          <w:trHeight w:val="312"/>
        </w:trPr>
        <w:tc>
          <w:tcPr>
            <w:tcW w:w="9439" w:type="dxa"/>
            <w:gridSpan w:val="5"/>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PRESENTACIÓN DE OFERTAS</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LUGAR:</w:t>
            </w:r>
            <w:r w:rsidR="009559AC" w:rsidRPr="00AC21C4">
              <w:rPr>
                <w:rFonts w:ascii="Arial" w:hAnsi="Arial" w:cs="Arial"/>
                <w:sz w:val="17"/>
                <w:szCs w:val="17"/>
                <w:lang w:val="es-ES_tradnl"/>
              </w:rPr>
              <w:t xml:space="preserve"> : </w:t>
            </w:r>
            <w:r w:rsidR="009559AC" w:rsidRPr="00AC21C4">
              <w:rPr>
                <w:rFonts w:ascii="Arial" w:hAnsi="Arial"/>
                <w:sz w:val="17"/>
                <w:szCs w:val="17"/>
              </w:rPr>
              <w:t>DIRECCIÓN DE COMPRAS Y ADMINISTRACIÓN DE BIENES DE LA ANAC,  SITA EN AZOPARDO 1405 – PISO 8° (1107)</w:t>
            </w:r>
          </w:p>
        </w:tc>
      </w:tr>
      <w:tr w:rsidR="00F93315" w:rsidRPr="00321307" w:rsidTr="003829AF">
        <w:trPr>
          <w:trHeight w:val="312"/>
        </w:trPr>
        <w:tc>
          <w:tcPr>
            <w:tcW w:w="9439" w:type="dxa"/>
            <w:gridSpan w:val="5"/>
            <w:vAlign w:val="center"/>
          </w:tcPr>
          <w:p w:rsidR="00F93315" w:rsidRPr="00FD462F" w:rsidRDefault="003F4CE4" w:rsidP="003829AF">
            <w:pPr>
              <w:suppressAutoHyphens w:val="0"/>
              <w:rPr>
                <w:rFonts w:ascii="Arial" w:hAnsi="Arial" w:cs="Arial"/>
                <w:sz w:val="16"/>
                <w:szCs w:val="16"/>
                <w:lang w:val="es-ES_tradnl"/>
              </w:rPr>
            </w:pPr>
            <w:r w:rsidRPr="00FD462F">
              <w:rPr>
                <w:rFonts w:ascii="Arial" w:hAnsi="Arial" w:cs="Arial"/>
                <w:sz w:val="16"/>
                <w:szCs w:val="16"/>
                <w:lang w:val="es-ES_tradnl"/>
              </w:rPr>
              <w:t>PLAZO:</w:t>
            </w:r>
            <w:r w:rsidR="00FD462F" w:rsidRPr="00FD462F">
              <w:rPr>
                <w:rFonts w:ascii="Arial" w:hAnsi="Arial" w:cs="Arial"/>
                <w:sz w:val="16"/>
                <w:szCs w:val="16"/>
                <w:lang w:val="es-ES_tradnl"/>
              </w:rPr>
              <w:t xml:space="preserve"> HASTA EL DÍA Y HORA FIJADO PARA LA APERTURA</w:t>
            </w:r>
          </w:p>
        </w:tc>
      </w:tr>
      <w:tr w:rsidR="00F93315" w:rsidRPr="00321307" w:rsidTr="003829AF">
        <w:trPr>
          <w:trHeight w:val="312"/>
        </w:trPr>
        <w:tc>
          <w:tcPr>
            <w:tcW w:w="9439" w:type="dxa"/>
            <w:gridSpan w:val="5"/>
            <w:tcBorders>
              <w:bottom w:val="single" w:sz="4" w:space="0" w:color="auto"/>
            </w:tcBorders>
            <w:vAlign w:val="center"/>
          </w:tcPr>
          <w:p w:rsidR="00F93315" w:rsidRPr="00FD462F" w:rsidRDefault="003F4CE4" w:rsidP="003829AF">
            <w:pPr>
              <w:suppressAutoHyphens w:val="0"/>
              <w:rPr>
                <w:rFonts w:ascii="Arial" w:hAnsi="Arial" w:cs="Arial"/>
                <w:sz w:val="16"/>
                <w:szCs w:val="16"/>
                <w:lang w:val="es-ES_tradnl"/>
              </w:rPr>
            </w:pPr>
            <w:r w:rsidRPr="00FD462F">
              <w:rPr>
                <w:rFonts w:ascii="Arial" w:hAnsi="Arial" w:cs="Arial"/>
                <w:sz w:val="16"/>
                <w:szCs w:val="16"/>
                <w:lang w:val="es-ES_tradnl"/>
              </w:rPr>
              <w:t>HORARIO:</w:t>
            </w:r>
            <w:r w:rsidR="00FD462F" w:rsidRPr="00FD462F">
              <w:rPr>
                <w:rFonts w:ascii="Arial" w:hAnsi="Arial" w:cs="Arial"/>
                <w:sz w:val="16"/>
                <w:szCs w:val="16"/>
                <w:lang w:val="es-ES_tradnl"/>
              </w:rPr>
              <w:t xml:space="preserve"> DE LUNES A VIERNES DE 8:00 A 13:00 Y DE 14:00 A 16:00 HORAS.</w:t>
            </w:r>
          </w:p>
        </w:tc>
      </w:tr>
      <w:tr w:rsidR="00F93315" w:rsidRPr="00321307" w:rsidTr="003829AF">
        <w:trPr>
          <w:trHeight w:val="312"/>
        </w:trPr>
        <w:tc>
          <w:tcPr>
            <w:tcW w:w="9439" w:type="dxa"/>
            <w:gridSpan w:val="5"/>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RETIRO, ADQUISICIÓN O VISTA DEL PLIEGO/BASES DEL LLAMADO</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LUGAR:</w:t>
            </w:r>
            <w:r w:rsidR="009559AC" w:rsidRPr="00AC21C4">
              <w:rPr>
                <w:rFonts w:ascii="Arial" w:hAnsi="Arial" w:cs="Arial"/>
                <w:sz w:val="17"/>
                <w:szCs w:val="17"/>
                <w:lang w:val="es-ES_tradnl"/>
              </w:rPr>
              <w:t xml:space="preserve"> : </w:t>
            </w:r>
            <w:r w:rsidR="009559AC" w:rsidRPr="00AC21C4">
              <w:rPr>
                <w:rFonts w:ascii="Arial" w:hAnsi="Arial"/>
                <w:sz w:val="17"/>
                <w:szCs w:val="17"/>
              </w:rPr>
              <w:t>DIRECCIÓN DE COMPRAS Y ADMINISTRACIÓN DE BIENES DE LA ANAC,  SITA EN AZOPARDO 1405 – PISO 8° (1107)</w:t>
            </w:r>
          </w:p>
        </w:tc>
      </w:tr>
      <w:tr w:rsidR="00F93315" w:rsidRPr="00321307" w:rsidTr="003829AF">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PLAZO:</w:t>
            </w:r>
            <w:r w:rsidR="00FD462F" w:rsidRPr="00FD462F">
              <w:rPr>
                <w:rFonts w:ascii="Arial" w:hAnsi="Arial" w:cs="Arial"/>
                <w:sz w:val="16"/>
                <w:szCs w:val="16"/>
                <w:lang w:val="es-ES_tradnl"/>
              </w:rPr>
              <w:t xml:space="preserve"> HASTA EL DÍA Y HORA</w:t>
            </w:r>
            <w:r w:rsidR="00FD462F">
              <w:rPr>
                <w:rFonts w:ascii="Arial" w:hAnsi="Arial" w:cs="Arial"/>
                <w:sz w:val="16"/>
                <w:szCs w:val="16"/>
                <w:lang w:val="es-ES_tradnl"/>
              </w:rPr>
              <w:t>RIO</w:t>
            </w:r>
            <w:r w:rsidR="00FD462F" w:rsidRPr="00FD462F">
              <w:rPr>
                <w:rFonts w:ascii="Arial" w:hAnsi="Arial" w:cs="Arial"/>
                <w:sz w:val="16"/>
                <w:szCs w:val="16"/>
                <w:lang w:val="es-ES_tradnl"/>
              </w:rPr>
              <w:t xml:space="preserve"> FIJADO PARA LA APERTURA</w:t>
            </w:r>
          </w:p>
        </w:tc>
      </w:tr>
      <w:tr w:rsidR="00F93315" w:rsidRPr="00321307" w:rsidTr="003829AF">
        <w:trPr>
          <w:trHeight w:val="312"/>
        </w:trPr>
        <w:tc>
          <w:tcPr>
            <w:tcW w:w="9439" w:type="dxa"/>
            <w:gridSpan w:val="5"/>
            <w:tcBorders>
              <w:bottom w:val="single" w:sz="4" w:space="0" w:color="auto"/>
            </w:tcBorders>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HORARIO:</w:t>
            </w:r>
            <w:r w:rsidR="00FD462F" w:rsidRPr="00FD462F">
              <w:rPr>
                <w:rFonts w:ascii="Arial" w:hAnsi="Arial" w:cs="Arial"/>
                <w:sz w:val="16"/>
                <w:szCs w:val="16"/>
                <w:lang w:val="es-ES_tradnl"/>
              </w:rPr>
              <w:t xml:space="preserve"> DE LUNES A VIERNES DE 8:00 A 13:00 Y DE 14:00 A 16:00 HORAS</w:t>
            </w:r>
          </w:p>
        </w:tc>
      </w:tr>
      <w:tr w:rsidR="00F93315" w:rsidRPr="00321307" w:rsidTr="003829AF">
        <w:trPr>
          <w:trHeight w:val="312"/>
        </w:trPr>
        <w:tc>
          <w:tcPr>
            <w:tcW w:w="9439" w:type="dxa"/>
            <w:gridSpan w:val="5"/>
            <w:shd w:val="clear" w:color="auto" w:fill="DBE5F1"/>
            <w:vAlign w:val="center"/>
          </w:tcPr>
          <w:p w:rsidR="00F93315" w:rsidRPr="00AC21C4" w:rsidRDefault="003F4CE4" w:rsidP="003829AF">
            <w:pPr>
              <w:suppressAutoHyphens w:val="0"/>
              <w:rPr>
                <w:rFonts w:ascii="Arial" w:hAnsi="Arial" w:cs="Arial"/>
                <w:b/>
                <w:sz w:val="17"/>
                <w:szCs w:val="17"/>
                <w:lang w:val="es-ES_tradnl"/>
              </w:rPr>
            </w:pPr>
            <w:r w:rsidRPr="00AC21C4">
              <w:rPr>
                <w:rFonts w:ascii="Arial" w:hAnsi="Arial" w:cs="Arial"/>
                <w:b/>
                <w:sz w:val="17"/>
                <w:szCs w:val="17"/>
                <w:lang w:val="es-ES_tradnl"/>
              </w:rPr>
              <w:t>CONSULTAS AL PLIEGO/BASES DEL LLAMADO</w:t>
            </w:r>
          </w:p>
        </w:tc>
      </w:tr>
      <w:tr w:rsidR="00F93315" w:rsidRPr="00321307" w:rsidTr="003829AF">
        <w:trPr>
          <w:trHeight w:val="312"/>
        </w:trPr>
        <w:tc>
          <w:tcPr>
            <w:tcW w:w="9439" w:type="dxa"/>
            <w:gridSpan w:val="5"/>
            <w:vAlign w:val="center"/>
          </w:tcPr>
          <w:p w:rsidR="00F93315" w:rsidRPr="00AC21C4" w:rsidRDefault="003F4CE4" w:rsidP="00D236E6">
            <w:pPr>
              <w:suppressAutoHyphens w:val="0"/>
              <w:rPr>
                <w:rFonts w:ascii="Arial" w:hAnsi="Arial" w:cs="Arial"/>
                <w:sz w:val="17"/>
                <w:szCs w:val="17"/>
                <w:lang w:val="es-ES_tradnl"/>
              </w:rPr>
            </w:pPr>
            <w:r w:rsidRPr="00AC21C4">
              <w:rPr>
                <w:rFonts w:ascii="Arial" w:hAnsi="Arial" w:cs="Arial"/>
                <w:sz w:val="17"/>
                <w:szCs w:val="17"/>
                <w:lang w:val="es-ES_tradnl"/>
              </w:rPr>
              <w:t>LUGAR:</w:t>
            </w:r>
            <w:r w:rsidR="00636709" w:rsidRPr="00AC21C4">
              <w:rPr>
                <w:rFonts w:ascii="Arial" w:hAnsi="Arial" w:cs="Arial"/>
                <w:sz w:val="17"/>
                <w:szCs w:val="17"/>
                <w:lang w:val="es-ES_tradnl"/>
              </w:rPr>
              <w:t xml:space="preserve"> </w:t>
            </w:r>
            <w:r w:rsidR="00636709" w:rsidRPr="00AC21C4">
              <w:rPr>
                <w:rFonts w:ascii="Arial" w:hAnsi="Arial"/>
                <w:sz w:val="17"/>
                <w:szCs w:val="17"/>
              </w:rPr>
              <w:t xml:space="preserve">DIRECCIÓN DE COMPRAS Y ADMINISTRACIÓN DE BIENES DE LA ANAC,  SITA EN AZOPARDO 1405 – PISO 8° (1107), C.A.B.A. </w:t>
            </w:r>
            <w:r w:rsidR="00636709" w:rsidRPr="00AC21C4">
              <w:rPr>
                <w:rFonts w:ascii="Arial" w:hAnsi="Arial" w:cs="Arial"/>
                <w:sz w:val="17"/>
                <w:szCs w:val="17"/>
                <w:lang w:val="es-AR"/>
              </w:rPr>
              <w:t xml:space="preserve">TE 5941-3000 INT. 69258, E-MAIL: </w:t>
            </w:r>
            <w:hyperlink r:id="rId9" w:history="1">
              <w:r w:rsidR="00D236E6" w:rsidRPr="00442331">
                <w:rPr>
                  <w:rStyle w:val="Hipervnculo"/>
                  <w:rFonts w:ascii="Arial" w:hAnsi="Arial" w:cs="Arial"/>
                  <w:sz w:val="17"/>
                  <w:szCs w:val="17"/>
                  <w:lang w:val="es-AR"/>
                </w:rPr>
                <w:t>compras@anac.gob.ar</w:t>
              </w:r>
            </w:hyperlink>
          </w:p>
        </w:tc>
      </w:tr>
      <w:tr w:rsidR="00F93315" w:rsidRPr="00321307" w:rsidTr="003829AF">
        <w:trPr>
          <w:trHeight w:val="312"/>
        </w:trPr>
        <w:tc>
          <w:tcPr>
            <w:tcW w:w="9439" w:type="dxa"/>
            <w:gridSpan w:val="5"/>
            <w:vAlign w:val="center"/>
          </w:tcPr>
          <w:p w:rsidR="00F93315" w:rsidRPr="00AC21C4" w:rsidRDefault="003F4CE4" w:rsidP="002B7975">
            <w:pPr>
              <w:suppressAutoHyphens w:val="0"/>
              <w:rPr>
                <w:rFonts w:ascii="Arial" w:hAnsi="Arial" w:cs="Arial"/>
                <w:sz w:val="17"/>
                <w:szCs w:val="17"/>
                <w:lang w:val="es-ES_tradnl"/>
              </w:rPr>
            </w:pPr>
            <w:r w:rsidRPr="00AC21C4">
              <w:rPr>
                <w:rFonts w:ascii="Arial" w:hAnsi="Arial" w:cs="Arial"/>
                <w:sz w:val="17"/>
                <w:szCs w:val="17"/>
                <w:lang w:val="es-ES_tradnl"/>
              </w:rPr>
              <w:t>PLAZO:</w:t>
            </w:r>
            <w:r w:rsidR="002B7975">
              <w:rPr>
                <w:rFonts w:ascii="Arial" w:hAnsi="Arial" w:cs="Arial"/>
                <w:sz w:val="17"/>
                <w:szCs w:val="17"/>
                <w:lang w:val="es-ES_tradnl"/>
              </w:rPr>
              <w:t xml:space="preserve"> </w:t>
            </w:r>
            <w:r w:rsidR="00FD462F">
              <w:rPr>
                <w:rFonts w:ascii="Arial" w:hAnsi="Arial" w:cs="Arial"/>
                <w:sz w:val="17"/>
                <w:szCs w:val="17"/>
                <w:lang w:val="es-ES_tradnl"/>
              </w:rPr>
              <w:t>HASTA 72 HORAS HÁBILES ANTES DE LA FECHA Y EL HORARIO FIJADO PARA LA APERTURA</w:t>
            </w:r>
          </w:p>
        </w:tc>
      </w:tr>
      <w:tr w:rsidR="00F93315" w:rsidRPr="00321307" w:rsidTr="004122D9">
        <w:trPr>
          <w:trHeight w:val="312"/>
        </w:trPr>
        <w:tc>
          <w:tcPr>
            <w:tcW w:w="9439" w:type="dxa"/>
            <w:gridSpan w:val="5"/>
            <w:vAlign w:val="center"/>
          </w:tcPr>
          <w:p w:rsidR="00F93315" w:rsidRPr="00AC21C4" w:rsidRDefault="003F4CE4" w:rsidP="003829AF">
            <w:pPr>
              <w:suppressAutoHyphens w:val="0"/>
              <w:rPr>
                <w:rFonts w:ascii="Arial" w:hAnsi="Arial" w:cs="Arial"/>
                <w:sz w:val="17"/>
                <w:szCs w:val="17"/>
                <w:lang w:val="es-ES_tradnl"/>
              </w:rPr>
            </w:pPr>
            <w:r w:rsidRPr="00AC21C4">
              <w:rPr>
                <w:rFonts w:ascii="Arial" w:hAnsi="Arial" w:cs="Arial"/>
                <w:sz w:val="17"/>
                <w:szCs w:val="17"/>
                <w:lang w:val="es-ES_tradnl"/>
              </w:rPr>
              <w:t>HORARIO:</w:t>
            </w:r>
            <w:r w:rsidR="00636709" w:rsidRPr="00AC21C4">
              <w:rPr>
                <w:rFonts w:ascii="Arial" w:hAnsi="Arial" w:cs="Arial"/>
                <w:sz w:val="17"/>
                <w:szCs w:val="17"/>
                <w:lang w:val="es-ES_tradnl"/>
              </w:rPr>
              <w:t xml:space="preserve"> </w:t>
            </w:r>
            <w:r w:rsidR="00FD462F" w:rsidRPr="00FD462F">
              <w:rPr>
                <w:rFonts w:ascii="Arial" w:hAnsi="Arial" w:cs="Arial"/>
                <w:sz w:val="16"/>
                <w:szCs w:val="16"/>
                <w:lang w:val="es-ES_tradnl"/>
              </w:rPr>
              <w:t>DE LUNES A VIERNES DE 8:00 A 13:00 Y DE 14:00 A 16:00 HORAS</w:t>
            </w:r>
          </w:p>
        </w:tc>
      </w:tr>
      <w:tr w:rsidR="004122D9" w:rsidRPr="00321307" w:rsidTr="004122D9">
        <w:trPr>
          <w:trHeight w:val="312"/>
        </w:trPr>
        <w:tc>
          <w:tcPr>
            <w:tcW w:w="9439" w:type="dxa"/>
            <w:gridSpan w:val="5"/>
            <w:shd w:val="clear" w:color="auto" w:fill="DBE5F1"/>
            <w:vAlign w:val="center"/>
          </w:tcPr>
          <w:p w:rsidR="004122D9" w:rsidRPr="00AC21C4" w:rsidRDefault="004122D9" w:rsidP="004122D9">
            <w:pPr>
              <w:suppressAutoHyphens w:val="0"/>
              <w:rPr>
                <w:rFonts w:ascii="Arial" w:hAnsi="Arial" w:cs="Arial"/>
                <w:b/>
                <w:sz w:val="17"/>
                <w:szCs w:val="17"/>
                <w:lang w:val="es-ES_tradnl"/>
              </w:rPr>
            </w:pPr>
            <w:r w:rsidRPr="00AC21C4">
              <w:rPr>
                <w:rFonts w:ascii="Arial" w:hAnsi="Arial" w:cs="Arial"/>
                <w:b/>
                <w:sz w:val="17"/>
                <w:szCs w:val="17"/>
                <w:lang w:val="es-ES_tradnl"/>
              </w:rPr>
              <w:t>AUTORIZACIÓN DE LA CONVOCATORIA</w:t>
            </w:r>
          </w:p>
        </w:tc>
      </w:tr>
      <w:tr w:rsidR="00226E79" w:rsidRPr="00321307" w:rsidTr="00226E79">
        <w:trPr>
          <w:trHeight w:val="312"/>
        </w:trPr>
        <w:tc>
          <w:tcPr>
            <w:tcW w:w="5353" w:type="dxa"/>
            <w:gridSpan w:val="3"/>
            <w:vAlign w:val="center"/>
          </w:tcPr>
          <w:p w:rsidR="00226E79" w:rsidRPr="00AC21C4" w:rsidRDefault="00226E79" w:rsidP="003829AF">
            <w:pPr>
              <w:suppressAutoHyphens w:val="0"/>
              <w:rPr>
                <w:rFonts w:ascii="Arial" w:hAnsi="Arial" w:cs="Arial"/>
                <w:sz w:val="17"/>
                <w:szCs w:val="17"/>
                <w:lang w:val="es-ES_tradnl"/>
              </w:rPr>
            </w:pPr>
            <w:r w:rsidRPr="00AC21C4">
              <w:rPr>
                <w:rFonts w:ascii="Arial" w:hAnsi="Arial" w:cs="Arial"/>
                <w:sz w:val="17"/>
                <w:szCs w:val="17"/>
                <w:lang w:val="es-ES_tradnl"/>
              </w:rPr>
              <w:t>TIPO DE ACTO ADMINISTRATIVO:</w:t>
            </w:r>
            <w:r w:rsidR="00FD462F">
              <w:rPr>
                <w:rFonts w:ascii="Arial" w:hAnsi="Arial" w:cs="Arial"/>
                <w:sz w:val="17"/>
                <w:szCs w:val="17"/>
                <w:lang w:val="es-ES_tradnl"/>
              </w:rPr>
              <w:t xml:space="preserve"> RESOLUCIÓN</w:t>
            </w:r>
          </w:p>
        </w:tc>
        <w:tc>
          <w:tcPr>
            <w:tcW w:w="4086" w:type="dxa"/>
            <w:gridSpan w:val="2"/>
            <w:vAlign w:val="center"/>
          </w:tcPr>
          <w:p w:rsidR="00226E79" w:rsidRPr="00AC21C4" w:rsidRDefault="00226E79" w:rsidP="00FD462F">
            <w:pPr>
              <w:suppressAutoHyphens w:val="0"/>
              <w:rPr>
                <w:rFonts w:ascii="Arial" w:hAnsi="Arial" w:cs="Arial"/>
                <w:sz w:val="17"/>
                <w:szCs w:val="17"/>
                <w:lang w:val="es-ES_tradnl"/>
              </w:rPr>
            </w:pPr>
            <w:r w:rsidRPr="00AC21C4">
              <w:rPr>
                <w:rFonts w:ascii="Arial" w:hAnsi="Arial" w:cs="Arial"/>
                <w:sz w:val="17"/>
                <w:szCs w:val="17"/>
                <w:lang w:val="es-ES_tradnl"/>
              </w:rPr>
              <w:t>N°</w:t>
            </w:r>
            <w:r w:rsidR="00FD462F">
              <w:rPr>
                <w:rFonts w:ascii="Arial" w:hAnsi="Arial" w:cs="Arial"/>
                <w:sz w:val="17"/>
                <w:szCs w:val="17"/>
                <w:lang w:val="es-ES_tradnl"/>
              </w:rPr>
              <w:t xml:space="preserve"> 827</w:t>
            </w:r>
          </w:p>
        </w:tc>
      </w:tr>
      <w:tr w:rsidR="004122D9" w:rsidRPr="00321307" w:rsidTr="003829AF">
        <w:trPr>
          <w:trHeight w:val="312"/>
        </w:trPr>
        <w:tc>
          <w:tcPr>
            <w:tcW w:w="9439" w:type="dxa"/>
            <w:gridSpan w:val="5"/>
            <w:tcBorders>
              <w:bottom w:val="single" w:sz="4" w:space="0" w:color="auto"/>
            </w:tcBorders>
            <w:vAlign w:val="center"/>
          </w:tcPr>
          <w:p w:rsidR="004122D9" w:rsidRPr="00AC21C4" w:rsidRDefault="004122D9" w:rsidP="003829AF">
            <w:pPr>
              <w:suppressAutoHyphens w:val="0"/>
              <w:rPr>
                <w:rFonts w:ascii="Arial" w:hAnsi="Arial" w:cs="Arial"/>
                <w:sz w:val="17"/>
                <w:szCs w:val="17"/>
                <w:lang w:val="es-ES_tradnl"/>
              </w:rPr>
            </w:pPr>
            <w:r w:rsidRPr="00AC21C4">
              <w:rPr>
                <w:rFonts w:ascii="Arial" w:hAnsi="Arial" w:cs="Arial"/>
                <w:sz w:val="17"/>
                <w:szCs w:val="17"/>
                <w:lang w:val="es-ES_tradnl"/>
              </w:rPr>
              <w:t>FECHA:</w:t>
            </w:r>
            <w:r w:rsidR="00FD462F">
              <w:rPr>
                <w:rFonts w:ascii="Arial" w:hAnsi="Arial" w:cs="Arial"/>
                <w:sz w:val="17"/>
                <w:szCs w:val="17"/>
                <w:lang w:val="es-ES_tradnl"/>
              </w:rPr>
              <w:t xml:space="preserve"> 26 DE SEPTIEMBRE DE 2016.</w:t>
            </w:r>
          </w:p>
        </w:tc>
      </w:tr>
    </w:tbl>
    <w:p w:rsidR="00F93315" w:rsidRPr="00321307" w:rsidRDefault="00F93315" w:rsidP="00016659">
      <w:pPr>
        <w:jc w:val="both"/>
        <w:rPr>
          <w:rFonts w:ascii="Arial" w:hAnsi="Arial" w:cs="Arial"/>
          <w:b/>
          <w:sz w:val="18"/>
          <w:szCs w:val="18"/>
        </w:rPr>
      </w:pPr>
    </w:p>
    <w:p w:rsidR="00F93315" w:rsidRPr="00321307" w:rsidRDefault="003F4CE4">
      <w:pPr>
        <w:suppressAutoHyphens w:val="0"/>
        <w:rPr>
          <w:rFonts w:ascii="Arial" w:hAnsi="Arial" w:cs="Arial"/>
          <w:b/>
          <w:sz w:val="18"/>
          <w:szCs w:val="18"/>
        </w:rPr>
      </w:pPr>
      <w:r w:rsidRPr="003F4CE4">
        <w:rPr>
          <w:rFonts w:ascii="Arial" w:hAnsi="Arial" w:cs="Arial"/>
          <w:b/>
          <w:sz w:val="18"/>
          <w:szCs w:val="18"/>
        </w:rPr>
        <w:br w:type="page"/>
      </w:r>
    </w:p>
    <w:p w:rsidR="0001383E" w:rsidRDefault="003F4CE4" w:rsidP="004B1A18">
      <w:pPr>
        <w:jc w:val="center"/>
        <w:rPr>
          <w:rFonts w:ascii="Arial" w:hAnsi="Arial" w:cs="Arial"/>
          <w:sz w:val="18"/>
          <w:szCs w:val="18"/>
        </w:rPr>
      </w:pPr>
      <w:r w:rsidRPr="003F4CE4">
        <w:rPr>
          <w:rFonts w:ascii="Arial" w:hAnsi="Arial" w:cs="Arial"/>
          <w:b/>
          <w:sz w:val="18"/>
          <w:szCs w:val="18"/>
          <w:u w:val="single"/>
        </w:rPr>
        <w:t>CLAUSULAS PARTICULARES</w:t>
      </w:r>
      <w:r w:rsidR="0001383E" w:rsidRPr="00321307">
        <w:rPr>
          <w:rFonts w:ascii="Arial" w:hAnsi="Arial" w:cs="Arial"/>
          <w:sz w:val="18"/>
          <w:szCs w:val="18"/>
        </w:rPr>
        <w:t>:</w:t>
      </w:r>
    </w:p>
    <w:p w:rsidR="004A244E" w:rsidRDefault="004A244E" w:rsidP="004B1A18">
      <w:pPr>
        <w:jc w:val="center"/>
        <w:rPr>
          <w:rFonts w:ascii="Arial" w:hAnsi="Arial" w:cs="Arial"/>
          <w:sz w:val="18"/>
          <w:szCs w:val="18"/>
        </w:rPr>
      </w:pPr>
    </w:p>
    <w:p w:rsidR="004A244E" w:rsidRPr="00960F68" w:rsidRDefault="004A244E" w:rsidP="004A244E">
      <w:pPr>
        <w:suppressAutoHyphens w:val="0"/>
        <w:autoSpaceDE w:val="0"/>
        <w:autoSpaceDN w:val="0"/>
        <w:adjustRightInd w:val="0"/>
        <w:jc w:val="both"/>
        <w:rPr>
          <w:rFonts w:ascii="Arial" w:hAnsi="Arial" w:cs="Arial"/>
          <w:b/>
          <w:sz w:val="18"/>
          <w:szCs w:val="18"/>
        </w:rPr>
      </w:pPr>
      <w:r w:rsidRPr="00960F68">
        <w:rPr>
          <w:rFonts w:ascii="Arial" w:hAnsi="Arial" w:cs="Arial"/>
          <w:b/>
          <w:sz w:val="18"/>
          <w:szCs w:val="18"/>
        </w:rPr>
        <w:t>ARTÍCULO 1°.- PRESENTACIÓN DE OFERTAS</w:t>
      </w:r>
    </w:p>
    <w:p w:rsidR="004A244E" w:rsidRPr="00894F77" w:rsidRDefault="003F4CE4" w:rsidP="004A244E">
      <w:pPr>
        <w:suppressAutoHyphens w:val="0"/>
        <w:autoSpaceDE w:val="0"/>
        <w:autoSpaceDN w:val="0"/>
        <w:adjustRightInd w:val="0"/>
        <w:jc w:val="both"/>
        <w:rPr>
          <w:rFonts w:ascii="Arial" w:eastAsia="Calibri" w:hAnsi="Arial" w:cs="Arial"/>
          <w:color w:val="000000"/>
          <w:sz w:val="18"/>
          <w:szCs w:val="18"/>
          <w:lang w:val="es-AR" w:eastAsia="en-US"/>
        </w:rPr>
      </w:pPr>
      <w:r w:rsidRPr="003F4CE4">
        <w:rPr>
          <w:rFonts w:ascii="Arial" w:eastAsia="Calibri" w:hAnsi="Arial" w:cs="Arial"/>
          <w:bCs/>
          <w:color w:val="000000"/>
          <w:sz w:val="18"/>
          <w:szCs w:val="18"/>
          <w:lang w:val="es-AR" w:eastAsia="en-US"/>
        </w:rPr>
        <w:t>Todos los oferentes</w:t>
      </w:r>
      <w:r w:rsidR="004A244E" w:rsidRPr="00894F77">
        <w:rPr>
          <w:rFonts w:ascii="Arial" w:eastAsia="Calibri" w:hAnsi="Arial" w:cs="Arial"/>
          <w:bCs/>
          <w:color w:val="000000"/>
          <w:sz w:val="18"/>
          <w:szCs w:val="18"/>
          <w:lang w:val="es-AR" w:eastAsia="en-US"/>
        </w:rPr>
        <w:t xml:space="preserve"> deberán acompañar</w:t>
      </w:r>
      <w:r w:rsidR="00894F77">
        <w:rPr>
          <w:rFonts w:ascii="Arial" w:eastAsia="Calibri" w:hAnsi="Arial" w:cs="Arial"/>
          <w:bCs/>
          <w:color w:val="000000"/>
          <w:sz w:val="18"/>
          <w:szCs w:val="18"/>
          <w:lang w:val="es-AR" w:eastAsia="en-US"/>
        </w:rPr>
        <w:t xml:space="preserve"> dentro del sobre de la Oferta</w:t>
      </w:r>
      <w:r w:rsidR="004A244E" w:rsidRPr="00894F77">
        <w:rPr>
          <w:rFonts w:ascii="Arial" w:eastAsia="Calibri" w:hAnsi="Arial" w:cs="Arial"/>
          <w:bCs/>
          <w:color w:val="000000"/>
          <w:sz w:val="18"/>
          <w:szCs w:val="18"/>
          <w:lang w:val="es-AR" w:eastAsia="en-US"/>
        </w:rPr>
        <w:t>:</w:t>
      </w:r>
    </w:p>
    <w:p w:rsidR="004A244E" w:rsidRPr="00321307" w:rsidRDefault="004A244E" w:rsidP="004A244E">
      <w:pPr>
        <w:suppressAutoHyphens w:val="0"/>
        <w:autoSpaceDE w:val="0"/>
        <w:autoSpaceDN w:val="0"/>
        <w:adjustRightInd w:val="0"/>
        <w:jc w:val="both"/>
        <w:rPr>
          <w:rFonts w:ascii="Arial" w:eastAsia="Calibri" w:hAnsi="Arial" w:cs="Arial"/>
          <w:color w:val="000000"/>
          <w:sz w:val="18"/>
          <w:szCs w:val="18"/>
          <w:lang w:val="es-AR" w:eastAsia="en-US"/>
        </w:rPr>
      </w:pPr>
      <w:r w:rsidRPr="00321307">
        <w:rPr>
          <w:rFonts w:ascii="Arial" w:eastAsia="Calibri" w:hAnsi="Arial" w:cs="Arial"/>
          <w:bCs/>
          <w:color w:val="000000"/>
          <w:sz w:val="18"/>
          <w:szCs w:val="18"/>
          <w:lang w:val="es-AR" w:eastAsia="en-US"/>
        </w:rPr>
        <w:t xml:space="preserve">1.- La </w:t>
      </w:r>
      <w:r w:rsidR="00634CE7" w:rsidRPr="00321307">
        <w:rPr>
          <w:rFonts w:ascii="Arial" w:eastAsia="Calibri" w:hAnsi="Arial" w:cs="Arial"/>
          <w:bCs/>
          <w:color w:val="000000"/>
          <w:sz w:val="18"/>
          <w:szCs w:val="18"/>
          <w:lang w:val="es-AR" w:eastAsia="en-US"/>
        </w:rPr>
        <w:t xml:space="preserve">GARANTÍA DE MANTENIMIENTO DE LA </w:t>
      </w:r>
      <w:r w:rsidR="00545240" w:rsidRPr="00321307">
        <w:rPr>
          <w:rFonts w:ascii="Arial" w:eastAsia="Calibri" w:hAnsi="Arial" w:cs="Arial"/>
          <w:bCs/>
          <w:color w:val="000000"/>
          <w:sz w:val="18"/>
          <w:szCs w:val="18"/>
          <w:lang w:val="es-AR" w:eastAsia="en-US"/>
        </w:rPr>
        <w:t>OFERTA,</w:t>
      </w:r>
      <w:r w:rsidRPr="00321307">
        <w:rPr>
          <w:rFonts w:ascii="Arial" w:eastAsia="Calibri" w:hAnsi="Arial" w:cs="Arial"/>
          <w:bCs/>
          <w:color w:val="000000"/>
          <w:sz w:val="18"/>
          <w:szCs w:val="18"/>
          <w:lang w:val="es-AR" w:eastAsia="en-US"/>
        </w:rPr>
        <w:t xml:space="preserve"> en los casos en que corresponda.</w:t>
      </w:r>
    </w:p>
    <w:p w:rsidR="004A244E" w:rsidRDefault="004A244E" w:rsidP="004A244E">
      <w:pPr>
        <w:suppressAutoHyphens w:val="0"/>
        <w:autoSpaceDE w:val="0"/>
        <w:autoSpaceDN w:val="0"/>
        <w:adjustRightInd w:val="0"/>
        <w:jc w:val="both"/>
        <w:rPr>
          <w:rFonts w:ascii="Arial" w:eastAsia="Calibri" w:hAnsi="Arial" w:cs="Arial"/>
          <w:bCs/>
          <w:color w:val="000000"/>
          <w:sz w:val="18"/>
          <w:szCs w:val="18"/>
          <w:lang w:val="es-AR" w:eastAsia="en-US"/>
        </w:rPr>
      </w:pPr>
      <w:r w:rsidRPr="00321307">
        <w:rPr>
          <w:rFonts w:ascii="Arial" w:eastAsia="Calibri" w:hAnsi="Arial" w:cs="Arial"/>
          <w:bCs/>
          <w:color w:val="000000"/>
          <w:sz w:val="18"/>
          <w:szCs w:val="18"/>
          <w:lang w:val="es-AR" w:eastAsia="en-US"/>
        </w:rPr>
        <w:t>2.- Las muestras, si así lo requiriera las Especificaciones Técnicas.</w:t>
      </w:r>
    </w:p>
    <w:p w:rsidR="004122D9" w:rsidRDefault="004122D9"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3.- Declaración jurada de domicilio especial (A</w:t>
      </w:r>
      <w:r w:rsidR="00C02EAE">
        <w:rPr>
          <w:rFonts w:ascii="Arial" w:eastAsia="Calibri" w:hAnsi="Arial" w:cs="Arial"/>
          <w:bCs/>
          <w:color w:val="000000"/>
          <w:sz w:val="18"/>
          <w:szCs w:val="18"/>
          <w:lang w:val="es-AR" w:eastAsia="en-US"/>
        </w:rPr>
        <w:t>NEXO</w:t>
      </w:r>
      <w:r>
        <w:rPr>
          <w:rFonts w:ascii="Arial" w:eastAsia="Calibri" w:hAnsi="Arial" w:cs="Arial"/>
          <w:bCs/>
          <w:color w:val="000000"/>
          <w:sz w:val="18"/>
          <w:szCs w:val="18"/>
          <w:lang w:val="es-AR" w:eastAsia="en-US"/>
        </w:rPr>
        <w:t xml:space="preserve"> I)</w:t>
      </w:r>
    </w:p>
    <w:p w:rsidR="004122D9" w:rsidRDefault="004122D9" w:rsidP="004A244E">
      <w:pPr>
        <w:suppressAutoHyphens w:val="0"/>
        <w:autoSpaceDE w:val="0"/>
        <w:autoSpaceDN w:val="0"/>
        <w:adjustRightInd w:val="0"/>
        <w:jc w:val="both"/>
        <w:rPr>
          <w:rFonts w:ascii="Arial" w:hAnsi="Arial" w:cs="Arial"/>
          <w:sz w:val="18"/>
          <w:szCs w:val="18"/>
        </w:rPr>
      </w:pPr>
      <w:r>
        <w:rPr>
          <w:rFonts w:ascii="Arial" w:eastAsia="Calibri" w:hAnsi="Arial" w:cs="Arial"/>
          <w:bCs/>
          <w:color w:val="000000"/>
          <w:sz w:val="18"/>
          <w:szCs w:val="18"/>
          <w:lang w:val="es-AR" w:eastAsia="en-US"/>
        </w:rPr>
        <w:t xml:space="preserve">4.- </w:t>
      </w:r>
      <w:r w:rsidRPr="00273F50">
        <w:rPr>
          <w:rFonts w:ascii="Arial" w:hAnsi="Arial" w:cs="Arial"/>
          <w:sz w:val="18"/>
          <w:szCs w:val="18"/>
          <w:lang w:val="es-ES_tradnl"/>
        </w:rPr>
        <w:t>Declaración Jurada de habilidad para contratar con la Administración Pública Nacional</w:t>
      </w:r>
      <w:r w:rsidRPr="00273F50">
        <w:rPr>
          <w:rFonts w:ascii="Arial" w:hAnsi="Arial" w:cs="Arial"/>
          <w:sz w:val="18"/>
          <w:szCs w:val="18"/>
        </w:rPr>
        <w:t xml:space="preserve"> (ANEXO II)</w:t>
      </w:r>
    </w:p>
    <w:p w:rsidR="004122D9" w:rsidRDefault="004122D9" w:rsidP="004A244E">
      <w:pPr>
        <w:suppressAutoHyphens w:val="0"/>
        <w:autoSpaceDE w:val="0"/>
        <w:autoSpaceDN w:val="0"/>
        <w:adjustRightInd w:val="0"/>
        <w:jc w:val="both"/>
        <w:rPr>
          <w:rFonts w:ascii="Arial" w:hAnsi="Arial" w:cs="Arial"/>
          <w:sz w:val="18"/>
          <w:szCs w:val="18"/>
        </w:rPr>
      </w:pPr>
      <w:r>
        <w:rPr>
          <w:rFonts w:ascii="Arial" w:hAnsi="Arial" w:cs="Arial"/>
          <w:sz w:val="18"/>
          <w:szCs w:val="18"/>
        </w:rPr>
        <w:t xml:space="preserve">5.- </w:t>
      </w:r>
      <w:r w:rsidRPr="00273F50">
        <w:rPr>
          <w:rFonts w:ascii="Arial" w:hAnsi="Arial" w:cs="Arial"/>
          <w:sz w:val="18"/>
          <w:szCs w:val="18"/>
          <w:lang w:val="es-ES_tradnl"/>
        </w:rPr>
        <w:t>Declaración Jurada de cumplimiento de la legislación laboral vigente</w:t>
      </w:r>
      <w:r w:rsidRPr="00273F50">
        <w:rPr>
          <w:rFonts w:ascii="Arial" w:hAnsi="Arial" w:cs="Arial"/>
          <w:sz w:val="18"/>
          <w:szCs w:val="18"/>
        </w:rPr>
        <w:t xml:space="preserve"> (ANEXO III)</w:t>
      </w:r>
    </w:p>
    <w:p w:rsidR="004122D9" w:rsidRPr="00321307" w:rsidRDefault="004122D9"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hAnsi="Arial" w:cs="Arial"/>
          <w:sz w:val="18"/>
          <w:szCs w:val="18"/>
        </w:rPr>
        <w:t xml:space="preserve">6.- </w:t>
      </w:r>
      <w:r w:rsidRPr="00273F50">
        <w:rPr>
          <w:rFonts w:ascii="Arial" w:hAnsi="Arial" w:cs="Arial"/>
          <w:sz w:val="18"/>
          <w:szCs w:val="18"/>
          <w:lang w:val="es-ES_tradnl"/>
        </w:rPr>
        <w:t>Declaración Jurada de elegibilidad</w:t>
      </w:r>
      <w:r w:rsidRPr="00273F50">
        <w:rPr>
          <w:rFonts w:ascii="Arial" w:hAnsi="Arial" w:cs="Arial"/>
          <w:sz w:val="18"/>
          <w:szCs w:val="18"/>
        </w:rPr>
        <w:t xml:space="preserve"> (ANEXO IV).</w:t>
      </w:r>
    </w:p>
    <w:p w:rsidR="004A244E" w:rsidRPr="00321307" w:rsidRDefault="00C02EAE" w:rsidP="004A244E">
      <w:pPr>
        <w:suppressAutoHyphens w:val="0"/>
        <w:autoSpaceDE w:val="0"/>
        <w:autoSpaceDN w:val="0"/>
        <w:adjustRightInd w:val="0"/>
        <w:jc w:val="both"/>
        <w:rPr>
          <w:rFonts w:ascii="Arial" w:eastAsia="Calibri" w:hAnsi="Arial" w:cs="Arial"/>
          <w:color w:val="000000"/>
          <w:sz w:val="18"/>
          <w:szCs w:val="18"/>
          <w:lang w:val="es-AR" w:eastAsia="en-US"/>
        </w:rPr>
      </w:pPr>
      <w:r>
        <w:rPr>
          <w:rFonts w:ascii="Arial" w:eastAsia="Calibri" w:hAnsi="Arial" w:cs="Arial"/>
          <w:bCs/>
          <w:color w:val="000000"/>
          <w:sz w:val="18"/>
          <w:szCs w:val="18"/>
          <w:lang w:val="es-AR" w:eastAsia="en-US"/>
        </w:rPr>
        <w:t>7</w:t>
      </w:r>
      <w:r w:rsidR="004A244E" w:rsidRPr="00321307">
        <w:rPr>
          <w:rFonts w:ascii="Arial" w:eastAsia="Calibri" w:hAnsi="Arial" w:cs="Arial"/>
          <w:bCs/>
          <w:color w:val="000000"/>
          <w:sz w:val="18"/>
          <w:szCs w:val="18"/>
          <w:lang w:val="es-AR" w:eastAsia="en-US"/>
        </w:rPr>
        <w:t>.- Declaración jurada de cumplimiento de los requisitos para ser considerada una Pequeña y Mediana Empresa (PYME) (</w:t>
      </w:r>
      <w:r w:rsidRPr="00321307">
        <w:rPr>
          <w:rFonts w:ascii="Arial" w:eastAsia="Calibri" w:hAnsi="Arial" w:cs="Arial"/>
          <w:bCs/>
          <w:color w:val="000000"/>
          <w:sz w:val="18"/>
          <w:szCs w:val="18"/>
          <w:lang w:val="es-AR" w:eastAsia="en-US"/>
        </w:rPr>
        <w:t>ANEXO V</w:t>
      </w:r>
      <w:r w:rsidR="004A244E" w:rsidRPr="00321307">
        <w:rPr>
          <w:rFonts w:ascii="Arial" w:eastAsia="Calibri" w:hAnsi="Arial" w:cs="Arial"/>
          <w:bCs/>
          <w:color w:val="000000"/>
          <w:sz w:val="18"/>
          <w:szCs w:val="18"/>
          <w:lang w:val="es-AR" w:eastAsia="en-US"/>
        </w:rPr>
        <w:t>)</w:t>
      </w:r>
    </w:p>
    <w:p w:rsidR="004A244E" w:rsidRPr="00321307" w:rsidRDefault="00C02EAE" w:rsidP="004A244E">
      <w:pPr>
        <w:suppressAutoHyphens w:val="0"/>
        <w:autoSpaceDE w:val="0"/>
        <w:autoSpaceDN w:val="0"/>
        <w:adjustRightInd w:val="0"/>
        <w:jc w:val="both"/>
        <w:rPr>
          <w:rFonts w:ascii="Arial" w:eastAsia="Calibri" w:hAnsi="Arial" w:cs="Arial"/>
          <w:color w:val="000000"/>
          <w:sz w:val="18"/>
          <w:szCs w:val="18"/>
          <w:lang w:val="es-AR" w:eastAsia="en-US"/>
        </w:rPr>
      </w:pPr>
      <w:r>
        <w:rPr>
          <w:rFonts w:ascii="Arial" w:eastAsia="Calibri" w:hAnsi="Arial" w:cs="Arial"/>
          <w:bCs/>
          <w:color w:val="000000"/>
          <w:sz w:val="18"/>
          <w:szCs w:val="18"/>
          <w:lang w:val="es-AR" w:eastAsia="en-US"/>
        </w:rPr>
        <w:t>8</w:t>
      </w:r>
      <w:r w:rsidR="004A244E" w:rsidRPr="00321307">
        <w:rPr>
          <w:rFonts w:ascii="Arial" w:eastAsia="Calibri" w:hAnsi="Arial" w:cs="Arial"/>
          <w:bCs/>
          <w:color w:val="000000"/>
          <w:sz w:val="18"/>
          <w:szCs w:val="18"/>
          <w:lang w:val="es-AR" w:eastAsia="en-US"/>
        </w:rPr>
        <w:t xml:space="preserve">.- La declaración jurada de </w:t>
      </w:r>
      <w:r>
        <w:rPr>
          <w:rFonts w:ascii="Arial" w:eastAsia="Calibri" w:hAnsi="Arial" w:cs="Arial"/>
          <w:bCs/>
          <w:color w:val="000000"/>
          <w:sz w:val="18"/>
          <w:szCs w:val="18"/>
          <w:lang w:val="es-AR" w:eastAsia="en-US"/>
        </w:rPr>
        <w:t>Compre Trabajo Argentino</w:t>
      </w:r>
      <w:r w:rsidR="004A244E" w:rsidRPr="00321307">
        <w:rPr>
          <w:rFonts w:ascii="Arial" w:eastAsia="Calibri" w:hAnsi="Arial" w:cs="Arial"/>
          <w:bCs/>
          <w:color w:val="000000"/>
          <w:sz w:val="18"/>
          <w:szCs w:val="18"/>
          <w:lang w:val="es-AR" w:eastAsia="en-US"/>
        </w:rPr>
        <w:t xml:space="preserve"> (</w:t>
      </w:r>
      <w:r w:rsidRPr="00BD5C05">
        <w:rPr>
          <w:rFonts w:ascii="Arial" w:eastAsia="Calibri" w:hAnsi="Arial" w:cs="Arial"/>
          <w:bCs/>
          <w:color w:val="000000"/>
          <w:sz w:val="18"/>
          <w:szCs w:val="18"/>
          <w:lang w:val="es-AR" w:eastAsia="en-US"/>
        </w:rPr>
        <w:t>ANEXO VI</w:t>
      </w:r>
      <w:r w:rsidR="004A244E" w:rsidRPr="00321307">
        <w:rPr>
          <w:rFonts w:ascii="Arial" w:eastAsia="Calibri" w:hAnsi="Arial" w:cs="Arial"/>
          <w:bCs/>
          <w:color w:val="000000"/>
          <w:sz w:val="18"/>
          <w:szCs w:val="18"/>
          <w:lang w:val="es-AR" w:eastAsia="en-US"/>
        </w:rPr>
        <w:t xml:space="preserve">), de acuerdo a la normativa vigente en la materia. </w:t>
      </w:r>
    </w:p>
    <w:p w:rsidR="004A244E" w:rsidRDefault="00C02EAE" w:rsidP="004A244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9</w:t>
      </w:r>
      <w:r w:rsidR="004A244E" w:rsidRPr="00321307">
        <w:rPr>
          <w:rFonts w:ascii="Arial" w:eastAsia="Calibri" w:hAnsi="Arial" w:cs="Arial"/>
          <w:bCs/>
          <w:color w:val="000000"/>
          <w:sz w:val="18"/>
          <w:szCs w:val="18"/>
          <w:lang w:val="es-AR" w:eastAsia="en-US"/>
        </w:rPr>
        <w:t>.- La declaración jurada de de provisión y/o uso de bienes y/o materiales importados y resultado de la balanza comercial  (</w:t>
      </w:r>
      <w:r w:rsidRPr="00321307">
        <w:rPr>
          <w:rFonts w:ascii="Arial" w:eastAsia="Calibri" w:hAnsi="Arial" w:cs="Arial"/>
          <w:bCs/>
          <w:color w:val="000000"/>
          <w:sz w:val="18"/>
          <w:szCs w:val="18"/>
          <w:lang w:val="es-AR" w:eastAsia="en-US"/>
        </w:rPr>
        <w:t>ANEXO VII</w:t>
      </w:r>
      <w:r w:rsidR="004A244E" w:rsidRPr="00321307">
        <w:rPr>
          <w:rFonts w:ascii="Arial" w:eastAsia="Calibri" w:hAnsi="Arial" w:cs="Arial"/>
          <w:bCs/>
          <w:color w:val="000000"/>
          <w:sz w:val="18"/>
          <w:szCs w:val="18"/>
          <w:lang w:val="es-AR" w:eastAsia="en-US"/>
        </w:rPr>
        <w:t>).</w:t>
      </w:r>
    </w:p>
    <w:p w:rsidR="00C02EAE" w:rsidRDefault="00C02EAE" w:rsidP="00C02EAE">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10</w:t>
      </w:r>
      <w:r w:rsidRPr="00321307">
        <w:rPr>
          <w:rFonts w:ascii="Arial" w:eastAsia="Calibri" w:hAnsi="Arial" w:cs="Arial"/>
          <w:bCs/>
          <w:color w:val="000000"/>
          <w:sz w:val="18"/>
          <w:szCs w:val="18"/>
          <w:lang w:val="es-AR" w:eastAsia="en-US"/>
        </w:rPr>
        <w:t>.- La restante información</w:t>
      </w:r>
      <w:r>
        <w:rPr>
          <w:rFonts w:ascii="Arial" w:eastAsia="Calibri" w:hAnsi="Arial" w:cs="Arial"/>
          <w:bCs/>
          <w:color w:val="000000"/>
          <w:sz w:val="18"/>
          <w:szCs w:val="18"/>
          <w:lang w:val="es-AR" w:eastAsia="en-US"/>
        </w:rPr>
        <w:t xml:space="preserve"> y documentación requerida en la</w:t>
      </w:r>
      <w:r w:rsidRPr="00321307">
        <w:rPr>
          <w:rFonts w:ascii="Arial" w:eastAsia="Calibri" w:hAnsi="Arial" w:cs="Arial"/>
          <w:bCs/>
          <w:color w:val="000000"/>
          <w:sz w:val="18"/>
          <w:szCs w:val="18"/>
          <w:lang w:val="es-AR" w:eastAsia="en-US"/>
        </w:rPr>
        <w:t>s Especificaciones Técnicas</w:t>
      </w:r>
      <w:r>
        <w:rPr>
          <w:rFonts w:ascii="Arial" w:eastAsia="Calibri" w:hAnsi="Arial" w:cs="Arial"/>
          <w:bCs/>
          <w:color w:val="000000"/>
          <w:sz w:val="18"/>
          <w:szCs w:val="18"/>
          <w:lang w:val="es-AR" w:eastAsia="en-US"/>
        </w:rPr>
        <w:t xml:space="preserve"> (</w:t>
      </w:r>
      <w:r w:rsidRPr="00D73FF9">
        <w:rPr>
          <w:rFonts w:ascii="Arial" w:eastAsia="Calibri" w:hAnsi="Arial" w:cs="Arial"/>
          <w:bCs/>
          <w:color w:val="000000"/>
          <w:sz w:val="18"/>
          <w:szCs w:val="18"/>
          <w:lang w:val="es-AR" w:eastAsia="en-US"/>
        </w:rPr>
        <w:t>Plan de trabajo; Certificado de Visita; Habilitaciones; etc</w:t>
      </w:r>
      <w:r w:rsidRPr="00321307">
        <w:rPr>
          <w:rFonts w:ascii="Arial" w:eastAsia="Calibri" w:hAnsi="Arial" w:cs="Arial"/>
          <w:bCs/>
          <w:color w:val="000000"/>
          <w:sz w:val="18"/>
          <w:szCs w:val="18"/>
          <w:lang w:val="es-AR" w:eastAsia="en-US"/>
        </w:rPr>
        <w:t>.</w:t>
      </w:r>
      <w:r>
        <w:rPr>
          <w:rFonts w:ascii="Arial" w:eastAsia="Calibri" w:hAnsi="Arial" w:cs="Arial"/>
          <w:bCs/>
          <w:color w:val="000000"/>
          <w:sz w:val="18"/>
          <w:szCs w:val="18"/>
          <w:lang w:val="es-AR" w:eastAsia="en-US"/>
        </w:rPr>
        <w:t>).</w:t>
      </w:r>
    </w:p>
    <w:p w:rsidR="004A244E" w:rsidRPr="00226E79" w:rsidRDefault="00C02EAE" w:rsidP="004A244E">
      <w:pPr>
        <w:spacing w:line="200" w:lineRule="atLeast"/>
        <w:jc w:val="both"/>
        <w:rPr>
          <w:rFonts w:ascii="Arial" w:hAnsi="Arial" w:cs="Arial"/>
          <w:sz w:val="18"/>
          <w:szCs w:val="18"/>
        </w:rPr>
      </w:pPr>
      <w:r w:rsidRPr="00226E79">
        <w:rPr>
          <w:rFonts w:ascii="Arial" w:eastAsia="Calibri" w:hAnsi="Arial" w:cs="Arial"/>
          <w:bCs/>
          <w:color w:val="000000"/>
          <w:sz w:val="18"/>
          <w:szCs w:val="18"/>
          <w:lang w:val="es-AR" w:eastAsia="en-US"/>
        </w:rPr>
        <w:t>11</w:t>
      </w:r>
      <w:r w:rsidR="00894F77" w:rsidRPr="00226E79">
        <w:rPr>
          <w:rFonts w:ascii="Arial" w:eastAsia="Calibri" w:hAnsi="Arial" w:cs="Arial"/>
          <w:bCs/>
          <w:color w:val="000000"/>
          <w:sz w:val="18"/>
          <w:szCs w:val="18"/>
          <w:lang w:val="es-AR" w:eastAsia="en-US"/>
        </w:rPr>
        <w:t xml:space="preserve">.- </w:t>
      </w:r>
      <w:r w:rsidR="00634CE7" w:rsidRPr="00226E79">
        <w:rPr>
          <w:rFonts w:ascii="Arial" w:eastAsia="Calibri" w:hAnsi="Arial" w:cs="Arial"/>
          <w:bCs/>
          <w:color w:val="000000"/>
          <w:sz w:val="18"/>
          <w:szCs w:val="18"/>
          <w:lang w:val="es-AR" w:eastAsia="en-US"/>
        </w:rPr>
        <w:t xml:space="preserve">Documentación para acreditar su situación en el </w:t>
      </w:r>
      <w:r w:rsidR="004A244E" w:rsidRPr="00226E79">
        <w:rPr>
          <w:rFonts w:ascii="Arial" w:eastAsia="Calibri" w:hAnsi="Arial" w:cs="Arial"/>
          <w:bCs/>
          <w:color w:val="000000"/>
          <w:sz w:val="18"/>
          <w:szCs w:val="18"/>
          <w:lang w:val="es-AR" w:eastAsia="en-US"/>
        </w:rPr>
        <w:t>Sistema de Información de Proveedores</w:t>
      </w:r>
      <w:r w:rsidR="004A244E" w:rsidRPr="00226E79">
        <w:rPr>
          <w:rFonts w:ascii="Arial" w:hAnsi="Arial" w:cs="Arial"/>
          <w:sz w:val="18"/>
          <w:szCs w:val="18"/>
        </w:rPr>
        <w:t xml:space="preserve"> (SIPRO):</w:t>
      </w:r>
    </w:p>
    <w:p w:rsidR="004A244E" w:rsidRPr="00226E79" w:rsidRDefault="00C02EAE" w:rsidP="004A244E">
      <w:pPr>
        <w:spacing w:line="276" w:lineRule="auto"/>
        <w:jc w:val="both"/>
        <w:rPr>
          <w:rFonts w:ascii="Arial" w:hAnsi="Arial" w:cs="Arial"/>
          <w:sz w:val="18"/>
          <w:szCs w:val="18"/>
        </w:rPr>
      </w:pPr>
      <w:r w:rsidRPr="00226E79">
        <w:rPr>
          <w:rFonts w:ascii="Arial" w:hAnsi="Arial" w:cs="Arial"/>
          <w:sz w:val="18"/>
          <w:szCs w:val="18"/>
          <w:lang w:val="es-ES_tradnl"/>
        </w:rPr>
        <w:t>11.1</w:t>
      </w:r>
      <w:r w:rsidR="00FD252F" w:rsidRPr="00226E79">
        <w:rPr>
          <w:rFonts w:ascii="Arial" w:hAnsi="Arial" w:cs="Arial"/>
          <w:sz w:val="18"/>
          <w:szCs w:val="18"/>
          <w:lang w:val="es-ES_tradnl"/>
        </w:rPr>
        <w:t xml:space="preserve">.- Oferentes </w:t>
      </w:r>
      <w:r w:rsidR="00FD252F" w:rsidRPr="00226E79">
        <w:rPr>
          <w:rFonts w:ascii="Arial" w:hAnsi="Arial" w:cs="Arial"/>
          <w:sz w:val="18"/>
          <w:szCs w:val="18"/>
          <w:u w:val="single"/>
        </w:rPr>
        <w:t>Inscriptos (con los datos desactualizados)</w:t>
      </w:r>
      <w:r w:rsidR="00FD252F" w:rsidRPr="00226E79">
        <w:rPr>
          <w:rFonts w:ascii="Arial" w:hAnsi="Arial" w:cs="Arial"/>
          <w:sz w:val="18"/>
          <w:szCs w:val="18"/>
        </w:rPr>
        <w:t xml:space="preserve">: </w:t>
      </w:r>
      <w:r w:rsidR="00D04F66" w:rsidRPr="00226E79">
        <w:rPr>
          <w:rFonts w:ascii="Arial" w:hAnsi="Arial" w:cs="Arial"/>
          <w:sz w:val="18"/>
          <w:szCs w:val="18"/>
        </w:rPr>
        <w:t>Deberá</w:t>
      </w:r>
      <w:r w:rsidR="00BD5C05" w:rsidRPr="00226E79">
        <w:rPr>
          <w:rFonts w:ascii="Arial" w:hAnsi="Arial" w:cs="Arial"/>
          <w:sz w:val="18"/>
          <w:szCs w:val="18"/>
        </w:rPr>
        <w:t xml:space="preserve"> acompañar </w:t>
      </w:r>
      <w:r w:rsidR="004A244E" w:rsidRPr="00226E79">
        <w:rPr>
          <w:rFonts w:ascii="Arial" w:hAnsi="Arial" w:cs="Arial"/>
          <w:sz w:val="18"/>
          <w:szCs w:val="18"/>
        </w:rPr>
        <w:t xml:space="preserve">la </w:t>
      </w:r>
      <w:r w:rsidR="004A244E" w:rsidRPr="00226E79">
        <w:rPr>
          <w:rFonts w:ascii="Arial" w:hAnsi="Arial" w:cs="Arial"/>
          <w:sz w:val="18"/>
          <w:szCs w:val="18"/>
          <w:u w:val="single"/>
        </w:rPr>
        <w:t>documentación respaldatoria</w:t>
      </w:r>
      <w:r w:rsidR="004A244E" w:rsidRPr="00226E79">
        <w:rPr>
          <w:rFonts w:ascii="Arial" w:hAnsi="Arial" w:cs="Arial"/>
          <w:sz w:val="18"/>
          <w:szCs w:val="18"/>
        </w:rPr>
        <w:t xml:space="preserve"> de </w:t>
      </w:r>
      <w:r w:rsidR="00BD5C05" w:rsidRPr="00226E79">
        <w:rPr>
          <w:rFonts w:ascii="Arial" w:hAnsi="Arial" w:cs="Arial"/>
          <w:sz w:val="18"/>
          <w:szCs w:val="18"/>
        </w:rPr>
        <w:t>los datos que fueron modificados</w:t>
      </w:r>
      <w:r w:rsidR="004A244E" w:rsidRPr="00226E79">
        <w:rPr>
          <w:rFonts w:ascii="Arial" w:hAnsi="Arial" w:cs="Arial"/>
          <w:sz w:val="18"/>
          <w:szCs w:val="18"/>
        </w:rPr>
        <w:t>.</w:t>
      </w:r>
    </w:p>
    <w:p w:rsidR="00BD5C05" w:rsidRDefault="00C02EAE">
      <w:pPr>
        <w:spacing w:line="276" w:lineRule="auto"/>
        <w:jc w:val="both"/>
        <w:rPr>
          <w:rFonts w:ascii="Arial" w:hAnsi="Arial" w:cs="Arial"/>
          <w:sz w:val="18"/>
          <w:szCs w:val="18"/>
          <w:lang w:val="es-ES_tradnl"/>
        </w:rPr>
      </w:pPr>
      <w:r w:rsidRPr="00226E79">
        <w:rPr>
          <w:rFonts w:ascii="Arial" w:hAnsi="Arial" w:cs="Arial"/>
          <w:sz w:val="18"/>
          <w:szCs w:val="18"/>
        </w:rPr>
        <w:t>11</w:t>
      </w:r>
      <w:r w:rsidR="00BD5C05" w:rsidRPr="00226E79">
        <w:rPr>
          <w:rFonts w:ascii="Arial" w:hAnsi="Arial" w:cs="Arial"/>
          <w:sz w:val="18"/>
          <w:szCs w:val="18"/>
        </w:rPr>
        <w:t>.2</w:t>
      </w:r>
      <w:r w:rsidR="00634CE7" w:rsidRPr="00226E79">
        <w:rPr>
          <w:rFonts w:ascii="Arial" w:hAnsi="Arial" w:cs="Arial"/>
          <w:sz w:val="18"/>
          <w:szCs w:val="18"/>
        </w:rPr>
        <w:t>.</w:t>
      </w:r>
      <w:r w:rsidR="004A244E" w:rsidRPr="00226E79">
        <w:rPr>
          <w:rFonts w:ascii="Arial" w:hAnsi="Arial" w:cs="Arial"/>
          <w:sz w:val="18"/>
          <w:szCs w:val="18"/>
        </w:rPr>
        <w:t>.-</w:t>
      </w:r>
      <w:r w:rsidR="004A244E" w:rsidRPr="00226E79">
        <w:rPr>
          <w:rFonts w:ascii="Arial" w:hAnsi="Arial" w:cs="Arial"/>
          <w:b/>
          <w:sz w:val="18"/>
          <w:szCs w:val="18"/>
        </w:rPr>
        <w:t xml:space="preserve"> </w:t>
      </w:r>
      <w:r w:rsidR="004A244E" w:rsidRPr="00226E79">
        <w:rPr>
          <w:rFonts w:ascii="Arial" w:hAnsi="Arial" w:cs="Arial"/>
          <w:sz w:val="18"/>
          <w:szCs w:val="18"/>
          <w:u w:val="single"/>
        </w:rPr>
        <w:t>Preinscripción:</w:t>
      </w:r>
      <w:r w:rsidR="004A244E" w:rsidRPr="00226E79">
        <w:rPr>
          <w:rFonts w:ascii="Arial" w:hAnsi="Arial" w:cs="Arial"/>
          <w:sz w:val="18"/>
          <w:szCs w:val="18"/>
        </w:rPr>
        <w:t xml:space="preserve"> </w:t>
      </w:r>
      <w:r w:rsidR="00BD5C05" w:rsidRPr="00226E79">
        <w:rPr>
          <w:rFonts w:ascii="Arial" w:hAnsi="Arial" w:cs="Arial"/>
          <w:sz w:val="18"/>
          <w:szCs w:val="18"/>
        </w:rPr>
        <w:t>Deberá</w:t>
      </w:r>
      <w:r w:rsidRPr="00226E79">
        <w:rPr>
          <w:rFonts w:ascii="Arial" w:hAnsi="Arial" w:cs="Arial"/>
          <w:sz w:val="18"/>
          <w:szCs w:val="18"/>
        </w:rPr>
        <w:t xml:space="preserve"> acompañar </w:t>
      </w:r>
      <w:r w:rsidR="004A244E" w:rsidRPr="00226E79">
        <w:rPr>
          <w:rFonts w:ascii="Arial" w:hAnsi="Arial" w:cs="Arial"/>
          <w:sz w:val="18"/>
          <w:szCs w:val="18"/>
          <w:u w:val="single"/>
        </w:rPr>
        <w:t xml:space="preserve">la </w:t>
      </w:r>
      <w:r w:rsidR="004A244E" w:rsidRPr="00226E79">
        <w:rPr>
          <w:rFonts w:ascii="Arial" w:hAnsi="Arial" w:cs="Arial"/>
          <w:sz w:val="18"/>
          <w:szCs w:val="18"/>
          <w:u w:val="single"/>
          <w:lang w:val="es-ES_tradnl"/>
        </w:rPr>
        <w:t>documentación respaldatoria</w:t>
      </w:r>
      <w:r w:rsidR="004A244E" w:rsidRPr="00226E79">
        <w:rPr>
          <w:rFonts w:ascii="Arial" w:hAnsi="Arial" w:cs="Arial"/>
          <w:sz w:val="18"/>
          <w:szCs w:val="18"/>
          <w:lang w:val="es-ES_tradnl"/>
        </w:rPr>
        <w:t xml:space="preserve"> de los datos cargados para la Preinscripción.</w:t>
      </w:r>
      <w:r w:rsidR="00634CE7" w:rsidRPr="00C02EAE">
        <w:rPr>
          <w:rFonts w:ascii="Arial" w:hAnsi="Arial" w:cs="Arial"/>
          <w:sz w:val="18"/>
          <w:szCs w:val="18"/>
          <w:lang w:val="es-ES_tradnl"/>
        </w:rPr>
        <w:t xml:space="preserve"> </w:t>
      </w:r>
    </w:p>
    <w:p w:rsidR="0079118E" w:rsidRDefault="00634CE7">
      <w:pPr>
        <w:spacing w:line="276" w:lineRule="auto"/>
        <w:jc w:val="both"/>
        <w:rPr>
          <w:rFonts w:ascii="Arial" w:hAnsi="Arial" w:cs="Arial"/>
          <w:i/>
          <w:sz w:val="18"/>
          <w:szCs w:val="18"/>
          <w:u w:val="single"/>
        </w:rPr>
      </w:pPr>
      <w:r w:rsidRPr="00C02EAE">
        <w:rPr>
          <w:rFonts w:ascii="Arial" w:hAnsi="Arial" w:cs="Arial"/>
          <w:sz w:val="18"/>
          <w:szCs w:val="18"/>
        </w:rPr>
        <w:t xml:space="preserve">A efectos de realizar la preinscripción y/o modificación en el SIPRO deberán ingresar al sitio </w:t>
      </w:r>
      <w:r w:rsidRPr="00C02EAE">
        <w:rPr>
          <w:rFonts w:ascii="Arial" w:hAnsi="Arial" w:cs="Arial"/>
          <w:sz w:val="18"/>
          <w:szCs w:val="18"/>
          <w:u w:val="single"/>
        </w:rPr>
        <w:t>“</w:t>
      </w:r>
      <w:hyperlink r:id="rId10" w:history="1">
        <w:r w:rsidRPr="00C02EAE">
          <w:rPr>
            <w:rStyle w:val="Hipervnculo"/>
            <w:rFonts w:ascii="Arial" w:hAnsi="Arial" w:cs="Arial"/>
            <w:sz w:val="18"/>
            <w:szCs w:val="18"/>
          </w:rPr>
          <w:t>www.argentinacompra.gov.ar</w:t>
        </w:r>
      </w:hyperlink>
      <w:r w:rsidRPr="00C02EAE">
        <w:rPr>
          <w:rFonts w:ascii="Arial" w:hAnsi="Arial" w:cs="Arial"/>
          <w:i/>
          <w:sz w:val="18"/>
          <w:szCs w:val="18"/>
          <w:u w:val="single"/>
        </w:rPr>
        <w:t>”.</w:t>
      </w:r>
    </w:p>
    <w:p w:rsidR="0035425B" w:rsidRDefault="0035425B">
      <w:pPr>
        <w:spacing w:line="276" w:lineRule="auto"/>
        <w:jc w:val="both"/>
        <w:rPr>
          <w:rFonts w:ascii="Arial" w:hAnsi="Arial" w:cs="Arial"/>
          <w:i/>
          <w:sz w:val="18"/>
          <w:szCs w:val="18"/>
          <w:u w:val="single"/>
        </w:rPr>
      </w:pPr>
    </w:p>
    <w:p w:rsidR="0035425B" w:rsidRDefault="0035425B" w:rsidP="0035425B">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De conformidad con la Ley N° 26.940, los oferentes no deberán registrar sanciones vigentes  en el Registro Público de Empleadores con Sanciones Laborales (REPSAL) al momento de la apertura de ofertas, en la etapa de evaluación o al momento de la adjudicación, de lo contrario, su oferta resultara desestimada de conformidad con lo dispuesto en el artículo 84, inciso h) del Reglamento aprobado por el Decreto N° 893/12.</w:t>
      </w:r>
    </w:p>
    <w:p w:rsidR="00634CE7" w:rsidRDefault="00634CE7" w:rsidP="00894F77">
      <w:pPr>
        <w:suppressAutoHyphens w:val="0"/>
        <w:autoSpaceDE w:val="0"/>
        <w:autoSpaceDN w:val="0"/>
        <w:adjustRightInd w:val="0"/>
        <w:jc w:val="both"/>
        <w:rPr>
          <w:rFonts w:ascii="Arial" w:eastAsia="Calibri" w:hAnsi="Arial" w:cs="Arial"/>
          <w:bCs/>
          <w:color w:val="000000"/>
          <w:sz w:val="18"/>
          <w:szCs w:val="18"/>
          <w:lang w:val="es-AR" w:eastAsia="en-US"/>
        </w:rPr>
      </w:pPr>
    </w:p>
    <w:p w:rsidR="00634CE7" w:rsidRDefault="00634CE7" w:rsidP="00894F77">
      <w:pPr>
        <w:suppressAutoHyphens w:val="0"/>
        <w:autoSpaceDE w:val="0"/>
        <w:autoSpaceDN w:val="0"/>
        <w:adjustRightInd w:val="0"/>
        <w:jc w:val="both"/>
        <w:rPr>
          <w:rFonts w:ascii="Arial" w:eastAsia="Calibri" w:hAnsi="Arial" w:cs="Arial"/>
          <w:bCs/>
          <w:color w:val="000000"/>
          <w:sz w:val="18"/>
          <w:szCs w:val="18"/>
          <w:lang w:val="es-AR" w:eastAsia="en-US"/>
        </w:rPr>
      </w:pPr>
      <w:r>
        <w:rPr>
          <w:rFonts w:ascii="Arial" w:eastAsia="Calibri" w:hAnsi="Arial" w:cs="Arial"/>
          <w:bCs/>
          <w:color w:val="000000"/>
          <w:sz w:val="18"/>
          <w:szCs w:val="18"/>
          <w:lang w:val="es-AR" w:eastAsia="en-US"/>
        </w:rPr>
        <w:t>(</w:t>
      </w:r>
      <w:r w:rsidRPr="00321307">
        <w:rPr>
          <w:rFonts w:ascii="Arial" w:eastAsia="Calibri" w:hAnsi="Arial" w:cs="Arial"/>
          <w:bCs/>
          <w:color w:val="000000"/>
          <w:sz w:val="18"/>
          <w:szCs w:val="18"/>
          <w:lang w:val="es-AR" w:eastAsia="en-US"/>
        </w:rPr>
        <w:t xml:space="preserve">Los interesados podrán solicitar, verbalmente o por escrito, a la autoridad administrativa la autenticación de copias de documentos que deban presentar en un procedimiento, quien las </w:t>
      </w:r>
      <w:r w:rsidRPr="00226E79">
        <w:rPr>
          <w:rFonts w:ascii="Arial" w:eastAsia="Calibri" w:hAnsi="Arial" w:cs="Arial"/>
          <w:bCs/>
          <w:color w:val="000000"/>
          <w:sz w:val="18"/>
          <w:szCs w:val="18"/>
          <w:lang w:val="es-AR" w:eastAsia="en-US"/>
        </w:rPr>
        <w:t>certificará</w:t>
      </w:r>
      <w:r w:rsidRPr="00321307">
        <w:rPr>
          <w:rFonts w:ascii="Arial" w:eastAsia="Calibri" w:hAnsi="Arial" w:cs="Arial"/>
          <w:bCs/>
          <w:color w:val="000000"/>
          <w:sz w:val="18"/>
          <w:szCs w:val="18"/>
          <w:lang w:val="es-AR" w:eastAsia="en-US"/>
        </w:rPr>
        <w:t xml:space="preserve"> mediante el cotejo de las copias con el documento original</w:t>
      </w:r>
      <w:r>
        <w:rPr>
          <w:rFonts w:ascii="Arial" w:eastAsia="Calibri" w:hAnsi="Arial" w:cs="Arial"/>
          <w:bCs/>
          <w:color w:val="000000"/>
          <w:sz w:val="18"/>
          <w:szCs w:val="18"/>
          <w:lang w:val="es-AR" w:eastAsia="en-US"/>
        </w:rPr>
        <w:t>)</w:t>
      </w:r>
      <w:r w:rsidRPr="00321307">
        <w:rPr>
          <w:rFonts w:ascii="Arial" w:eastAsia="Calibri" w:hAnsi="Arial" w:cs="Arial"/>
          <w:bCs/>
          <w:color w:val="000000"/>
          <w:sz w:val="18"/>
          <w:szCs w:val="18"/>
          <w:lang w:val="es-AR" w:eastAsia="en-US"/>
        </w:rPr>
        <w:t>.</w:t>
      </w:r>
    </w:p>
    <w:p w:rsidR="0079118E" w:rsidRDefault="0079118E">
      <w:pPr>
        <w:rPr>
          <w:rFonts w:ascii="Arial" w:eastAsia="Calibri" w:hAnsi="Arial" w:cs="Arial"/>
          <w:bCs/>
          <w:color w:val="000000"/>
          <w:sz w:val="18"/>
          <w:szCs w:val="18"/>
          <w:lang w:val="es-AR" w:eastAsia="en-US"/>
        </w:rPr>
      </w:pPr>
    </w:p>
    <w:p w:rsidR="004A244E" w:rsidRPr="00321307" w:rsidRDefault="004A244E" w:rsidP="004A244E">
      <w:pPr>
        <w:spacing w:line="200" w:lineRule="atLeast"/>
        <w:rPr>
          <w:rFonts w:ascii="Arial" w:hAnsi="Arial" w:cs="Arial"/>
          <w:b/>
          <w:sz w:val="18"/>
          <w:szCs w:val="18"/>
        </w:rPr>
      </w:pPr>
      <w:r w:rsidRPr="00321307">
        <w:rPr>
          <w:rFonts w:ascii="Arial" w:hAnsi="Arial" w:cs="Arial"/>
          <w:b/>
          <w:sz w:val="18"/>
          <w:szCs w:val="18"/>
        </w:rPr>
        <w:t xml:space="preserve">ARTÍCULO </w:t>
      </w:r>
      <w:r>
        <w:rPr>
          <w:rFonts w:ascii="Arial" w:hAnsi="Arial" w:cs="Arial"/>
          <w:b/>
          <w:sz w:val="18"/>
          <w:szCs w:val="18"/>
        </w:rPr>
        <w:t>2</w:t>
      </w:r>
      <w:r w:rsidRPr="00321307">
        <w:rPr>
          <w:rFonts w:ascii="Arial" w:hAnsi="Arial" w:cs="Arial"/>
          <w:b/>
          <w:sz w:val="18"/>
          <w:szCs w:val="18"/>
        </w:rPr>
        <w:t>°.- FORMA DE PRESENTACIÓN DE LA OFERTA:</w:t>
      </w:r>
    </w:p>
    <w:p w:rsidR="004A244E" w:rsidRPr="00321307" w:rsidRDefault="004A244E" w:rsidP="004A244E">
      <w:pPr>
        <w:spacing w:line="200" w:lineRule="atLeast"/>
        <w:jc w:val="both"/>
        <w:rPr>
          <w:rFonts w:ascii="Arial" w:hAnsi="Arial" w:cs="Arial"/>
          <w:sz w:val="18"/>
          <w:szCs w:val="18"/>
        </w:rPr>
      </w:pPr>
      <w:r w:rsidRPr="00321307">
        <w:rPr>
          <w:rFonts w:ascii="Arial" w:hAnsi="Arial" w:cs="Arial"/>
          <w:sz w:val="18"/>
          <w:szCs w:val="18"/>
        </w:rPr>
        <w:t xml:space="preserve">La propuesta de cada oferente deberá presentarse mediante el formulario de cotización hasta el día y hora indicados en este Pliego en ORIGINAL, debidamente completa y firmada, en </w:t>
      </w:r>
      <w:r w:rsidRPr="00321307">
        <w:rPr>
          <w:rFonts w:ascii="Arial" w:hAnsi="Arial" w:cs="Arial"/>
          <w:b/>
          <w:sz w:val="18"/>
          <w:szCs w:val="18"/>
        </w:rPr>
        <w:t>UN (1) sobre</w:t>
      </w:r>
      <w:r w:rsidRPr="00321307">
        <w:rPr>
          <w:rFonts w:ascii="Arial" w:hAnsi="Arial" w:cs="Arial"/>
          <w:sz w:val="18"/>
          <w:szCs w:val="18"/>
        </w:rPr>
        <w:t xml:space="preserve"> cerrado identificado de la siguiente manera:</w:t>
      </w:r>
    </w:p>
    <w:p w:rsidR="004A244E" w:rsidRPr="00321307" w:rsidRDefault="004A244E" w:rsidP="004A244E">
      <w:pPr>
        <w:spacing w:line="200" w:lineRule="atLeast"/>
        <w:jc w:val="both"/>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r w:rsidRPr="00321307">
        <w:rPr>
          <w:rFonts w:ascii="Arial" w:hAnsi="Arial" w:cs="Arial"/>
          <w:sz w:val="18"/>
          <w:szCs w:val="18"/>
        </w:rPr>
        <w:t>ADMINISTRACIÓN NACIONAL DE AVIACIÓN CIVIL</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LICITACIÓN</w:t>
      </w:r>
      <w:r w:rsidR="00FB0B12">
        <w:rPr>
          <w:rFonts w:ascii="Arial" w:hAnsi="Arial" w:cs="Arial"/>
          <w:bCs/>
          <w:sz w:val="18"/>
          <w:szCs w:val="18"/>
        </w:rPr>
        <w:t xml:space="preserve"> __________</w:t>
      </w:r>
      <w:r w:rsidRPr="00321307">
        <w:rPr>
          <w:rFonts w:ascii="Arial" w:hAnsi="Arial" w:cs="Arial"/>
          <w:bCs/>
          <w:sz w:val="18"/>
          <w:szCs w:val="18"/>
        </w:rPr>
        <w:t xml:space="preserve"> N°:                 / AÑO N°             .-</w:t>
      </w:r>
    </w:p>
    <w:p w:rsidR="00E24DA5" w:rsidRPr="00321307" w:rsidRDefault="00E24DA5"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r w:rsidRPr="00321307">
        <w:rPr>
          <w:rFonts w:ascii="Arial" w:hAnsi="Arial" w:cs="Arial"/>
          <w:sz w:val="18"/>
          <w:szCs w:val="18"/>
        </w:rPr>
        <w:t>OBJETO DE LA CONTRATACIÓN:</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FECHA Y HORA DE APERTURA:</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RAZÓN SOCIAL:</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r w:rsidRPr="00321307">
        <w:rPr>
          <w:rFonts w:ascii="Arial" w:hAnsi="Arial" w:cs="Arial"/>
          <w:bCs/>
          <w:sz w:val="18"/>
          <w:szCs w:val="18"/>
        </w:rPr>
        <w:t>CUIT:</w:t>
      </w:r>
    </w:p>
    <w:p w:rsidR="004A244E" w:rsidRPr="00321307" w:rsidRDefault="004A244E" w:rsidP="004A244E">
      <w:pPr>
        <w:pBdr>
          <w:top w:val="single" w:sz="4" w:space="1" w:color="auto"/>
          <w:left w:val="single" w:sz="4" w:space="4" w:color="auto"/>
          <w:bottom w:val="single" w:sz="4" w:space="1" w:color="auto"/>
          <w:right w:val="single" w:sz="4" w:space="4" w:color="auto"/>
        </w:pBdr>
        <w:rPr>
          <w:rFonts w:ascii="Arial" w:hAnsi="Arial" w:cs="Arial"/>
          <w:bCs/>
          <w:sz w:val="18"/>
          <w:szCs w:val="18"/>
        </w:rPr>
      </w:pPr>
    </w:p>
    <w:p w:rsidR="004014A1" w:rsidRPr="00321307" w:rsidRDefault="004014A1" w:rsidP="00F721CC">
      <w:pPr>
        <w:rPr>
          <w:rFonts w:ascii="Arial" w:hAnsi="Arial" w:cs="Arial"/>
          <w:b/>
          <w:sz w:val="18"/>
          <w:szCs w:val="18"/>
        </w:rPr>
      </w:pPr>
    </w:p>
    <w:p w:rsidR="00F721CC" w:rsidRPr="00321307" w:rsidRDefault="00F721CC" w:rsidP="00F721CC">
      <w:pPr>
        <w:rPr>
          <w:rFonts w:ascii="Arial" w:hAnsi="Arial" w:cs="Arial"/>
          <w:b/>
          <w:sz w:val="18"/>
          <w:szCs w:val="18"/>
          <w:lang w:val="es-ES_tradnl"/>
        </w:rPr>
      </w:pPr>
      <w:r w:rsidRPr="00321307">
        <w:rPr>
          <w:rFonts w:ascii="Arial" w:hAnsi="Arial" w:cs="Arial"/>
          <w:b/>
          <w:sz w:val="18"/>
          <w:szCs w:val="18"/>
        </w:rPr>
        <w:t xml:space="preserve">ARTÍCULO </w:t>
      </w:r>
      <w:r w:rsidR="004A244E">
        <w:rPr>
          <w:rFonts w:ascii="Arial" w:hAnsi="Arial" w:cs="Arial"/>
          <w:b/>
          <w:sz w:val="18"/>
          <w:szCs w:val="18"/>
        </w:rPr>
        <w:t>3</w:t>
      </w:r>
      <w:r w:rsidR="001903C4" w:rsidRPr="00321307">
        <w:rPr>
          <w:rFonts w:ascii="Arial" w:hAnsi="Arial" w:cs="Arial"/>
          <w:b/>
          <w:sz w:val="18"/>
          <w:szCs w:val="18"/>
        </w:rPr>
        <w:t>°</w:t>
      </w:r>
      <w:r w:rsidRPr="00321307">
        <w:rPr>
          <w:rFonts w:ascii="Arial" w:hAnsi="Arial" w:cs="Arial"/>
          <w:b/>
          <w:sz w:val="18"/>
          <w:szCs w:val="18"/>
        </w:rPr>
        <w:t>.- GARANTIAS:</w:t>
      </w:r>
    </w:p>
    <w:p w:rsidR="001903C4" w:rsidRPr="00321307" w:rsidRDefault="00634CE7" w:rsidP="00F721CC">
      <w:pPr>
        <w:tabs>
          <w:tab w:val="left" w:pos="567"/>
        </w:tabs>
        <w:jc w:val="both"/>
        <w:rPr>
          <w:rFonts w:ascii="Arial" w:hAnsi="Arial" w:cs="Arial"/>
          <w:sz w:val="18"/>
          <w:szCs w:val="18"/>
        </w:rPr>
      </w:pPr>
      <w:r>
        <w:rPr>
          <w:rFonts w:ascii="Arial" w:hAnsi="Arial" w:cs="Arial"/>
          <w:sz w:val="18"/>
          <w:szCs w:val="18"/>
        </w:rPr>
        <w:t>3.</w:t>
      </w:r>
      <w:r w:rsidR="00A7612D">
        <w:rPr>
          <w:rFonts w:ascii="Arial" w:hAnsi="Arial" w:cs="Arial"/>
          <w:sz w:val="18"/>
          <w:szCs w:val="18"/>
        </w:rPr>
        <w:t xml:space="preserve">1.- </w:t>
      </w:r>
      <w:r w:rsidR="001903C4" w:rsidRPr="00321307">
        <w:rPr>
          <w:rFonts w:ascii="Arial" w:hAnsi="Arial" w:cs="Arial"/>
          <w:sz w:val="18"/>
          <w:szCs w:val="18"/>
        </w:rPr>
        <w:t>Solo se aceptarán</w:t>
      </w:r>
      <w:r w:rsidR="00321307" w:rsidRPr="00321307">
        <w:rPr>
          <w:rFonts w:ascii="Arial" w:hAnsi="Arial" w:cs="Arial"/>
          <w:sz w:val="18"/>
          <w:szCs w:val="18"/>
        </w:rPr>
        <w:t xml:space="preserve"> los siguientes medios</w:t>
      </w:r>
      <w:r w:rsidR="001903C4" w:rsidRPr="00321307">
        <w:rPr>
          <w:rFonts w:ascii="Arial" w:hAnsi="Arial" w:cs="Arial"/>
          <w:sz w:val="18"/>
          <w:szCs w:val="18"/>
        </w:rPr>
        <w:t>:</w:t>
      </w:r>
    </w:p>
    <w:p w:rsidR="001903C4" w:rsidRPr="00321307" w:rsidRDefault="00C0106B" w:rsidP="00F721CC">
      <w:pPr>
        <w:tabs>
          <w:tab w:val="left" w:pos="567"/>
        </w:tabs>
        <w:jc w:val="both"/>
        <w:rPr>
          <w:rFonts w:ascii="Arial" w:hAnsi="Arial" w:cs="Arial"/>
          <w:sz w:val="18"/>
          <w:szCs w:val="18"/>
        </w:rPr>
      </w:pPr>
      <w:r>
        <w:rPr>
          <w:rFonts w:ascii="Arial" w:hAnsi="Arial" w:cs="Arial"/>
          <w:sz w:val="18"/>
          <w:szCs w:val="18"/>
        </w:rPr>
        <w:t>3.1.A</w:t>
      </w:r>
      <w:r w:rsidR="00A7612D">
        <w:rPr>
          <w:rFonts w:ascii="Arial" w:hAnsi="Arial" w:cs="Arial"/>
          <w:sz w:val="18"/>
          <w:szCs w:val="18"/>
        </w:rPr>
        <w:t xml:space="preserve">) </w:t>
      </w:r>
      <w:r w:rsidR="001903C4" w:rsidRPr="00321307">
        <w:rPr>
          <w:rFonts w:ascii="Arial" w:hAnsi="Arial" w:cs="Arial"/>
          <w:sz w:val="18"/>
          <w:szCs w:val="18"/>
        </w:rPr>
        <w:t xml:space="preserve">PAGARÉ: </w:t>
      </w:r>
      <w:r w:rsidR="00D04F66">
        <w:rPr>
          <w:rFonts w:ascii="Arial" w:hAnsi="Arial" w:cs="Arial"/>
          <w:sz w:val="18"/>
          <w:szCs w:val="18"/>
        </w:rPr>
        <w:t>Solo en los casos que el importe</w:t>
      </w:r>
      <w:r w:rsidR="00865947">
        <w:rPr>
          <w:rFonts w:ascii="Arial" w:hAnsi="Arial" w:cs="Arial"/>
          <w:sz w:val="18"/>
          <w:szCs w:val="18"/>
        </w:rPr>
        <w:t xml:space="preserve"> de la </w:t>
      </w:r>
      <w:r w:rsidR="00906AFE">
        <w:rPr>
          <w:rFonts w:ascii="Arial" w:hAnsi="Arial" w:cs="Arial"/>
          <w:sz w:val="18"/>
          <w:szCs w:val="18"/>
        </w:rPr>
        <w:t>garantía</w:t>
      </w:r>
      <w:r w:rsidR="00D04F66">
        <w:rPr>
          <w:rFonts w:ascii="Arial" w:hAnsi="Arial" w:cs="Arial"/>
          <w:sz w:val="18"/>
          <w:szCs w:val="18"/>
        </w:rPr>
        <w:t xml:space="preserve"> no supere los</w:t>
      </w:r>
      <w:r w:rsidR="00545240">
        <w:rPr>
          <w:rFonts w:ascii="Arial" w:hAnsi="Arial" w:cs="Arial"/>
          <w:sz w:val="18"/>
          <w:szCs w:val="18"/>
        </w:rPr>
        <w:t xml:space="preserve"> QUINCE (15) MODULOS ($15.000), el oferente podrá constituir garantía mediante</w:t>
      </w:r>
      <w:r w:rsidR="00865947">
        <w:rPr>
          <w:rFonts w:ascii="Arial" w:hAnsi="Arial" w:cs="Arial"/>
          <w:sz w:val="18"/>
          <w:szCs w:val="18"/>
        </w:rPr>
        <w:t xml:space="preserve"> </w:t>
      </w:r>
      <w:r w:rsidR="00F721CC" w:rsidRPr="00321307">
        <w:rPr>
          <w:rFonts w:ascii="Arial" w:hAnsi="Arial" w:cs="Arial"/>
          <w:sz w:val="18"/>
          <w:szCs w:val="18"/>
        </w:rPr>
        <w:t>un pagaré</w:t>
      </w:r>
      <w:r w:rsidR="00545240">
        <w:rPr>
          <w:rFonts w:ascii="Arial" w:hAnsi="Arial" w:cs="Arial"/>
          <w:sz w:val="18"/>
          <w:szCs w:val="18"/>
        </w:rPr>
        <w:t xml:space="preserve">  el cual </w:t>
      </w:r>
      <w:r w:rsidR="00F721CC" w:rsidRPr="00321307">
        <w:rPr>
          <w:rFonts w:ascii="Arial" w:hAnsi="Arial" w:cs="Arial"/>
          <w:sz w:val="18"/>
          <w:szCs w:val="18"/>
        </w:rPr>
        <w:t>deberá extenderse a favor de la ADMINISTRACIÓN NACIONAL DE AVIACIÓN CIVIL (ANAC)</w:t>
      </w:r>
      <w:r w:rsidR="00FD252F" w:rsidRPr="00FD252F">
        <w:rPr>
          <w:rFonts w:ascii="Arial" w:hAnsi="Arial" w:cs="Arial"/>
          <w:sz w:val="18"/>
          <w:szCs w:val="18"/>
        </w:rPr>
        <w:t>.</w:t>
      </w:r>
    </w:p>
    <w:p w:rsidR="00F721CC" w:rsidRDefault="00C0106B" w:rsidP="00F721CC">
      <w:pPr>
        <w:tabs>
          <w:tab w:val="left" w:pos="567"/>
        </w:tabs>
        <w:jc w:val="both"/>
        <w:rPr>
          <w:rFonts w:ascii="Arial" w:hAnsi="Arial" w:cs="Arial"/>
          <w:sz w:val="18"/>
          <w:szCs w:val="18"/>
        </w:rPr>
      </w:pPr>
      <w:r>
        <w:rPr>
          <w:rFonts w:ascii="Arial" w:hAnsi="Arial" w:cs="Arial"/>
          <w:sz w:val="18"/>
          <w:szCs w:val="18"/>
        </w:rPr>
        <w:t>3.1.B</w:t>
      </w:r>
      <w:r w:rsidR="00A7612D">
        <w:rPr>
          <w:rFonts w:ascii="Arial" w:hAnsi="Arial" w:cs="Arial"/>
          <w:sz w:val="18"/>
          <w:szCs w:val="18"/>
        </w:rPr>
        <w:t xml:space="preserve">) </w:t>
      </w:r>
      <w:r w:rsidR="001903C4" w:rsidRPr="00321307">
        <w:rPr>
          <w:rFonts w:ascii="Arial" w:hAnsi="Arial" w:cs="Arial"/>
          <w:sz w:val="18"/>
          <w:szCs w:val="18"/>
        </w:rPr>
        <w:t>SEGURO DE CAUCIÓN: S</w:t>
      </w:r>
      <w:r w:rsidR="00F721CC" w:rsidRPr="00321307">
        <w:rPr>
          <w:rFonts w:ascii="Arial" w:hAnsi="Arial" w:cs="Arial"/>
          <w:sz w:val="18"/>
          <w:szCs w:val="18"/>
        </w:rPr>
        <w:t xml:space="preserve">i la forma elegida es mediante un Seguro de Caución, la póliza deberá ser extendida a favor de ADMINISTRACIÓN NACIONAL DE AVIACIÓN CIVIL (ANAC), la </w:t>
      </w:r>
      <w:r w:rsidR="004014A1" w:rsidRPr="00321307">
        <w:rPr>
          <w:rFonts w:ascii="Arial" w:hAnsi="Arial" w:cs="Arial"/>
          <w:sz w:val="18"/>
          <w:szCs w:val="18"/>
        </w:rPr>
        <w:t xml:space="preserve">Compañía Aseguradora </w:t>
      </w:r>
      <w:r w:rsidR="00F721CC" w:rsidRPr="00321307">
        <w:rPr>
          <w:rFonts w:ascii="Arial" w:hAnsi="Arial" w:cs="Arial"/>
          <w:sz w:val="18"/>
          <w:szCs w:val="18"/>
        </w:rPr>
        <w:t>deberá estar autorizada por la Superintendencia de Seguros de la Nación.</w:t>
      </w:r>
      <w:r w:rsidR="00FD252F" w:rsidRPr="00FD252F">
        <w:rPr>
          <w:rFonts w:ascii="Arial" w:hAnsi="Arial" w:cs="Arial"/>
          <w:sz w:val="18"/>
          <w:szCs w:val="18"/>
        </w:rPr>
        <w:t xml:space="preserve"> Deberá indicarse en forma expresa el número de expediente y contratación que garantiza y para las Garantías de Mantenimiento de Oferta deberá </w:t>
      </w:r>
      <w:r w:rsidR="00FD252F" w:rsidRPr="00FD252F">
        <w:rPr>
          <w:rFonts w:ascii="Arial" w:hAnsi="Arial" w:cs="Arial"/>
          <w:sz w:val="18"/>
          <w:szCs w:val="18"/>
        </w:rPr>
        <w:lastRenderedPageBreak/>
        <w:t>consignar también el número de orden de compra o contrato respectivo. Las garantías que se extiendan deberán estar fechadas en el día del retiro de la Orden de Compra/Contrato o posterior, no se admitirán fechas de emisión en blanco.</w:t>
      </w:r>
      <w:r w:rsidR="00865947">
        <w:rPr>
          <w:rFonts w:ascii="Arial" w:hAnsi="Arial" w:cs="Arial"/>
          <w:sz w:val="18"/>
          <w:szCs w:val="18"/>
        </w:rPr>
        <w:t xml:space="preserve"> Si el importe de la garantía supera los QUINCE (15) MODULOS ($15.000) la misma deberá constituirse de manera obligatoria mediante Póliza de Seguro de Caución </w:t>
      </w:r>
      <w:r w:rsidR="00865947" w:rsidRPr="00321307">
        <w:rPr>
          <w:rFonts w:ascii="Arial" w:hAnsi="Arial" w:cs="Arial"/>
          <w:sz w:val="18"/>
          <w:szCs w:val="18"/>
        </w:rPr>
        <w:t>conforme Art. 101 Apartado. g) Decreto 893/12</w:t>
      </w:r>
      <w:r w:rsidR="00865947">
        <w:rPr>
          <w:rFonts w:ascii="Arial" w:hAnsi="Arial" w:cs="Arial"/>
          <w:sz w:val="18"/>
          <w:szCs w:val="18"/>
        </w:rPr>
        <w:t>.</w:t>
      </w:r>
    </w:p>
    <w:p w:rsidR="0079118E" w:rsidRPr="0079118E" w:rsidRDefault="00634CE7">
      <w:pPr>
        <w:tabs>
          <w:tab w:val="left" w:pos="567"/>
        </w:tabs>
        <w:rPr>
          <w:rFonts w:ascii="Arial" w:hAnsi="Arial" w:cs="Arial"/>
          <w:sz w:val="18"/>
          <w:szCs w:val="18"/>
        </w:rPr>
      </w:pPr>
      <w:r>
        <w:rPr>
          <w:rFonts w:ascii="Arial" w:hAnsi="Arial" w:cs="Arial"/>
          <w:sz w:val="18"/>
          <w:szCs w:val="18"/>
        </w:rPr>
        <w:t>3.2</w:t>
      </w:r>
      <w:r w:rsidR="00785F14">
        <w:rPr>
          <w:rFonts w:ascii="Arial" w:hAnsi="Arial" w:cs="Arial"/>
          <w:sz w:val="18"/>
          <w:szCs w:val="18"/>
        </w:rPr>
        <w:t xml:space="preserve">.- </w:t>
      </w:r>
      <w:r w:rsidR="00A7612D" w:rsidRPr="0079118E">
        <w:rPr>
          <w:rFonts w:ascii="Arial" w:hAnsi="Arial" w:cs="Arial"/>
          <w:sz w:val="18"/>
          <w:szCs w:val="18"/>
        </w:rPr>
        <w:t xml:space="preserve">Monto de la </w:t>
      </w:r>
      <w:r w:rsidR="00E87552" w:rsidRPr="0079118E">
        <w:rPr>
          <w:rFonts w:ascii="Arial" w:hAnsi="Arial" w:cs="Arial"/>
          <w:sz w:val="18"/>
          <w:szCs w:val="18"/>
        </w:rPr>
        <w:t>Garantía</w:t>
      </w:r>
      <w:r w:rsidR="00A7612D" w:rsidRPr="0079118E">
        <w:rPr>
          <w:rFonts w:ascii="Arial" w:hAnsi="Arial" w:cs="Arial"/>
          <w:sz w:val="18"/>
          <w:szCs w:val="18"/>
        </w:rPr>
        <w:t>:</w:t>
      </w:r>
      <w:r w:rsidR="00A7612D" w:rsidRPr="0079118E">
        <w:rPr>
          <w:rFonts w:ascii="Arial" w:hAnsi="Arial" w:cs="Arial"/>
          <w:sz w:val="18"/>
          <w:szCs w:val="18"/>
        </w:rPr>
        <w:br/>
      </w:r>
      <w:r w:rsidR="00024011">
        <w:rPr>
          <w:rFonts w:ascii="Arial" w:hAnsi="Arial" w:cs="Arial"/>
          <w:sz w:val="18"/>
          <w:szCs w:val="18"/>
        </w:rPr>
        <w:t>3.2.</w:t>
      </w:r>
      <w:r w:rsidR="00A7612D" w:rsidRPr="0079118E">
        <w:rPr>
          <w:rFonts w:ascii="Arial" w:hAnsi="Arial" w:cs="Arial"/>
          <w:sz w:val="18"/>
          <w:szCs w:val="18"/>
        </w:rPr>
        <w:t>A) Garantía</w:t>
      </w:r>
      <w:r w:rsidR="00785F14" w:rsidRPr="0079118E">
        <w:rPr>
          <w:rFonts w:ascii="Arial" w:hAnsi="Arial" w:cs="Arial"/>
          <w:sz w:val="18"/>
          <w:szCs w:val="18"/>
        </w:rPr>
        <w:t xml:space="preserve"> de Mantenimiento de </w:t>
      </w:r>
      <w:r w:rsidR="00A7612D" w:rsidRPr="0079118E">
        <w:rPr>
          <w:rFonts w:ascii="Arial" w:hAnsi="Arial" w:cs="Arial"/>
          <w:sz w:val="18"/>
          <w:szCs w:val="18"/>
        </w:rPr>
        <w:t>Oferta: CINCO</w:t>
      </w:r>
      <w:r w:rsidR="00785F14" w:rsidRPr="0079118E">
        <w:rPr>
          <w:rFonts w:ascii="Arial" w:hAnsi="Arial" w:cs="Arial"/>
          <w:sz w:val="18"/>
          <w:szCs w:val="18"/>
        </w:rPr>
        <w:t xml:space="preserve"> POR CIENTO (5%) del</w:t>
      </w:r>
      <w:r w:rsidR="001554F5">
        <w:rPr>
          <w:rFonts w:ascii="Arial" w:hAnsi="Arial" w:cs="Arial"/>
          <w:sz w:val="18"/>
          <w:szCs w:val="18"/>
        </w:rPr>
        <w:t xml:space="preserve"> monto</w:t>
      </w:r>
      <w:r w:rsidR="00785F14" w:rsidRPr="0079118E">
        <w:rPr>
          <w:rFonts w:ascii="Arial" w:hAnsi="Arial" w:cs="Arial"/>
          <w:sz w:val="18"/>
          <w:szCs w:val="18"/>
        </w:rPr>
        <w:t xml:space="preserve"> total </w:t>
      </w:r>
      <w:r w:rsidR="00D04F66">
        <w:rPr>
          <w:rFonts w:ascii="Arial" w:hAnsi="Arial" w:cs="Arial"/>
          <w:sz w:val="18"/>
          <w:szCs w:val="18"/>
        </w:rPr>
        <w:t>ofertado.</w:t>
      </w:r>
    </w:p>
    <w:p w:rsidR="001903C4" w:rsidRPr="00321307" w:rsidRDefault="00024011" w:rsidP="00F721CC">
      <w:pPr>
        <w:tabs>
          <w:tab w:val="left" w:pos="567"/>
        </w:tabs>
        <w:jc w:val="both"/>
        <w:rPr>
          <w:rFonts w:ascii="Arial" w:hAnsi="Arial" w:cs="Arial"/>
          <w:sz w:val="18"/>
          <w:szCs w:val="18"/>
        </w:rPr>
      </w:pPr>
      <w:r>
        <w:rPr>
          <w:rFonts w:ascii="Arial" w:hAnsi="Arial" w:cs="Arial"/>
          <w:sz w:val="18"/>
          <w:szCs w:val="18"/>
        </w:rPr>
        <w:t>3.2.</w:t>
      </w:r>
      <w:r w:rsidR="00A7612D" w:rsidRPr="0079118E">
        <w:rPr>
          <w:rFonts w:ascii="Arial" w:hAnsi="Arial" w:cs="Arial"/>
          <w:sz w:val="18"/>
          <w:szCs w:val="18"/>
        </w:rPr>
        <w:t>B) Garantía</w:t>
      </w:r>
      <w:r w:rsidR="00785F14" w:rsidRPr="0079118E">
        <w:rPr>
          <w:rFonts w:ascii="Arial" w:hAnsi="Arial" w:cs="Arial"/>
          <w:sz w:val="18"/>
          <w:szCs w:val="18"/>
        </w:rPr>
        <w:t xml:space="preserve"> de Cumplimiento del </w:t>
      </w:r>
      <w:r w:rsidR="00A7612D" w:rsidRPr="0079118E">
        <w:rPr>
          <w:rFonts w:ascii="Arial" w:hAnsi="Arial" w:cs="Arial"/>
          <w:sz w:val="18"/>
          <w:szCs w:val="18"/>
        </w:rPr>
        <w:t xml:space="preserve">Contrato: </w:t>
      </w:r>
      <w:r w:rsidR="00785F14" w:rsidRPr="0079118E">
        <w:rPr>
          <w:rFonts w:ascii="Arial" w:hAnsi="Arial" w:cs="Arial"/>
          <w:sz w:val="18"/>
          <w:szCs w:val="18"/>
        </w:rPr>
        <w:t xml:space="preserve">DIEZ POR CIENTO (10%) del monto total del </w:t>
      </w:r>
      <w:r w:rsidR="0079118E">
        <w:rPr>
          <w:rFonts w:ascii="Arial" w:hAnsi="Arial" w:cs="Arial"/>
          <w:sz w:val="18"/>
          <w:szCs w:val="18"/>
        </w:rPr>
        <w:t>C</w:t>
      </w:r>
      <w:r w:rsidR="00785F14" w:rsidRPr="0079118E">
        <w:rPr>
          <w:rFonts w:ascii="Arial" w:hAnsi="Arial" w:cs="Arial"/>
          <w:sz w:val="18"/>
          <w:szCs w:val="18"/>
        </w:rPr>
        <w:t>ontrato</w:t>
      </w:r>
      <w:r w:rsidR="0079118E">
        <w:rPr>
          <w:rFonts w:ascii="Arial" w:hAnsi="Arial" w:cs="Arial"/>
          <w:sz w:val="18"/>
          <w:szCs w:val="18"/>
        </w:rPr>
        <w:t>.</w:t>
      </w:r>
    </w:p>
    <w:p w:rsidR="00765E8B" w:rsidRPr="00321307" w:rsidRDefault="00765E8B" w:rsidP="00823C7E">
      <w:pPr>
        <w:jc w:val="both"/>
        <w:rPr>
          <w:rFonts w:ascii="Arial" w:hAnsi="Arial" w:cs="Arial"/>
          <w:sz w:val="18"/>
          <w:szCs w:val="18"/>
        </w:rPr>
      </w:pPr>
    </w:p>
    <w:p w:rsidR="00495E63" w:rsidRPr="00321307" w:rsidRDefault="00FD252F" w:rsidP="00495E63">
      <w:pPr>
        <w:jc w:val="both"/>
        <w:rPr>
          <w:rFonts w:ascii="Arial" w:hAnsi="Arial" w:cs="Arial"/>
          <w:sz w:val="18"/>
          <w:szCs w:val="18"/>
          <w:u w:val="single"/>
        </w:rPr>
      </w:pPr>
      <w:r w:rsidRPr="00FD252F">
        <w:rPr>
          <w:rFonts w:ascii="Arial" w:hAnsi="Arial" w:cs="Arial"/>
          <w:b/>
          <w:sz w:val="18"/>
          <w:szCs w:val="18"/>
        </w:rPr>
        <w:t xml:space="preserve">ARTÍCULO </w:t>
      </w:r>
      <w:r w:rsidR="000F6F3F">
        <w:rPr>
          <w:rFonts w:ascii="Arial" w:hAnsi="Arial" w:cs="Arial"/>
          <w:b/>
          <w:sz w:val="18"/>
          <w:szCs w:val="18"/>
        </w:rPr>
        <w:t>4</w:t>
      </w:r>
      <w:r w:rsidR="00E35218" w:rsidRPr="00321307">
        <w:rPr>
          <w:rFonts w:ascii="Arial" w:hAnsi="Arial" w:cs="Arial"/>
          <w:b/>
          <w:sz w:val="18"/>
          <w:szCs w:val="18"/>
        </w:rPr>
        <w:t>°</w:t>
      </w:r>
      <w:r w:rsidR="009A122B" w:rsidRPr="00321307">
        <w:rPr>
          <w:rFonts w:ascii="Arial" w:hAnsi="Arial" w:cs="Arial"/>
          <w:b/>
          <w:sz w:val="18"/>
          <w:szCs w:val="18"/>
        </w:rPr>
        <w:t>.-</w:t>
      </w:r>
      <w:r w:rsidR="009A122B" w:rsidRPr="00321307">
        <w:rPr>
          <w:rFonts w:ascii="Arial" w:hAnsi="Arial" w:cs="Arial"/>
          <w:sz w:val="18"/>
          <w:szCs w:val="18"/>
        </w:rPr>
        <w:t xml:space="preserve">  </w:t>
      </w:r>
      <w:r w:rsidR="009A122B" w:rsidRPr="00321307">
        <w:rPr>
          <w:rFonts w:ascii="Arial" w:hAnsi="Arial" w:cs="Arial"/>
          <w:b/>
          <w:sz w:val="18"/>
          <w:szCs w:val="18"/>
        </w:rPr>
        <w:t xml:space="preserve">OBLIGACIONES DE LA </w:t>
      </w:r>
      <w:r w:rsidR="005873DE" w:rsidRPr="00321307">
        <w:rPr>
          <w:rFonts w:ascii="Arial" w:hAnsi="Arial" w:cs="Arial"/>
          <w:b/>
          <w:sz w:val="18"/>
          <w:szCs w:val="18"/>
        </w:rPr>
        <w:t>ADJUDICATARIO</w:t>
      </w:r>
      <w:r w:rsidR="00485998" w:rsidRPr="00321307">
        <w:rPr>
          <w:rFonts w:ascii="Arial" w:hAnsi="Arial" w:cs="Arial"/>
          <w:b/>
          <w:sz w:val="18"/>
          <w:szCs w:val="18"/>
        </w:rPr>
        <w:t>:</w:t>
      </w:r>
    </w:p>
    <w:p w:rsidR="00665B4A" w:rsidRPr="00321307" w:rsidRDefault="00024011" w:rsidP="00495E63">
      <w:pPr>
        <w:pStyle w:val="BodyText21"/>
        <w:spacing w:line="240" w:lineRule="auto"/>
        <w:rPr>
          <w:rFonts w:cs="Arial"/>
          <w:sz w:val="18"/>
          <w:szCs w:val="18"/>
        </w:rPr>
      </w:pPr>
      <w:r>
        <w:rPr>
          <w:rFonts w:cs="Arial"/>
          <w:sz w:val="18"/>
          <w:szCs w:val="18"/>
        </w:rPr>
        <w:t>4.</w:t>
      </w:r>
      <w:r w:rsidR="00665B4A" w:rsidRPr="00321307">
        <w:rPr>
          <w:rFonts w:cs="Arial"/>
          <w:sz w:val="18"/>
          <w:szCs w:val="18"/>
        </w:rPr>
        <w:t>1.</w:t>
      </w:r>
      <w:r w:rsidR="00FD252F" w:rsidRPr="00FD252F">
        <w:rPr>
          <w:rFonts w:cs="Arial"/>
          <w:sz w:val="18"/>
          <w:szCs w:val="18"/>
        </w:rPr>
        <w:t xml:space="preserve"> El adjudicatario deberá:</w:t>
      </w:r>
    </w:p>
    <w:p w:rsidR="00495E63" w:rsidRPr="00321307" w:rsidRDefault="00024011" w:rsidP="00495E63">
      <w:pPr>
        <w:pStyle w:val="BodyText21"/>
        <w:spacing w:line="240" w:lineRule="auto"/>
        <w:rPr>
          <w:rFonts w:cs="Arial"/>
          <w:sz w:val="18"/>
          <w:szCs w:val="18"/>
          <w:lang w:val="es-AR"/>
        </w:rPr>
      </w:pPr>
      <w:r>
        <w:rPr>
          <w:rFonts w:cs="Arial"/>
          <w:sz w:val="18"/>
          <w:szCs w:val="18"/>
        </w:rPr>
        <w:t>4.</w:t>
      </w:r>
      <w:r w:rsidRPr="00321307">
        <w:rPr>
          <w:rFonts w:cs="Arial"/>
          <w:sz w:val="18"/>
          <w:szCs w:val="18"/>
        </w:rPr>
        <w:t>1.</w:t>
      </w:r>
      <w:r w:rsidR="00C0106B">
        <w:rPr>
          <w:rFonts w:cs="Arial"/>
          <w:sz w:val="18"/>
          <w:szCs w:val="18"/>
        </w:rPr>
        <w:t>A</w:t>
      </w:r>
      <w:r w:rsidR="00FD252F" w:rsidRPr="00FD252F">
        <w:rPr>
          <w:rFonts w:cs="Arial"/>
          <w:sz w:val="18"/>
          <w:szCs w:val="18"/>
        </w:rPr>
        <w:t xml:space="preserve">) </w:t>
      </w:r>
      <w:r w:rsidR="00FD252F" w:rsidRPr="00FD252F">
        <w:rPr>
          <w:rFonts w:cs="Arial"/>
          <w:sz w:val="18"/>
          <w:szCs w:val="18"/>
          <w:lang w:val="es-ES"/>
        </w:rPr>
        <w:t>D</w:t>
      </w:r>
      <w:r w:rsidR="00FD252F" w:rsidRPr="00FD252F">
        <w:rPr>
          <w:rFonts w:cs="Arial"/>
          <w:sz w:val="18"/>
          <w:szCs w:val="18"/>
          <w:lang w:val="es-AR"/>
        </w:rPr>
        <w:t>ar cumplimiento en tiempo y forma a su obligación de entregar los bienes o prestar los servicios, en un todo de acuerdo con lo establecido en el pliego de bases y condiciones particulares.</w:t>
      </w:r>
    </w:p>
    <w:p w:rsidR="00495E63" w:rsidRPr="00321307" w:rsidRDefault="00024011" w:rsidP="00495E63">
      <w:pPr>
        <w:pStyle w:val="BodyText21"/>
        <w:spacing w:line="240" w:lineRule="auto"/>
        <w:rPr>
          <w:rFonts w:cs="Arial"/>
          <w:sz w:val="18"/>
          <w:szCs w:val="18"/>
          <w:lang w:val="es-AR"/>
        </w:rPr>
      </w:pPr>
      <w:r>
        <w:rPr>
          <w:rFonts w:cs="Arial"/>
          <w:sz w:val="18"/>
          <w:szCs w:val="18"/>
        </w:rPr>
        <w:t>4.</w:t>
      </w:r>
      <w:r w:rsidRPr="00321307">
        <w:rPr>
          <w:rFonts w:cs="Arial"/>
          <w:sz w:val="18"/>
          <w:szCs w:val="18"/>
        </w:rPr>
        <w:t>1.</w:t>
      </w:r>
      <w:r w:rsidR="00C0106B">
        <w:rPr>
          <w:rFonts w:cs="Arial"/>
          <w:sz w:val="18"/>
          <w:szCs w:val="18"/>
          <w:lang w:val="es-AR"/>
        </w:rPr>
        <w:t>B</w:t>
      </w:r>
      <w:r w:rsidR="00FD252F" w:rsidRPr="00FD252F">
        <w:rPr>
          <w:rFonts w:cs="Arial"/>
          <w:sz w:val="18"/>
          <w:szCs w:val="18"/>
          <w:lang w:val="es-AR"/>
        </w:rPr>
        <w:t xml:space="preserve">) Informar datos de la cuenta bancaria. </w:t>
      </w:r>
      <w:r w:rsidR="00FD252F" w:rsidRPr="00FD252F">
        <w:rPr>
          <w:rFonts w:cs="Arial"/>
          <w:sz w:val="18"/>
          <w:szCs w:val="18"/>
        </w:rPr>
        <w:t>A los efectos de percibir el pago por los bienes entregados o servicios prestados deberán informar su número de cuenta bancaria en moneda nacional, corriente o de ahorro, la que deberá hallarse abierta de los bancos adheridos al sistema, autorizados a operar como agentes pagadores.</w:t>
      </w:r>
      <w:r w:rsidR="00FD252F" w:rsidRPr="00FD252F">
        <w:rPr>
          <w:rFonts w:cs="Arial"/>
          <w:sz w:val="18"/>
          <w:szCs w:val="18"/>
          <w:lang w:val="es-AR"/>
        </w:rPr>
        <w:t xml:space="preserve"> </w:t>
      </w:r>
      <w:r w:rsidR="00FD252F" w:rsidRPr="00FD252F">
        <w:rPr>
          <w:rFonts w:cs="Arial"/>
          <w:sz w:val="18"/>
          <w:szCs w:val="18"/>
        </w:rPr>
        <w:t>Dado que los pagos que realiza el Tesoro se efectúan mediante acreditación en la cuenta bancaria informada por el proveedor, el cumplimiento de este requisito es necesario para percibir los pagos a los que resulte acreedor.</w:t>
      </w:r>
    </w:p>
    <w:p w:rsidR="00495E63" w:rsidRPr="00321307" w:rsidRDefault="00024011" w:rsidP="00495E63">
      <w:pPr>
        <w:pStyle w:val="BodyText21"/>
        <w:spacing w:line="240" w:lineRule="auto"/>
        <w:rPr>
          <w:rFonts w:cs="Arial"/>
          <w:sz w:val="18"/>
          <w:szCs w:val="18"/>
        </w:rPr>
      </w:pPr>
      <w:r>
        <w:rPr>
          <w:rFonts w:cs="Arial"/>
          <w:sz w:val="18"/>
          <w:szCs w:val="18"/>
        </w:rPr>
        <w:t>4.</w:t>
      </w:r>
      <w:r w:rsidRPr="00321307">
        <w:rPr>
          <w:rFonts w:cs="Arial"/>
          <w:sz w:val="18"/>
          <w:szCs w:val="18"/>
        </w:rPr>
        <w:t>1.</w:t>
      </w:r>
      <w:r w:rsidR="00C0106B">
        <w:rPr>
          <w:rFonts w:cs="Arial"/>
          <w:sz w:val="18"/>
          <w:szCs w:val="18"/>
          <w:lang w:val="es-AR"/>
        </w:rPr>
        <w:t>C</w:t>
      </w:r>
      <w:r w:rsidR="00FD252F" w:rsidRPr="00FD252F">
        <w:rPr>
          <w:rFonts w:cs="Arial"/>
          <w:sz w:val="18"/>
          <w:szCs w:val="18"/>
          <w:lang w:val="es-AR"/>
        </w:rPr>
        <w:t xml:space="preserve">) Contar con el alta de beneficiario, de conformidad con la normativa vigente. </w:t>
      </w:r>
    </w:p>
    <w:p w:rsidR="00495E63" w:rsidRPr="00321307" w:rsidRDefault="00024011" w:rsidP="00495E63">
      <w:pPr>
        <w:pStyle w:val="BodyText21"/>
        <w:spacing w:line="240" w:lineRule="auto"/>
        <w:rPr>
          <w:rFonts w:cs="Arial"/>
          <w:sz w:val="18"/>
          <w:szCs w:val="18"/>
          <w:lang w:val="es-ES"/>
        </w:rPr>
      </w:pPr>
      <w:r>
        <w:rPr>
          <w:rFonts w:cs="Arial"/>
          <w:sz w:val="18"/>
          <w:szCs w:val="18"/>
        </w:rPr>
        <w:t>4.</w:t>
      </w:r>
      <w:r w:rsidRPr="00321307">
        <w:rPr>
          <w:rFonts w:cs="Arial"/>
          <w:sz w:val="18"/>
          <w:szCs w:val="18"/>
        </w:rPr>
        <w:t>1.</w:t>
      </w:r>
      <w:r w:rsidR="00C0106B">
        <w:rPr>
          <w:rFonts w:cs="Arial"/>
          <w:sz w:val="18"/>
          <w:szCs w:val="18"/>
        </w:rPr>
        <w:t>D</w:t>
      </w:r>
      <w:r w:rsidR="00FD252F" w:rsidRPr="00FD252F">
        <w:rPr>
          <w:rFonts w:cs="Arial"/>
          <w:sz w:val="18"/>
          <w:szCs w:val="18"/>
        </w:rPr>
        <w:t xml:space="preserve">) </w:t>
      </w:r>
      <w:r w:rsidR="00FD252F" w:rsidRPr="00FD252F">
        <w:rPr>
          <w:rFonts w:cs="Arial"/>
          <w:sz w:val="18"/>
          <w:szCs w:val="18"/>
          <w:lang w:val="es-ES"/>
        </w:rPr>
        <w:t>Mantener sus datos actualizados en el Sistema de Información de Proveedores.</w:t>
      </w:r>
    </w:p>
    <w:p w:rsidR="00495E63" w:rsidRPr="00321307" w:rsidRDefault="00024011" w:rsidP="00495E63">
      <w:pPr>
        <w:jc w:val="both"/>
        <w:rPr>
          <w:rFonts w:ascii="Arial" w:hAnsi="Arial" w:cs="Arial"/>
          <w:sz w:val="18"/>
          <w:szCs w:val="18"/>
        </w:rPr>
      </w:pPr>
      <w:r>
        <w:rPr>
          <w:rFonts w:cs="Arial"/>
          <w:sz w:val="18"/>
          <w:szCs w:val="18"/>
        </w:rPr>
        <w:t>4.</w:t>
      </w:r>
      <w:r w:rsidRPr="00321307">
        <w:rPr>
          <w:rFonts w:cs="Arial"/>
          <w:sz w:val="18"/>
          <w:szCs w:val="18"/>
        </w:rPr>
        <w:t>1.</w:t>
      </w:r>
      <w:r w:rsidR="00C0106B">
        <w:rPr>
          <w:rFonts w:ascii="Arial" w:hAnsi="Arial" w:cs="Arial"/>
          <w:sz w:val="18"/>
          <w:szCs w:val="18"/>
        </w:rPr>
        <w:t>E</w:t>
      </w:r>
      <w:r w:rsidR="00FD252F" w:rsidRPr="00FD252F">
        <w:rPr>
          <w:rFonts w:ascii="Arial" w:hAnsi="Arial" w:cs="Arial"/>
          <w:sz w:val="18"/>
          <w:szCs w:val="18"/>
        </w:rPr>
        <w:t>) Informar en forma inmediata sobre la fusión, escisión, transformación o cualquier otro tipo de variación sustancial de la sociedad.</w:t>
      </w:r>
    </w:p>
    <w:p w:rsidR="00495E63" w:rsidRPr="00321307" w:rsidRDefault="00024011" w:rsidP="00495E63">
      <w:pPr>
        <w:jc w:val="both"/>
        <w:rPr>
          <w:rFonts w:ascii="Arial" w:hAnsi="Arial" w:cs="Arial"/>
          <w:sz w:val="18"/>
          <w:szCs w:val="18"/>
        </w:rPr>
      </w:pPr>
      <w:r>
        <w:rPr>
          <w:rFonts w:cs="Arial"/>
          <w:sz w:val="18"/>
          <w:szCs w:val="18"/>
        </w:rPr>
        <w:t>4.</w:t>
      </w:r>
      <w:r w:rsidRPr="00321307">
        <w:rPr>
          <w:rFonts w:cs="Arial"/>
          <w:sz w:val="18"/>
          <w:szCs w:val="18"/>
        </w:rPr>
        <w:t>1.</w:t>
      </w:r>
      <w:r w:rsidR="00C0106B">
        <w:rPr>
          <w:rFonts w:ascii="Arial" w:hAnsi="Arial" w:cs="Arial"/>
          <w:sz w:val="18"/>
          <w:szCs w:val="18"/>
        </w:rPr>
        <w:t>F</w:t>
      </w:r>
      <w:r w:rsidR="00FD252F" w:rsidRPr="00FD252F">
        <w:rPr>
          <w:rFonts w:ascii="Arial" w:hAnsi="Arial" w:cs="Arial"/>
          <w:sz w:val="18"/>
          <w:szCs w:val="18"/>
        </w:rPr>
        <w:t>) Informar en forma inmediata sobre la quiebra, concurso o insolvencia de la empresa.</w:t>
      </w:r>
    </w:p>
    <w:p w:rsidR="00E562B7" w:rsidRPr="00321307" w:rsidRDefault="00024011" w:rsidP="00E562B7">
      <w:pPr>
        <w:widowControl w:val="0"/>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G</w:t>
      </w:r>
      <w:r w:rsidR="00E562B7">
        <w:rPr>
          <w:rFonts w:ascii="Arial" w:hAnsi="Arial" w:cs="Arial"/>
          <w:sz w:val="18"/>
          <w:szCs w:val="18"/>
        </w:rPr>
        <w:t>) A</w:t>
      </w:r>
      <w:r w:rsidR="00E562B7" w:rsidRPr="00FD252F">
        <w:rPr>
          <w:rFonts w:ascii="Arial" w:hAnsi="Arial" w:cs="Arial"/>
          <w:sz w:val="18"/>
          <w:szCs w:val="18"/>
        </w:rPr>
        <w:t>frontar a su cargo todos los gastos adicionales que demande el cumplimiento de la Contratación  (Fletes, Acarreos de cargas de las máquinas, equipos, etc.).</w:t>
      </w:r>
    </w:p>
    <w:p w:rsidR="00E562B7" w:rsidRPr="00321307" w:rsidRDefault="00024011" w:rsidP="00E562B7">
      <w:pPr>
        <w:widowControl w:val="0"/>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H</w:t>
      </w:r>
      <w:r w:rsidR="00E562B7">
        <w:rPr>
          <w:rFonts w:ascii="Arial" w:hAnsi="Arial" w:cs="Arial"/>
          <w:sz w:val="18"/>
          <w:szCs w:val="18"/>
        </w:rPr>
        <w:t>) F</w:t>
      </w:r>
      <w:r w:rsidR="00E562B7" w:rsidRPr="00FD252F">
        <w:rPr>
          <w:rFonts w:ascii="Arial" w:hAnsi="Arial" w:cs="Arial"/>
          <w:sz w:val="18"/>
          <w:szCs w:val="18"/>
        </w:rPr>
        <w:t>irmar las Actas de Infracción, multa, penalidad o sanción que se le impongan independientemente de su  primera apreciación sobre los hechos, salvo dejar constancia fehaciente de su desacuerdo, si lo considera necesario. Posteriormente podrá ejercer su derecho de defensa en la forma, modo y procedimientos que Establezca la normativa vigente.</w:t>
      </w:r>
    </w:p>
    <w:p w:rsidR="00E562B7" w:rsidRPr="00321307" w:rsidRDefault="00024011" w:rsidP="00E562B7">
      <w:pPr>
        <w:widowControl w:val="0"/>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I</w:t>
      </w:r>
      <w:r w:rsidR="00E562B7">
        <w:rPr>
          <w:rFonts w:ascii="Arial" w:hAnsi="Arial" w:cs="Arial"/>
          <w:sz w:val="18"/>
          <w:szCs w:val="18"/>
        </w:rPr>
        <w:t>) A</w:t>
      </w:r>
      <w:r w:rsidR="00E562B7" w:rsidRPr="00FD252F">
        <w:rPr>
          <w:rFonts w:ascii="Arial" w:hAnsi="Arial" w:cs="Arial"/>
          <w:sz w:val="18"/>
          <w:szCs w:val="18"/>
        </w:rPr>
        <w:t>tenerse fielmente a lo determinado en las Especificaciones Técnicas.</w:t>
      </w:r>
    </w:p>
    <w:p w:rsidR="00E562B7" w:rsidRPr="00321307" w:rsidRDefault="00024011" w:rsidP="00E562B7">
      <w:pPr>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J</w:t>
      </w:r>
      <w:r w:rsidR="00E562B7">
        <w:rPr>
          <w:rFonts w:ascii="Arial" w:hAnsi="Arial" w:cs="Arial"/>
          <w:sz w:val="18"/>
          <w:szCs w:val="18"/>
        </w:rPr>
        <w:t>) C</w:t>
      </w:r>
      <w:r w:rsidR="00E562B7" w:rsidRPr="00FD252F">
        <w:rPr>
          <w:rFonts w:ascii="Arial" w:hAnsi="Arial" w:cs="Arial"/>
          <w:sz w:val="18"/>
          <w:szCs w:val="18"/>
        </w:rPr>
        <w:t>umplir estrictamente todas las disposiciones legales que resulten de aplicación, de acuerdo con la naturaleza de los</w:t>
      </w:r>
      <w:r>
        <w:rPr>
          <w:rFonts w:ascii="Arial" w:hAnsi="Arial" w:cs="Arial"/>
          <w:sz w:val="18"/>
          <w:szCs w:val="18"/>
        </w:rPr>
        <w:t xml:space="preserve"> bienes a entregar.</w:t>
      </w:r>
    </w:p>
    <w:p w:rsidR="00E562B7" w:rsidRPr="00321307" w:rsidRDefault="00024011" w:rsidP="00E562B7">
      <w:pPr>
        <w:tabs>
          <w:tab w:val="num" w:pos="567"/>
        </w:tabs>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K</w:t>
      </w:r>
      <w:r w:rsidR="00E562B7">
        <w:rPr>
          <w:rFonts w:ascii="Arial" w:hAnsi="Arial" w:cs="Arial"/>
          <w:sz w:val="18"/>
          <w:szCs w:val="18"/>
        </w:rPr>
        <w:t>) M</w:t>
      </w:r>
      <w:r w:rsidR="00E562B7" w:rsidRPr="00FD252F">
        <w:rPr>
          <w:rFonts w:ascii="Arial" w:hAnsi="Arial" w:cs="Arial"/>
          <w:sz w:val="18"/>
          <w:szCs w:val="18"/>
        </w:rPr>
        <w:t xml:space="preserve">antener el carácter de reservado, confidencial o secreto en la realización de trabajos, estudios, proyectos, información y datos de propiedad de la ANAC. </w:t>
      </w:r>
    </w:p>
    <w:p w:rsidR="00E562B7" w:rsidRPr="00321307" w:rsidRDefault="00024011" w:rsidP="00E562B7">
      <w:pPr>
        <w:tabs>
          <w:tab w:val="num" w:pos="567"/>
        </w:tabs>
        <w:jc w:val="both"/>
        <w:rPr>
          <w:rFonts w:ascii="Arial" w:hAnsi="Arial" w:cs="Arial"/>
          <w:sz w:val="18"/>
          <w:szCs w:val="18"/>
        </w:rPr>
      </w:pPr>
      <w:r>
        <w:rPr>
          <w:rFonts w:cs="Arial"/>
          <w:sz w:val="18"/>
          <w:szCs w:val="18"/>
        </w:rPr>
        <w:t>4.</w:t>
      </w:r>
      <w:r w:rsidRPr="00321307">
        <w:rPr>
          <w:rFonts w:cs="Arial"/>
          <w:sz w:val="18"/>
          <w:szCs w:val="18"/>
        </w:rPr>
        <w:t>1.</w:t>
      </w:r>
      <w:r w:rsidR="000F6F3F">
        <w:rPr>
          <w:rFonts w:ascii="Arial" w:hAnsi="Arial" w:cs="Arial"/>
          <w:sz w:val="18"/>
          <w:szCs w:val="18"/>
        </w:rPr>
        <w:t>L</w:t>
      </w:r>
      <w:r w:rsidR="00E562B7">
        <w:rPr>
          <w:rFonts w:ascii="Arial" w:hAnsi="Arial" w:cs="Arial"/>
          <w:sz w:val="18"/>
          <w:szCs w:val="18"/>
        </w:rPr>
        <w:t>) S</w:t>
      </w:r>
      <w:r w:rsidR="00E562B7" w:rsidRPr="00FD252F">
        <w:rPr>
          <w:rFonts w:ascii="Arial" w:hAnsi="Arial" w:cs="Arial"/>
          <w:sz w:val="18"/>
          <w:szCs w:val="18"/>
        </w:rPr>
        <w:t xml:space="preserve">atisfacer debidamente </w:t>
      </w:r>
      <w:r w:rsidR="007E0504">
        <w:rPr>
          <w:rFonts w:ascii="Arial" w:hAnsi="Arial" w:cs="Arial"/>
          <w:sz w:val="18"/>
          <w:szCs w:val="18"/>
        </w:rPr>
        <w:t xml:space="preserve"> </w:t>
      </w:r>
      <w:r w:rsidR="00E562B7" w:rsidRPr="00FD252F">
        <w:rPr>
          <w:rFonts w:ascii="Arial" w:hAnsi="Arial" w:cs="Arial"/>
          <w:sz w:val="18"/>
          <w:szCs w:val="18"/>
        </w:rPr>
        <w:t>los daños y perjuicios que pueda ocasionar a la ANAC o Terceros.</w:t>
      </w:r>
    </w:p>
    <w:p w:rsidR="00047949" w:rsidRPr="00047949" w:rsidRDefault="00024011" w:rsidP="00047949">
      <w:pPr>
        <w:jc w:val="both"/>
        <w:rPr>
          <w:rFonts w:ascii="Arial" w:hAnsi="Arial" w:cs="Arial"/>
          <w:sz w:val="18"/>
          <w:szCs w:val="18"/>
          <w:highlight w:val="yellow"/>
        </w:rPr>
      </w:pPr>
      <w:r>
        <w:rPr>
          <w:rFonts w:cs="Arial"/>
          <w:sz w:val="18"/>
          <w:szCs w:val="18"/>
        </w:rPr>
        <w:t>4.</w:t>
      </w:r>
      <w:r w:rsidRPr="00321307">
        <w:rPr>
          <w:rFonts w:cs="Arial"/>
          <w:sz w:val="18"/>
          <w:szCs w:val="18"/>
        </w:rPr>
        <w:t>1.</w:t>
      </w:r>
      <w:r w:rsidR="000F6F3F">
        <w:rPr>
          <w:rFonts w:ascii="Arial" w:hAnsi="Arial" w:cs="Arial"/>
          <w:sz w:val="18"/>
          <w:szCs w:val="18"/>
        </w:rPr>
        <w:t>M</w:t>
      </w:r>
      <w:r w:rsidR="00E562B7">
        <w:rPr>
          <w:rFonts w:ascii="Arial" w:hAnsi="Arial" w:cs="Arial"/>
          <w:sz w:val="18"/>
          <w:szCs w:val="18"/>
        </w:rPr>
        <w:t>) M</w:t>
      </w:r>
      <w:r w:rsidR="00E562B7" w:rsidRPr="00FD252F">
        <w:rPr>
          <w:rFonts w:ascii="Arial" w:hAnsi="Arial" w:cs="Arial"/>
          <w:sz w:val="18"/>
          <w:szCs w:val="18"/>
        </w:rPr>
        <w:t>antener indemne e indemnizar a la ANAC por cualquier accidente que pudiera sufrir su personal o terceros vinculados permanente, transitoria o accidentalmente con los trabajos que realiza en función de la relación contractual.</w:t>
      </w:r>
    </w:p>
    <w:p w:rsidR="00F837AC" w:rsidRPr="00321307" w:rsidRDefault="00F837AC" w:rsidP="00F837AC">
      <w:pPr>
        <w:pStyle w:val="Textoindependiente"/>
        <w:spacing w:line="240" w:lineRule="auto"/>
        <w:rPr>
          <w:rFonts w:ascii="Arial" w:hAnsi="Arial" w:cs="Arial"/>
          <w:sz w:val="18"/>
          <w:szCs w:val="18"/>
        </w:rPr>
      </w:pPr>
    </w:p>
    <w:p w:rsidR="00F837AC" w:rsidRPr="00AB3A52" w:rsidRDefault="00F837AC" w:rsidP="00F837AC">
      <w:pPr>
        <w:tabs>
          <w:tab w:val="num" w:pos="567"/>
        </w:tabs>
        <w:jc w:val="both"/>
        <w:rPr>
          <w:rFonts w:ascii="Arial" w:hAnsi="Arial" w:cs="Arial"/>
          <w:b/>
          <w:sz w:val="18"/>
          <w:szCs w:val="18"/>
        </w:rPr>
      </w:pPr>
      <w:r w:rsidRPr="00AB3A52">
        <w:rPr>
          <w:rFonts w:ascii="Arial" w:hAnsi="Arial" w:cs="Arial"/>
          <w:b/>
          <w:sz w:val="18"/>
          <w:szCs w:val="18"/>
        </w:rPr>
        <w:t>ARTÍCULO 5°.- PERSONAL</w:t>
      </w:r>
    </w:p>
    <w:p w:rsidR="00BE0D8E" w:rsidRPr="00AB3A52" w:rsidRDefault="00BE0D8E" w:rsidP="00024011">
      <w:pPr>
        <w:widowControl w:val="0"/>
        <w:jc w:val="both"/>
        <w:rPr>
          <w:rFonts w:ascii="Arial" w:hAnsi="Arial" w:cs="Arial"/>
          <w:sz w:val="18"/>
          <w:szCs w:val="18"/>
        </w:rPr>
      </w:pPr>
    </w:p>
    <w:p w:rsidR="00047949" w:rsidRPr="00AB3A52" w:rsidRDefault="00F837AC" w:rsidP="00024011">
      <w:pPr>
        <w:widowControl w:val="0"/>
        <w:jc w:val="both"/>
        <w:rPr>
          <w:rFonts w:ascii="Arial" w:hAnsi="Arial" w:cs="Arial"/>
          <w:sz w:val="18"/>
          <w:szCs w:val="18"/>
        </w:rPr>
      </w:pPr>
      <w:r w:rsidRPr="00AB3A52">
        <w:rPr>
          <w:rFonts w:ascii="Arial" w:hAnsi="Arial" w:cs="Arial"/>
          <w:sz w:val="18"/>
          <w:szCs w:val="18"/>
        </w:rPr>
        <w:t>5</w:t>
      </w:r>
      <w:r w:rsidR="00024011" w:rsidRPr="00AB3A52">
        <w:rPr>
          <w:rFonts w:ascii="Arial" w:hAnsi="Arial" w:cs="Arial"/>
          <w:sz w:val="18"/>
          <w:szCs w:val="18"/>
        </w:rPr>
        <w:t>.</w:t>
      </w:r>
      <w:r w:rsidRPr="00AB3A52">
        <w:rPr>
          <w:rFonts w:ascii="Arial" w:hAnsi="Arial" w:cs="Arial"/>
          <w:sz w:val="18"/>
          <w:szCs w:val="18"/>
        </w:rPr>
        <w:t>1</w:t>
      </w:r>
      <w:r w:rsidR="00FD252F" w:rsidRPr="00AB3A52">
        <w:rPr>
          <w:rFonts w:ascii="Arial" w:hAnsi="Arial" w:cs="Arial"/>
          <w:sz w:val="18"/>
          <w:szCs w:val="18"/>
        </w:rPr>
        <w:t>.-</w:t>
      </w:r>
      <w:r w:rsidR="00047949" w:rsidRPr="00AB3A52">
        <w:rPr>
          <w:rFonts w:ascii="Arial" w:hAnsi="Arial" w:cs="Arial"/>
          <w:sz w:val="18"/>
          <w:szCs w:val="18"/>
        </w:rPr>
        <w:t xml:space="preserve"> En aquellos casos que se solicite provisión e instalación, el adjudicatario además deberá:  </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A) Nombrar un responsable y/o representante técnic</w:t>
      </w:r>
      <w:r w:rsidRPr="0035425B">
        <w:rPr>
          <w:rFonts w:ascii="Arial" w:hAnsi="Arial" w:cs="Arial"/>
          <w:sz w:val="18"/>
          <w:szCs w:val="18"/>
        </w:rPr>
        <w:t xml:space="preserve">o </w:t>
      </w:r>
      <w:r w:rsidR="00B65FD1" w:rsidRPr="0035425B">
        <w:rPr>
          <w:rFonts w:ascii="Arial" w:hAnsi="Arial" w:cs="Arial"/>
          <w:sz w:val="18"/>
          <w:szCs w:val="18"/>
        </w:rPr>
        <w:t xml:space="preserve">toda vez que el </w:t>
      </w:r>
      <w:r w:rsidRPr="0035425B">
        <w:rPr>
          <w:rFonts w:ascii="Arial" w:hAnsi="Arial" w:cs="Arial"/>
          <w:sz w:val="18"/>
          <w:szCs w:val="18"/>
        </w:rPr>
        <w:t>Pliego de</w:t>
      </w:r>
      <w:r w:rsidRPr="00AB3A52">
        <w:rPr>
          <w:rFonts w:ascii="Arial" w:hAnsi="Arial" w:cs="Arial"/>
          <w:sz w:val="18"/>
          <w:szCs w:val="18"/>
        </w:rPr>
        <w:t xml:space="preserve"> Especificaciones Técnicas</w:t>
      </w:r>
      <w:r w:rsidR="00B65FD1">
        <w:rPr>
          <w:rFonts w:ascii="Arial" w:hAnsi="Arial" w:cs="Arial"/>
          <w:sz w:val="18"/>
          <w:szCs w:val="18"/>
        </w:rPr>
        <w:t xml:space="preserve"> lo solicite</w:t>
      </w:r>
      <w:r w:rsidRPr="00AB3A52">
        <w:rPr>
          <w:rFonts w:ascii="Arial" w:hAnsi="Arial" w:cs="Arial"/>
          <w:sz w:val="18"/>
          <w:szCs w:val="18"/>
        </w:rPr>
        <w:t>, el cual deberá estar altamente capacitado para la dirección y ejecución de los trabajos licitados.</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B) Mantener vigentes las habilitaciones pertinentes durante todo el período de la contratación.</w:t>
      </w:r>
    </w:p>
    <w:p w:rsidR="00047949" w:rsidRPr="00AB3A52" w:rsidRDefault="00047949" w:rsidP="00024011">
      <w:pPr>
        <w:widowControl w:val="0"/>
        <w:jc w:val="both"/>
        <w:rPr>
          <w:rFonts w:ascii="Arial" w:hAnsi="Arial" w:cs="Arial"/>
          <w:sz w:val="18"/>
          <w:szCs w:val="18"/>
        </w:rPr>
      </w:pPr>
      <w:r w:rsidRPr="00AB3A52">
        <w:rPr>
          <w:rFonts w:ascii="Arial" w:hAnsi="Arial" w:cs="Arial"/>
          <w:sz w:val="18"/>
          <w:szCs w:val="18"/>
        </w:rPr>
        <w:t>C) Mantener en buen estado de conservación los bienes de propiedad de la ANAC afecta</w:t>
      </w:r>
      <w:r w:rsidR="00024011" w:rsidRPr="00AB3A52">
        <w:rPr>
          <w:rFonts w:ascii="Arial" w:hAnsi="Arial" w:cs="Arial"/>
          <w:sz w:val="18"/>
          <w:szCs w:val="18"/>
        </w:rPr>
        <w:t>dos a la prestación de los trabajos</w:t>
      </w:r>
      <w:r w:rsidRPr="00AB3A52">
        <w:rPr>
          <w:rFonts w:ascii="Arial" w:hAnsi="Arial" w:cs="Arial"/>
          <w:sz w:val="18"/>
          <w:szCs w:val="18"/>
        </w:rPr>
        <w:t>. Para aquellos casos que el Adjudicatario reciba las instalaciones por parte de la ANAC y no formulara observación, se entenderá que los recibe en perfectas condiciones</w:t>
      </w:r>
      <w:r w:rsidR="00024011" w:rsidRPr="00AB3A52">
        <w:rPr>
          <w:rFonts w:ascii="Arial" w:hAnsi="Arial" w:cs="Arial"/>
          <w:sz w:val="18"/>
          <w:szCs w:val="18"/>
        </w:rPr>
        <w:t>.</w:t>
      </w:r>
    </w:p>
    <w:p w:rsidR="00024011" w:rsidRPr="00AB3A52" w:rsidRDefault="00024011" w:rsidP="00024011">
      <w:pPr>
        <w:widowControl w:val="0"/>
        <w:jc w:val="both"/>
        <w:rPr>
          <w:rFonts w:ascii="Arial" w:hAnsi="Arial" w:cs="Arial"/>
          <w:sz w:val="18"/>
          <w:szCs w:val="18"/>
        </w:rPr>
      </w:pPr>
      <w:r w:rsidRPr="00AB3A52">
        <w:rPr>
          <w:rFonts w:ascii="Arial" w:hAnsi="Arial" w:cs="Arial"/>
          <w:sz w:val="18"/>
          <w:szCs w:val="18"/>
        </w:rPr>
        <w:t>D) Dar estricto cumplimiento a toda la normativa vigente en materia laboral y convenciones colectivas de trabajo pertinentes.</w:t>
      </w:r>
    </w:p>
    <w:p w:rsidR="00495E63" w:rsidRPr="00AB3A52" w:rsidRDefault="00FD252F" w:rsidP="00024011">
      <w:pPr>
        <w:widowControl w:val="0"/>
        <w:jc w:val="both"/>
        <w:rPr>
          <w:rFonts w:ascii="Arial" w:hAnsi="Arial" w:cs="Arial"/>
          <w:sz w:val="18"/>
          <w:szCs w:val="18"/>
        </w:rPr>
      </w:pPr>
      <w:r w:rsidRPr="00AB3A52">
        <w:rPr>
          <w:rFonts w:ascii="Arial" w:hAnsi="Arial" w:cs="Arial"/>
          <w:sz w:val="18"/>
          <w:szCs w:val="18"/>
        </w:rPr>
        <w:t>Es de exclusiva responsabilidad de la Adjudicatario todo accidente de trabajo que ocurra a su personal o a terceros vinculados con la prestación del servicio, como asimismo, el cumplimiento de todas las obligaciones emergentes de las leyes laborales, quedando establecido que la misma debe contar con un seguro a su cargo.</w:t>
      </w:r>
    </w:p>
    <w:p w:rsidR="001D5D01" w:rsidRPr="00AB3A52" w:rsidRDefault="00FD252F" w:rsidP="00024011">
      <w:pPr>
        <w:widowControl w:val="0"/>
        <w:jc w:val="both"/>
        <w:rPr>
          <w:rFonts w:ascii="Arial" w:hAnsi="Arial" w:cs="Arial"/>
          <w:sz w:val="18"/>
          <w:szCs w:val="18"/>
        </w:rPr>
      </w:pPr>
      <w:r w:rsidRPr="00AB3A52">
        <w:rPr>
          <w:rFonts w:ascii="Arial" w:hAnsi="Arial" w:cs="Arial"/>
          <w:sz w:val="18"/>
          <w:szCs w:val="18"/>
        </w:rPr>
        <w:t>Para efectuar el servicio en el ámbito de la ADMINISTRACIÓN NACIONAL DE AVIACIÓN CIVIL, la Adjudicataria debe contar indefectiblemente, con</w:t>
      </w:r>
      <w:r w:rsidRPr="00AB3A52">
        <w:rPr>
          <w:rFonts w:ascii="Arial" w:hAnsi="Arial" w:cs="Arial"/>
          <w:sz w:val="18"/>
          <w:szCs w:val="18"/>
          <w:u w:val="single"/>
        </w:rPr>
        <w:t xml:space="preserve"> la  cobertura de una Aseguradora de Riesgos de Trabajo (ART)</w:t>
      </w:r>
      <w:r w:rsidR="0079118E" w:rsidRPr="00AB3A52">
        <w:rPr>
          <w:rFonts w:ascii="Arial" w:hAnsi="Arial" w:cs="Arial"/>
          <w:sz w:val="18"/>
          <w:szCs w:val="18"/>
          <w:u w:val="single"/>
        </w:rPr>
        <w:t>.</w:t>
      </w:r>
      <w:r w:rsidRPr="00AB3A52">
        <w:rPr>
          <w:rFonts w:ascii="Arial" w:hAnsi="Arial" w:cs="Arial"/>
          <w:sz w:val="18"/>
          <w:szCs w:val="18"/>
        </w:rPr>
        <w:t xml:space="preserve"> .</w:t>
      </w:r>
    </w:p>
    <w:p w:rsidR="00BA5C9B" w:rsidRPr="00AB3A52" w:rsidRDefault="00F837AC" w:rsidP="00047949">
      <w:pPr>
        <w:tabs>
          <w:tab w:val="num" w:pos="567"/>
        </w:tabs>
        <w:jc w:val="both"/>
        <w:rPr>
          <w:rFonts w:ascii="Arial" w:hAnsi="Arial" w:cs="Arial"/>
          <w:sz w:val="18"/>
          <w:szCs w:val="18"/>
        </w:rPr>
      </w:pPr>
      <w:r w:rsidRPr="00AB3A52">
        <w:rPr>
          <w:rFonts w:ascii="Arial" w:hAnsi="Arial" w:cs="Arial"/>
          <w:sz w:val="18"/>
          <w:szCs w:val="18"/>
        </w:rPr>
        <w:t>5.2</w:t>
      </w:r>
      <w:r w:rsidR="00FD252F" w:rsidRPr="00AB3A52">
        <w:rPr>
          <w:rFonts w:ascii="Arial" w:hAnsi="Arial" w:cs="Arial"/>
          <w:sz w:val="18"/>
          <w:szCs w:val="18"/>
        </w:rPr>
        <w:t>.- El personal debe ser idóneo y contar con buenos antecedentes, presencia, conducta y educación, actuando con la mayor discreción posible en el desempeño de las tareas, observando expresamente el trato con agentes, funcionarios y/o visitantes de la ADMINISTRACIÓN NACIONAL DE AVIACIÓN CIVIL.</w:t>
      </w:r>
    </w:p>
    <w:p w:rsidR="00BA5C9B" w:rsidRPr="00AB3A52" w:rsidRDefault="00F837AC" w:rsidP="00047949">
      <w:pPr>
        <w:tabs>
          <w:tab w:val="num" w:pos="567"/>
        </w:tabs>
        <w:jc w:val="both"/>
        <w:rPr>
          <w:rFonts w:ascii="Arial" w:hAnsi="Arial" w:cs="Arial"/>
          <w:sz w:val="18"/>
          <w:szCs w:val="18"/>
        </w:rPr>
      </w:pPr>
      <w:r w:rsidRPr="00AB3A52">
        <w:rPr>
          <w:rFonts w:ascii="Arial" w:hAnsi="Arial" w:cs="Arial"/>
          <w:sz w:val="18"/>
          <w:szCs w:val="18"/>
        </w:rPr>
        <w:t>5.3.</w:t>
      </w:r>
      <w:r w:rsidR="00FD252F" w:rsidRPr="00AB3A52">
        <w:rPr>
          <w:rFonts w:ascii="Arial" w:hAnsi="Arial" w:cs="Arial"/>
          <w:sz w:val="18"/>
          <w:szCs w:val="18"/>
        </w:rPr>
        <w:t>- El personal ocupado por la adjudic</w:t>
      </w:r>
      <w:r w:rsidR="003C73EE" w:rsidRPr="00AB3A52">
        <w:rPr>
          <w:rFonts w:ascii="Arial" w:hAnsi="Arial" w:cs="Arial"/>
          <w:sz w:val="18"/>
          <w:szCs w:val="18"/>
        </w:rPr>
        <w:t>ataria para realizar los trabajos</w:t>
      </w:r>
      <w:r w:rsidR="00FD252F" w:rsidRPr="00AB3A52">
        <w:rPr>
          <w:rFonts w:ascii="Arial" w:hAnsi="Arial" w:cs="Arial"/>
          <w:sz w:val="18"/>
          <w:szCs w:val="18"/>
        </w:rPr>
        <w:t>, no adquiere ningún tipo o forma de relación de dependencia con la ADMINISTRACIÓN NACIONAL DE AVIACIÓN CIVIL, siendo por cuenta de aquella todas las responsabilidades emergentes de la relación laboral con el personal empleado en la prestación del servicio.</w:t>
      </w:r>
    </w:p>
    <w:p w:rsidR="00BA5C9B" w:rsidRPr="00AB3A52" w:rsidRDefault="00FD252F" w:rsidP="00047949">
      <w:pPr>
        <w:tabs>
          <w:tab w:val="num" w:pos="567"/>
        </w:tabs>
        <w:jc w:val="both"/>
        <w:rPr>
          <w:rFonts w:ascii="Arial" w:hAnsi="Arial" w:cs="Arial"/>
          <w:sz w:val="18"/>
          <w:szCs w:val="18"/>
        </w:rPr>
      </w:pPr>
      <w:r w:rsidRPr="00AB3A52">
        <w:rPr>
          <w:rFonts w:ascii="Arial" w:hAnsi="Arial" w:cs="Arial"/>
          <w:sz w:val="18"/>
          <w:szCs w:val="18"/>
        </w:rPr>
        <w:t>La totalidad del personal está bajo exclusivo cargo y responsabilidad de la Adjudicataria, como así también los sueldos, cargas sociales, seguros, beneficios, y otras obligaciones que existan o pudieran surgir durante la vigencia del contrato.</w:t>
      </w:r>
    </w:p>
    <w:p w:rsidR="00BA5C9B" w:rsidRPr="00AB3A52" w:rsidRDefault="00AB3A52" w:rsidP="003C73EE">
      <w:pPr>
        <w:tabs>
          <w:tab w:val="num" w:pos="567"/>
        </w:tabs>
        <w:jc w:val="both"/>
        <w:rPr>
          <w:rFonts w:ascii="Arial" w:hAnsi="Arial" w:cs="Arial"/>
          <w:sz w:val="18"/>
          <w:szCs w:val="18"/>
        </w:rPr>
      </w:pPr>
      <w:r w:rsidRPr="00AB3A52">
        <w:rPr>
          <w:rFonts w:ascii="Arial" w:hAnsi="Arial" w:cs="Arial"/>
          <w:sz w:val="18"/>
          <w:szCs w:val="18"/>
        </w:rPr>
        <w:t>5.4.</w:t>
      </w:r>
      <w:r w:rsidR="00FD252F" w:rsidRPr="00AB3A52">
        <w:rPr>
          <w:rFonts w:ascii="Arial" w:hAnsi="Arial" w:cs="Arial"/>
          <w:sz w:val="18"/>
          <w:szCs w:val="18"/>
        </w:rPr>
        <w:t>- Derecho de permanencia: La ANAC se reserva el derecho de solicitar el reemplazo de cualquier persona que dependa del Adjudicatario que no satisfaga las exigencias requeridas</w:t>
      </w:r>
      <w:r w:rsidR="003C73EE" w:rsidRPr="00AB3A52">
        <w:rPr>
          <w:rFonts w:ascii="Arial" w:hAnsi="Arial" w:cs="Arial"/>
          <w:sz w:val="18"/>
          <w:szCs w:val="18"/>
        </w:rPr>
        <w:t>.</w:t>
      </w:r>
    </w:p>
    <w:p w:rsidR="00024011" w:rsidRPr="00AB3A52" w:rsidRDefault="00024011" w:rsidP="00047949">
      <w:pPr>
        <w:tabs>
          <w:tab w:val="num" w:pos="567"/>
        </w:tabs>
        <w:jc w:val="both"/>
        <w:rPr>
          <w:rFonts w:ascii="Arial" w:hAnsi="Arial" w:cs="Arial"/>
          <w:sz w:val="18"/>
          <w:szCs w:val="18"/>
        </w:rPr>
      </w:pPr>
    </w:p>
    <w:p w:rsidR="00ED2ECC" w:rsidRPr="00321307" w:rsidRDefault="00FD252F" w:rsidP="00CE523B">
      <w:pPr>
        <w:suppressAutoHyphens w:val="0"/>
        <w:jc w:val="both"/>
        <w:rPr>
          <w:rFonts w:ascii="Arial" w:hAnsi="Arial" w:cs="Arial"/>
          <w:sz w:val="18"/>
          <w:szCs w:val="18"/>
        </w:rPr>
      </w:pPr>
      <w:r w:rsidRPr="00AB3A52">
        <w:rPr>
          <w:rFonts w:ascii="Arial" w:hAnsi="Arial" w:cs="Arial"/>
          <w:b/>
          <w:sz w:val="18"/>
          <w:szCs w:val="18"/>
        </w:rPr>
        <w:t xml:space="preserve">ARTÍCULO </w:t>
      </w:r>
      <w:r w:rsidR="00047949" w:rsidRPr="00AB3A52">
        <w:rPr>
          <w:rFonts w:ascii="Arial" w:hAnsi="Arial" w:cs="Arial"/>
          <w:b/>
          <w:sz w:val="18"/>
          <w:szCs w:val="18"/>
        </w:rPr>
        <w:t>6</w:t>
      </w:r>
      <w:r w:rsidR="00E35218" w:rsidRPr="00AB3A52">
        <w:rPr>
          <w:rFonts w:ascii="Arial" w:hAnsi="Arial" w:cs="Arial"/>
          <w:b/>
          <w:sz w:val="18"/>
          <w:szCs w:val="18"/>
        </w:rPr>
        <w:t>°</w:t>
      </w:r>
      <w:r w:rsidR="00EE4800" w:rsidRPr="00AB3A52">
        <w:rPr>
          <w:rFonts w:ascii="Arial" w:hAnsi="Arial" w:cs="Arial"/>
          <w:b/>
          <w:sz w:val="18"/>
          <w:szCs w:val="18"/>
        </w:rPr>
        <w:t>.-</w:t>
      </w:r>
      <w:r w:rsidR="00EE4800" w:rsidRPr="00AB3A52">
        <w:rPr>
          <w:rFonts w:ascii="Arial" w:hAnsi="Arial" w:cs="Arial"/>
          <w:sz w:val="18"/>
          <w:szCs w:val="18"/>
        </w:rPr>
        <w:t xml:space="preserve"> </w:t>
      </w:r>
      <w:r w:rsidR="00EE4800" w:rsidRPr="00AB3A52">
        <w:rPr>
          <w:rFonts w:ascii="Arial" w:hAnsi="Arial" w:cs="Arial"/>
          <w:b/>
          <w:sz w:val="18"/>
          <w:szCs w:val="18"/>
        </w:rPr>
        <w:t>FORMA Y LUGAR DE</w:t>
      </w:r>
      <w:r w:rsidR="00EE4800" w:rsidRPr="00321307">
        <w:rPr>
          <w:rFonts w:ascii="Arial" w:hAnsi="Arial" w:cs="Arial"/>
          <w:b/>
          <w:sz w:val="18"/>
          <w:szCs w:val="18"/>
        </w:rPr>
        <w:t xml:space="preserve">  PRESENTACIÓN DE LA FACTURA</w:t>
      </w:r>
      <w:r w:rsidR="00B8176E" w:rsidRPr="00321307">
        <w:rPr>
          <w:rFonts w:ascii="Arial" w:hAnsi="Arial" w:cs="Arial"/>
          <w:b/>
          <w:sz w:val="18"/>
          <w:szCs w:val="18"/>
        </w:rPr>
        <w:t xml:space="preserve"> – PAGO: </w:t>
      </w:r>
    </w:p>
    <w:p w:rsidR="00C55D7E" w:rsidRDefault="00FD252F" w:rsidP="00AF69E5">
      <w:pPr>
        <w:jc w:val="both"/>
        <w:rPr>
          <w:rFonts w:ascii="Arial" w:hAnsi="Arial" w:cs="Arial"/>
          <w:sz w:val="18"/>
          <w:szCs w:val="18"/>
        </w:rPr>
      </w:pPr>
      <w:r w:rsidRPr="00FD252F">
        <w:rPr>
          <w:rFonts w:ascii="Arial" w:hAnsi="Arial" w:cs="Arial"/>
          <w:sz w:val="18"/>
          <w:szCs w:val="18"/>
        </w:rPr>
        <w:t xml:space="preserve">1.- </w:t>
      </w:r>
      <w:r w:rsidR="00C55D7E">
        <w:rPr>
          <w:rFonts w:ascii="Arial" w:hAnsi="Arial" w:cs="Arial"/>
          <w:sz w:val="18"/>
          <w:szCs w:val="18"/>
        </w:rPr>
        <w:t>TIPO DE FACTURACIÓN: Las facturas deberán ser del tipo “B” o “C”. A tales fines, se informa que e</w:t>
      </w:r>
      <w:r w:rsidR="00C55D7E" w:rsidRPr="00C55D7E">
        <w:rPr>
          <w:rFonts w:ascii="Arial" w:hAnsi="Arial" w:cs="Arial"/>
          <w:sz w:val="18"/>
          <w:szCs w:val="18"/>
        </w:rPr>
        <w:t xml:space="preserve">l </w:t>
      </w:r>
      <w:r w:rsidR="00C55D7E" w:rsidRPr="00C55D7E">
        <w:rPr>
          <w:rFonts w:ascii="Arial" w:hAnsi="Arial" w:cs="Arial"/>
          <w:sz w:val="18"/>
          <w:szCs w:val="18"/>
          <w:lang w:val="es-AR"/>
        </w:rPr>
        <w:t xml:space="preserve">CUIT de la ANAC es: </w:t>
      </w:r>
      <w:r w:rsidR="00C55D7E" w:rsidRPr="00FD252F">
        <w:rPr>
          <w:rFonts w:ascii="Arial" w:hAnsi="Arial" w:cs="Arial"/>
          <w:b/>
          <w:sz w:val="18"/>
          <w:szCs w:val="18"/>
          <w:lang w:val="es-AR"/>
        </w:rPr>
        <w:t>30-71088474-5</w:t>
      </w:r>
      <w:r w:rsidR="00C55D7E">
        <w:rPr>
          <w:rFonts w:ascii="Arial" w:hAnsi="Arial" w:cs="Arial"/>
          <w:b/>
          <w:sz w:val="18"/>
          <w:szCs w:val="18"/>
          <w:lang w:val="es-AR"/>
        </w:rPr>
        <w:t>.</w:t>
      </w:r>
    </w:p>
    <w:p w:rsidR="00BC5987" w:rsidRPr="00321307" w:rsidRDefault="00BC5987" w:rsidP="00BC5987">
      <w:pPr>
        <w:jc w:val="both"/>
        <w:rPr>
          <w:rFonts w:ascii="Arial" w:hAnsi="Arial" w:cs="Arial"/>
          <w:b/>
          <w:sz w:val="18"/>
          <w:szCs w:val="18"/>
          <w:u w:val="single"/>
          <w:lang w:val="es-AR"/>
        </w:rPr>
      </w:pPr>
      <w:r w:rsidRPr="00BC5987">
        <w:rPr>
          <w:rFonts w:ascii="Arial" w:hAnsi="Arial" w:cs="Arial"/>
          <w:bCs/>
          <w:sz w:val="18"/>
          <w:szCs w:val="18"/>
        </w:rPr>
        <w:t xml:space="preserve">2.-. </w:t>
      </w:r>
      <w:r>
        <w:rPr>
          <w:rFonts w:ascii="Arial" w:hAnsi="Arial" w:cs="Arial"/>
          <w:bCs/>
          <w:sz w:val="18"/>
          <w:szCs w:val="18"/>
        </w:rPr>
        <w:t>DETALLE DE LA FACTURA: D</w:t>
      </w:r>
      <w:r w:rsidRPr="00BC5987">
        <w:rPr>
          <w:rFonts w:ascii="Arial" w:hAnsi="Arial" w:cs="Arial"/>
          <w:bCs/>
          <w:sz w:val="18"/>
          <w:szCs w:val="18"/>
        </w:rPr>
        <w:t>eberá aclarar el número de Orden de Compra correspondiente y realizar una detallada descripción del concepto de la misma</w:t>
      </w:r>
      <w:r w:rsidRPr="00FD252F">
        <w:rPr>
          <w:rFonts w:ascii="Arial" w:hAnsi="Arial" w:cs="Arial"/>
          <w:bCs/>
          <w:sz w:val="18"/>
          <w:szCs w:val="18"/>
        </w:rPr>
        <w:t>.</w:t>
      </w:r>
    </w:p>
    <w:p w:rsidR="00BC5987" w:rsidRPr="00321307" w:rsidRDefault="00BC5987" w:rsidP="00BC5987">
      <w:pPr>
        <w:jc w:val="both"/>
        <w:rPr>
          <w:rFonts w:ascii="Arial" w:hAnsi="Arial" w:cs="Arial"/>
          <w:bCs/>
          <w:sz w:val="18"/>
          <w:szCs w:val="18"/>
        </w:rPr>
      </w:pPr>
      <w:r>
        <w:rPr>
          <w:rFonts w:ascii="Arial" w:hAnsi="Arial" w:cs="Arial"/>
          <w:sz w:val="18"/>
          <w:szCs w:val="18"/>
        </w:rPr>
        <w:t>3</w:t>
      </w:r>
      <w:r w:rsidRPr="00FD252F">
        <w:rPr>
          <w:rFonts w:ascii="Arial" w:hAnsi="Arial" w:cs="Arial"/>
          <w:sz w:val="18"/>
          <w:szCs w:val="18"/>
        </w:rPr>
        <w:t xml:space="preserve">.- </w:t>
      </w:r>
      <w:r>
        <w:rPr>
          <w:rFonts w:ascii="Arial" w:hAnsi="Arial" w:cs="Arial"/>
          <w:sz w:val="18"/>
          <w:szCs w:val="18"/>
        </w:rPr>
        <w:t xml:space="preserve">DOCUMENTACIÓN ADICIONAL: </w:t>
      </w:r>
      <w:r w:rsidRPr="00FD252F">
        <w:rPr>
          <w:rFonts w:ascii="Arial" w:hAnsi="Arial" w:cs="Arial"/>
          <w:sz w:val="18"/>
          <w:szCs w:val="18"/>
        </w:rPr>
        <w:t>En todos los casos, las factura deberán ser acompañadas con: (i) una fotocopia de la orden de compra correspondiente y (ii) la constancia de inscripción a la AFIP</w:t>
      </w:r>
      <w:r w:rsidRPr="00FD252F">
        <w:rPr>
          <w:rFonts w:ascii="Arial" w:hAnsi="Arial" w:cs="Arial"/>
          <w:bCs/>
          <w:sz w:val="18"/>
          <w:szCs w:val="18"/>
        </w:rPr>
        <w:t>.</w:t>
      </w:r>
    </w:p>
    <w:p w:rsidR="005B5D7F" w:rsidRPr="00321307" w:rsidRDefault="00BC5987" w:rsidP="00ED2ECC">
      <w:pPr>
        <w:jc w:val="both"/>
        <w:rPr>
          <w:rFonts w:ascii="Arial" w:hAnsi="Arial" w:cs="Arial"/>
          <w:sz w:val="18"/>
          <w:szCs w:val="18"/>
        </w:rPr>
      </w:pPr>
      <w:r>
        <w:rPr>
          <w:rFonts w:ascii="Arial" w:hAnsi="Arial" w:cs="Arial"/>
          <w:sz w:val="18"/>
          <w:szCs w:val="18"/>
        </w:rPr>
        <w:t>4</w:t>
      </w:r>
      <w:r w:rsidR="00C55D7E">
        <w:rPr>
          <w:rFonts w:ascii="Arial" w:hAnsi="Arial" w:cs="Arial"/>
          <w:sz w:val="18"/>
          <w:szCs w:val="18"/>
        </w:rPr>
        <w:t>.- LUGAR DE PRESENTACIÓN: (a) FACTURAS IMPRESAS: D</w:t>
      </w:r>
      <w:r w:rsidR="00FD252F" w:rsidRPr="00FD252F">
        <w:rPr>
          <w:rFonts w:ascii="Arial" w:hAnsi="Arial" w:cs="Arial"/>
          <w:sz w:val="18"/>
          <w:szCs w:val="18"/>
        </w:rPr>
        <w:t xml:space="preserve">eberán ser presentadas en el </w:t>
      </w:r>
      <w:r w:rsidR="00C55D7E">
        <w:rPr>
          <w:rFonts w:ascii="Arial" w:hAnsi="Arial" w:cs="Arial"/>
          <w:sz w:val="18"/>
          <w:szCs w:val="18"/>
        </w:rPr>
        <w:t>D</w:t>
      </w:r>
      <w:r w:rsidR="00FD252F" w:rsidRPr="00FD252F">
        <w:rPr>
          <w:rFonts w:ascii="Arial" w:hAnsi="Arial" w:cs="Arial"/>
          <w:sz w:val="18"/>
          <w:szCs w:val="18"/>
        </w:rPr>
        <w:t xml:space="preserve">omicilio </w:t>
      </w:r>
      <w:r w:rsidR="00C55D7E">
        <w:rPr>
          <w:rFonts w:ascii="Arial" w:hAnsi="Arial" w:cs="Arial"/>
          <w:sz w:val="18"/>
          <w:szCs w:val="18"/>
        </w:rPr>
        <w:t>m</w:t>
      </w:r>
      <w:r w:rsidR="00FD252F" w:rsidRPr="00FD252F">
        <w:rPr>
          <w:rFonts w:ascii="Arial" w:hAnsi="Arial" w:cs="Arial"/>
          <w:sz w:val="18"/>
          <w:szCs w:val="18"/>
        </w:rPr>
        <w:t xml:space="preserve">encionado </w:t>
      </w:r>
      <w:r w:rsidR="00C55D7E">
        <w:rPr>
          <w:rFonts w:ascii="Arial" w:hAnsi="Arial" w:cs="Arial"/>
          <w:sz w:val="18"/>
          <w:szCs w:val="18"/>
        </w:rPr>
        <w:t xml:space="preserve">en la CARATULA del presente Pliego, bajo el Titulo: </w:t>
      </w:r>
      <w:r w:rsidR="00C55D7E" w:rsidRPr="003829AF">
        <w:rPr>
          <w:rFonts w:ascii="Arial" w:hAnsi="Arial" w:cs="Arial"/>
          <w:b/>
          <w:sz w:val="18"/>
          <w:szCs w:val="18"/>
          <w:lang w:val="es-ES_tradnl"/>
        </w:rPr>
        <w:t>JURISDICCION: ADMINISTRACION NACIONAL DE AVIACION CIVIL</w:t>
      </w:r>
      <w:r w:rsidR="00C55D7E" w:rsidRPr="00C55D7E">
        <w:rPr>
          <w:rFonts w:ascii="Arial" w:hAnsi="Arial" w:cs="Arial"/>
          <w:sz w:val="18"/>
          <w:szCs w:val="18"/>
          <w:lang w:val="es-ES_tradnl"/>
        </w:rPr>
        <w:t>;</w:t>
      </w:r>
      <w:r w:rsidR="00C55D7E">
        <w:rPr>
          <w:rFonts w:ascii="Arial" w:hAnsi="Arial" w:cs="Arial"/>
          <w:sz w:val="18"/>
          <w:szCs w:val="18"/>
        </w:rPr>
        <w:t xml:space="preserve"> (b) FACTURAS ELECTRÓNICAS: </w:t>
      </w:r>
      <w:r>
        <w:rPr>
          <w:rFonts w:ascii="Arial" w:hAnsi="Arial" w:cs="Arial"/>
          <w:sz w:val="18"/>
          <w:szCs w:val="18"/>
        </w:rPr>
        <w:t>D</w:t>
      </w:r>
      <w:r w:rsidRPr="00FD252F">
        <w:rPr>
          <w:rFonts w:ascii="Arial" w:hAnsi="Arial" w:cs="Arial"/>
          <w:sz w:val="18"/>
          <w:szCs w:val="18"/>
        </w:rPr>
        <w:t xml:space="preserve">eberán ser </w:t>
      </w:r>
      <w:r>
        <w:rPr>
          <w:rFonts w:ascii="Arial" w:hAnsi="Arial" w:cs="Arial"/>
          <w:sz w:val="18"/>
          <w:szCs w:val="18"/>
        </w:rPr>
        <w:t>remitidas a</w:t>
      </w:r>
      <w:r w:rsidRPr="00FD252F">
        <w:rPr>
          <w:rFonts w:ascii="Arial" w:hAnsi="Arial" w:cs="Arial"/>
          <w:sz w:val="18"/>
          <w:szCs w:val="18"/>
        </w:rPr>
        <w:t xml:space="preserve">l </w:t>
      </w:r>
      <w:r>
        <w:rPr>
          <w:rFonts w:ascii="Arial" w:hAnsi="Arial" w:cs="Arial"/>
          <w:sz w:val="18"/>
          <w:szCs w:val="18"/>
        </w:rPr>
        <w:t xml:space="preserve">Dirección de Correo Electrónico indicada en la CARATULA del presente Pliego, bajo el Titulo: </w:t>
      </w:r>
      <w:r w:rsidRPr="003829AF">
        <w:rPr>
          <w:rFonts w:ascii="Arial" w:hAnsi="Arial" w:cs="Arial"/>
          <w:b/>
          <w:sz w:val="18"/>
          <w:szCs w:val="18"/>
          <w:lang w:val="es-ES_tradnl"/>
        </w:rPr>
        <w:t>JURISDICCION: ADMINISTRACION NACIONAL DE AVIACION CIVIL</w:t>
      </w:r>
      <w:r>
        <w:rPr>
          <w:rFonts w:ascii="Arial" w:hAnsi="Arial" w:cs="Arial"/>
          <w:b/>
          <w:sz w:val="18"/>
          <w:szCs w:val="18"/>
          <w:lang w:val="es-ES_tradnl"/>
        </w:rPr>
        <w:t>.</w:t>
      </w:r>
    </w:p>
    <w:p w:rsidR="00EE4800" w:rsidRPr="00321307" w:rsidRDefault="00EE4800" w:rsidP="00B54ECC">
      <w:pPr>
        <w:pStyle w:val="BodyText21"/>
        <w:spacing w:line="240" w:lineRule="auto"/>
        <w:rPr>
          <w:rFonts w:cs="Arial"/>
          <w:sz w:val="18"/>
          <w:szCs w:val="18"/>
        </w:rPr>
      </w:pPr>
    </w:p>
    <w:p w:rsidR="00DD7809" w:rsidRPr="00321307" w:rsidRDefault="00FD252F" w:rsidP="00DD7809">
      <w:pPr>
        <w:jc w:val="both"/>
        <w:rPr>
          <w:rFonts w:ascii="Arial" w:hAnsi="Arial" w:cs="Arial"/>
          <w:b/>
          <w:sz w:val="18"/>
          <w:szCs w:val="18"/>
        </w:rPr>
      </w:pPr>
      <w:r w:rsidRPr="00FD252F">
        <w:rPr>
          <w:rFonts w:ascii="Arial" w:hAnsi="Arial" w:cs="Arial"/>
          <w:b/>
          <w:sz w:val="18"/>
          <w:szCs w:val="18"/>
        </w:rPr>
        <w:t xml:space="preserve">ARTÍCULO </w:t>
      </w:r>
      <w:r w:rsidR="00047949">
        <w:rPr>
          <w:rFonts w:ascii="Arial" w:hAnsi="Arial" w:cs="Arial"/>
          <w:b/>
          <w:sz w:val="18"/>
          <w:szCs w:val="18"/>
        </w:rPr>
        <w:t>7</w:t>
      </w:r>
      <w:r w:rsidR="00E35218" w:rsidRPr="00321307">
        <w:rPr>
          <w:rFonts w:ascii="Arial" w:hAnsi="Arial" w:cs="Arial"/>
          <w:b/>
          <w:sz w:val="18"/>
          <w:szCs w:val="18"/>
        </w:rPr>
        <w:t>°</w:t>
      </w:r>
      <w:r w:rsidR="00BC5E05" w:rsidRPr="00321307">
        <w:rPr>
          <w:rFonts w:ascii="Arial" w:hAnsi="Arial" w:cs="Arial"/>
          <w:b/>
          <w:sz w:val="18"/>
          <w:szCs w:val="18"/>
        </w:rPr>
        <w:t xml:space="preserve">.- </w:t>
      </w:r>
      <w:r w:rsidR="00DD7809" w:rsidRPr="00321307">
        <w:rPr>
          <w:rFonts w:ascii="Arial" w:hAnsi="Arial" w:cs="Arial"/>
          <w:b/>
          <w:sz w:val="18"/>
          <w:szCs w:val="18"/>
        </w:rPr>
        <w:t>FUERO</w:t>
      </w:r>
      <w:r w:rsidR="00485998" w:rsidRPr="00321307">
        <w:rPr>
          <w:rFonts w:ascii="Arial" w:hAnsi="Arial" w:cs="Arial"/>
          <w:b/>
          <w:sz w:val="18"/>
          <w:szCs w:val="18"/>
        </w:rPr>
        <w:t>:</w:t>
      </w:r>
    </w:p>
    <w:p w:rsidR="00DD7809" w:rsidRPr="00321307" w:rsidRDefault="00FD252F" w:rsidP="00DD7809">
      <w:pPr>
        <w:pStyle w:val="Textoindependiente"/>
        <w:spacing w:line="240" w:lineRule="auto"/>
        <w:rPr>
          <w:rFonts w:ascii="Arial" w:hAnsi="Arial" w:cs="Arial"/>
          <w:bCs/>
          <w:sz w:val="18"/>
          <w:szCs w:val="18"/>
        </w:rPr>
      </w:pPr>
      <w:r w:rsidRPr="00FD252F">
        <w:rPr>
          <w:rFonts w:ascii="Arial" w:hAnsi="Arial" w:cs="Arial"/>
          <w:bCs/>
          <w:sz w:val="18"/>
          <w:szCs w:val="18"/>
        </w:rPr>
        <w:t>Los participantes de la presente contratación se someten para la resolución de toda cuestión vinculada a la interpretación, aplicación o ejecución de las obligaciones emanadas del presente pliego, a la jurisdicción de los Tribunales Nacionales en lo Contencioso Administrativo Federal con sede en la CIUDAD AUTONOMA DE BUENOS AIRES, con renuncia expresa a cualquier fuero o jurisdicción.</w:t>
      </w:r>
    </w:p>
    <w:p w:rsidR="008D4E04" w:rsidRPr="00321307" w:rsidRDefault="008D4E04" w:rsidP="00B52A9D">
      <w:pPr>
        <w:jc w:val="both"/>
        <w:rPr>
          <w:rFonts w:ascii="Arial" w:hAnsi="Arial" w:cs="Arial"/>
          <w:sz w:val="18"/>
          <w:szCs w:val="18"/>
          <w:lang w:val="es-ES_tradnl"/>
        </w:rPr>
      </w:pPr>
    </w:p>
    <w:p w:rsidR="00EF27A4"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LISTADO DE ANEXOS:</w:t>
      </w:r>
    </w:p>
    <w:p w:rsidR="00EF27A4" w:rsidRPr="00321307" w:rsidRDefault="00EF27A4"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a.- ANEXO I: Declaración Jurada de Domicilio Especial.</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b.- ANEXO II: Declaración Jurada de habilidad para contratar con la Administración Pública Nacional.</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c.- ANEXO III: Declaración Jurada de cumplimiento de la legislación laboral vigente.</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d.- ANEXO IV: Declaración Jurada de elegibilidad.</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e.- ANEXO V: Declaración Jurada de ser una PYME.</w:t>
      </w:r>
    </w:p>
    <w:p w:rsidR="009C4AE0" w:rsidRPr="00321307" w:rsidRDefault="00FD252F" w:rsidP="00EF27A4">
      <w:pPr>
        <w:pBdr>
          <w:top w:val="single" w:sz="4" w:space="1" w:color="auto"/>
          <w:left w:val="single" w:sz="4" w:space="4" w:color="auto"/>
          <w:bottom w:val="single" w:sz="4" w:space="1" w:color="auto"/>
          <w:right w:val="single" w:sz="4" w:space="4" w:color="auto"/>
        </w:pBdr>
        <w:jc w:val="both"/>
        <w:rPr>
          <w:rFonts w:ascii="Arial" w:hAnsi="Arial" w:cs="Arial"/>
          <w:b/>
          <w:sz w:val="18"/>
          <w:szCs w:val="18"/>
          <w:lang w:val="es-ES_tradnl"/>
        </w:rPr>
      </w:pPr>
      <w:r w:rsidRPr="00FD252F">
        <w:rPr>
          <w:rFonts w:ascii="Arial" w:hAnsi="Arial" w:cs="Arial"/>
          <w:b/>
          <w:sz w:val="18"/>
          <w:szCs w:val="18"/>
          <w:lang w:val="es-ES_tradnl"/>
        </w:rPr>
        <w:t xml:space="preserve">f.- </w:t>
      </w:r>
      <w:r w:rsidR="00DE650E">
        <w:rPr>
          <w:rFonts w:ascii="Arial" w:hAnsi="Arial" w:cs="Arial"/>
          <w:b/>
          <w:sz w:val="18"/>
          <w:szCs w:val="18"/>
          <w:lang w:val="es-ES_tradnl"/>
        </w:rPr>
        <w:t xml:space="preserve"> </w:t>
      </w:r>
      <w:r w:rsidRPr="00FD252F">
        <w:rPr>
          <w:rFonts w:ascii="Arial" w:hAnsi="Arial" w:cs="Arial"/>
          <w:b/>
          <w:sz w:val="18"/>
          <w:szCs w:val="18"/>
          <w:lang w:val="es-ES_tradnl"/>
        </w:rPr>
        <w:t>ANEXO VI: Declaración Jurada de Compre Trabajo Argentino.</w:t>
      </w:r>
    </w:p>
    <w:p w:rsidR="002F6CE9" w:rsidRDefault="00FD252F" w:rsidP="002F6CE9">
      <w:pPr>
        <w:pBdr>
          <w:top w:val="single" w:sz="4" w:space="1" w:color="auto"/>
          <w:left w:val="single" w:sz="4" w:space="4" w:color="auto"/>
          <w:bottom w:val="single" w:sz="4" w:space="1" w:color="auto"/>
          <w:right w:val="single" w:sz="4" w:space="4" w:color="auto"/>
        </w:pBdr>
        <w:jc w:val="both"/>
        <w:rPr>
          <w:rFonts w:ascii="Arial" w:hAnsi="Arial" w:cs="Arial"/>
          <w:sz w:val="18"/>
          <w:szCs w:val="18"/>
          <w:lang w:val="es-ES_tradnl"/>
        </w:rPr>
      </w:pPr>
      <w:r w:rsidRPr="00FD252F">
        <w:rPr>
          <w:rFonts w:ascii="Arial" w:hAnsi="Arial" w:cs="Arial"/>
          <w:b/>
          <w:sz w:val="18"/>
          <w:szCs w:val="18"/>
          <w:lang w:val="es-ES_tradnl"/>
        </w:rPr>
        <w:t>g.- ANEXO VII: Declaración Jurada de provisión y/o uso de bienes y/o materiales importados y resultado de la balanza comercial</w:t>
      </w:r>
    </w:p>
    <w:p w:rsidR="002F6CE9" w:rsidRDefault="002F6CE9">
      <w:pPr>
        <w:suppressAutoHyphens w:val="0"/>
        <w:rPr>
          <w:rFonts w:ascii="Arial" w:hAnsi="Arial" w:cs="Arial"/>
          <w:sz w:val="18"/>
          <w:szCs w:val="18"/>
          <w:lang w:val="es-ES_tradnl"/>
        </w:rPr>
      </w:pPr>
    </w:p>
    <w:p w:rsidR="002F6CE9" w:rsidRDefault="002F6CE9">
      <w:pPr>
        <w:suppressAutoHyphens w:val="0"/>
        <w:rPr>
          <w:rFonts w:ascii="Arial" w:hAnsi="Arial" w:cs="Arial"/>
          <w:sz w:val="18"/>
          <w:szCs w:val="18"/>
          <w:lang w:val="es-ES_tradnl"/>
        </w:rPr>
      </w:pPr>
    </w:p>
    <w:p w:rsidR="001055E0" w:rsidRDefault="00FD252F">
      <w:pPr>
        <w:suppressAutoHyphens w:val="0"/>
        <w:rPr>
          <w:rFonts w:ascii="Arial" w:hAnsi="Arial" w:cs="Arial"/>
          <w:sz w:val="18"/>
          <w:szCs w:val="18"/>
          <w:lang w:val="es-ES_tradnl"/>
        </w:rPr>
      </w:pPr>
      <w:r w:rsidRPr="00FD252F">
        <w:rPr>
          <w:rFonts w:ascii="Arial" w:hAnsi="Arial" w:cs="Arial"/>
          <w:sz w:val="18"/>
          <w:szCs w:val="18"/>
          <w:lang w:val="es-ES_tradnl"/>
        </w:rPr>
        <w:br w:type="page"/>
      </w:r>
    </w:p>
    <w:p w:rsidR="002F6CE9" w:rsidRDefault="002F6CE9">
      <w:pPr>
        <w:suppressAutoHyphens w:val="0"/>
        <w:rPr>
          <w:rFonts w:ascii="Arial" w:hAnsi="Arial" w:cs="Arial"/>
          <w:sz w:val="18"/>
          <w:szCs w:val="18"/>
          <w:lang w:val="es-ES_tradnl"/>
        </w:rPr>
      </w:pPr>
    </w:p>
    <w:p w:rsidR="002F6CE9" w:rsidRDefault="002F6CE9" w:rsidP="002F6CE9">
      <w:pPr>
        <w:pStyle w:val="Sangradetextonormal"/>
        <w:tabs>
          <w:tab w:val="left" w:pos="0"/>
        </w:tabs>
        <w:ind w:left="0" w:right="566"/>
        <w:jc w:val="center"/>
        <w:rPr>
          <w:rFonts w:cs="Arial"/>
          <w:b/>
          <w:bCs/>
          <w:sz w:val="28"/>
          <w:szCs w:val="28"/>
          <w:u w:val="single"/>
        </w:rPr>
      </w:pPr>
      <w:r w:rsidRPr="0056480B">
        <w:rPr>
          <w:rFonts w:cs="Arial"/>
          <w:b/>
          <w:bCs/>
          <w:sz w:val="20"/>
          <w:u w:val="single"/>
        </w:rPr>
        <w:t xml:space="preserve">PLIEGO DE ESPECIFICACIONES TECNICAS </w:t>
      </w:r>
    </w:p>
    <w:p w:rsidR="002F6CE9" w:rsidRDefault="002F6CE9" w:rsidP="002F6CE9">
      <w:pPr>
        <w:pStyle w:val="Sangradetextonormal"/>
        <w:tabs>
          <w:tab w:val="left" w:pos="0"/>
        </w:tabs>
        <w:ind w:left="0" w:right="566"/>
        <w:jc w:val="center"/>
        <w:rPr>
          <w:rFonts w:cs="Arial"/>
          <w:b/>
          <w:bCs/>
          <w:sz w:val="28"/>
          <w:szCs w:val="28"/>
          <w:u w:val="single"/>
        </w:rPr>
      </w:pPr>
    </w:p>
    <w:tbl>
      <w:tblPr>
        <w:tblW w:w="0" w:type="auto"/>
        <w:tblInd w:w="-6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541"/>
        <w:gridCol w:w="964"/>
        <w:gridCol w:w="1249"/>
        <w:gridCol w:w="1089"/>
        <w:gridCol w:w="2303"/>
        <w:gridCol w:w="1404"/>
        <w:gridCol w:w="1542"/>
      </w:tblGrid>
      <w:tr w:rsidR="002F6CE9" w:rsidTr="002F6CE9">
        <w:trPr>
          <w:trHeight w:val="405"/>
        </w:trPr>
        <w:tc>
          <w:tcPr>
            <w:tcW w:w="0" w:type="auto"/>
            <w:vMerge w:val="restart"/>
            <w:vAlign w:val="center"/>
          </w:tcPr>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sidRPr="002A2F29">
              <w:rPr>
                <w:rFonts w:cs="Arial"/>
                <w:b/>
                <w:bCs/>
                <w:sz w:val="16"/>
                <w:szCs w:val="16"/>
              </w:rPr>
              <w:t>N° DE RENGLON</w:t>
            </w:r>
          </w:p>
          <w:p w:rsidR="002F6CE9" w:rsidRPr="002A2F29" w:rsidRDefault="002F6CE9" w:rsidP="002F6CE9">
            <w:pPr>
              <w:pStyle w:val="Sangradetextonormal"/>
              <w:tabs>
                <w:tab w:val="left" w:pos="0"/>
              </w:tabs>
              <w:ind w:left="0" w:right="566"/>
              <w:jc w:val="center"/>
              <w:rPr>
                <w:rFonts w:cs="Arial"/>
                <w:b/>
                <w:bCs/>
                <w:sz w:val="16"/>
                <w:szCs w:val="16"/>
                <w:u w:val="single"/>
              </w:rPr>
            </w:pPr>
          </w:p>
        </w:tc>
        <w:tc>
          <w:tcPr>
            <w:tcW w:w="0" w:type="auto"/>
            <w:gridSpan w:val="3"/>
            <w:vAlign w:val="center"/>
          </w:tcPr>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sidRPr="002A2F29">
              <w:rPr>
                <w:rFonts w:cs="Arial"/>
                <w:b/>
                <w:bCs/>
                <w:sz w:val="16"/>
                <w:szCs w:val="16"/>
              </w:rPr>
              <w:t>N° DE CATALAGO</w:t>
            </w:r>
          </w:p>
        </w:tc>
        <w:tc>
          <w:tcPr>
            <w:tcW w:w="0" w:type="auto"/>
            <w:vMerge w:val="restart"/>
            <w:vAlign w:val="center"/>
          </w:tcPr>
          <w:p w:rsidR="002F6CE9" w:rsidRPr="002A2F29" w:rsidRDefault="002F6CE9" w:rsidP="002F6CE9">
            <w:pPr>
              <w:pStyle w:val="Sangradetextonormal"/>
              <w:tabs>
                <w:tab w:val="left" w:pos="0"/>
              </w:tabs>
              <w:ind w:left="0" w:right="566"/>
              <w:jc w:val="center"/>
              <w:rPr>
                <w:rFonts w:cs="Arial"/>
                <w:b/>
                <w:bCs/>
                <w:sz w:val="16"/>
                <w:szCs w:val="16"/>
                <w:u w:val="single"/>
              </w:rPr>
            </w:pPr>
          </w:p>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DESCRIPCION</w:t>
            </w:r>
          </w:p>
        </w:tc>
        <w:tc>
          <w:tcPr>
            <w:tcW w:w="0" w:type="auto"/>
            <w:vMerge w:val="restart"/>
            <w:vAlign w:val="center"/>
          </w:tcPr>
          <w:p w:rsidR="002F6CE9" w:rsidRPr="002A2F29" w:rsidRDefault="002F6CE9" w:rsidP="002F6CE9">
            <w:pPr>
              <w:pStyle w:val="Sangradetextonormal"/>
              <w:tabs>
                <w:tab w:val="left" w:pos="0"/>
              </w:tabs>
              <w:ind w:left="0" w:right="566"/>
              <w:jc w:val="center"/>
              <w:rPr>
                <w:rFonts w:cs="Arial"/>
                <w:b/>
                <w:bCs/>
                <w:sz w:val="16"/>
                <w:szCs w:val="16"/>
                <w:u w:val="single"/>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UNIDAD DE MEDIDA</w:t>
            </w:r>
          </w:p>
        </w:tc>
        <w:tc>
          <w:tcPr>
            <w:tcW w:w="0" w:type="auto"/>
            <w:vMerge w:val="restart"/>
            <w:vAlign w:val="center"/>
          </w:tcPr>
          <w:p w:rsidR="002F6CE9" w:rsidRPr="002A2F29" w:rsidRDefault="002F6CE9" w:rsidP="002F6CE9">
            <w:pPr>
              <w:suppressAutoHyphens w:val="0"/>
              <w:jc w:val="center"/>
              <w:rPr>
                <w:rFonts w:ascii="Arial" w:hAnsi="Arial" w:cs="Arial"/>
                <w:b/>
                <w:bCs/>
                <w:sz w:val="16"/>
                <w:szCs w:val="16"/>
                <w:u w:val="single"/>
              </w:rPr>
            </w:pPr>
          </w:p>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CANTIDAD</w:t>
            </w:r>
          </w:p>
        </w:tc>
      </w:tr>
      <w:tr w:rsidR="002F6CE9" w:rsidTr="002F6CE9">
        <w:trPr>
          <w:trHeight w:val="465"/>
        </w:trPr>
        <w:tc>
          <w:tcPr>
            <w:tcW w:w="0" w:type="auto"/>
            <w:vMerge/>
            <w:vAlign w:val="center"/>
          </w:tcPr>
          <w:p w:rsidR="002F6CE9" w:rsidRDefault="002F6CE9" w:rsidP="002F6CE9">
            <w:pPr>
              <w:pStyle w:val="Sangradetextonormal"/>
              <w:tabs>
                <w:tab w:val="left" w:pos="0"/>
              </w:tabs>
              <w:ind w:left="0" w:right="566"/>
              <w:jc w:val="center"/>
              <w:rPr>
                <w:rFonts w:cs="Arial"/>
                <w:b/>
                <w:bCs/>
                <w:sz w:val="28"/>
                <w:szCs w:val="28"/>
                <w:u w:val="single"/>
              </w:rPr>
            </w:pPr>
          </w:p>
        </w:tc>
        <w:tc>
          <w:tcPr>
            <w:tcW w:w="0" w:type="auto"/>
            <w:vAlign w:val="center"/>
          </w:tcPr>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sidRPr="002A2F29">
              <w:rPr>
                <w:rFonts w:cs="Arial"/>
                <w:b/>
                <w:bCs/>
                <w:sz w:val="16"/>
                <w:szCs w:val="16"/>
              </w:rPr>
              <w:t>IPP</w:t>
            </w:r>
          </w:p>
        </w:tc>
        <w:tc>
          <w:tcPr>
            <w:tcW w:w="0" w:type="auto"/>
            <w:vAlign w:val="center"/>
          </w:tcPr>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CLASE</w:t>
            </w:r>
          </w:p>
        </w:tc>
        <w:tc>
          <w:tcPr>
            <w:tcW w:w="0" w:type="auto"/>
            <w:vAlign w:val="center"/>
          </w:tcPr>
          <w:p w:rsidR="002F6CE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ITEM</w:t>
            </w:r>
          </w:p>
        </w:tc>
        <w:tc>
          <w:tcPr>
            <w:tcW w:w="0" w:type="auto"/>
            <w:vMerge/>
            <w:vAlign w:val="center"/>
          </w:tcPr>
          <w:p w:rsidR="002F6CE9" w:rsidRDefault="002F6CE9" w:rsidP="002F6CE9">
            <w:pPr>
              <w:pStyle w:val="Sangradetextonormal"/>
              <w:tabs>
                <w:tab w:val="left" w:pos="0"/>
              </w:tabs>
              <w:ind w:left="0" w:right="566"/>
              <w:jc w:val="center"/>
              <w:rPr>
                <w:rFonts w:cs="Arial"/>
                <w:b/>
                <w:bCs/>
                <w:sz w:val="28"/>
                <w:szCs w:val="28"/>
                <w:u w:val="single"/>
              </w:rPr>
            </w:pPr>
          </w:p>
        </w:tc>
        <w:tc>
          <w:tcPr>
            <w:tcW w:w="0" w:type="auto"/>
            <w:vMerge/>
            <w:vAlign w:val="center"/>
          </w:tcPr>
          <w:p w:rsidR="002F6CE9" w:rsidRDefault="002F6CE9" w:rsidP="002F6CE9">
            <w:pPr>
              <w:pStyle w:val="Sangradetextonormal"/>
              <w:tabs>
                <w:tab w:val="left" w:pos="0"/>
              </w:tabs>
              <w:ind w:left="0" w:right="566"/>
              <w:jc w:val="center"/>
              <w:rPr>
                <w:rFonts w:cs="Arial"/>
                <w:b/>
                <w:bCs/>
                <w:sz w:val="28"/>
                <w:szCs w:val="28"/>
                <w:u w:val="single"/>
              </w:rPr>
            </w:pPr>
          </w:p>
        </w:tc>
        <w:tc>
          <w:tcPr>
            <w:tcW w:w="0" w:type="auto"/>
            <w:vMerge/>
            <w:vAlign w:val="center"/>
          </w:tcPr>
          <w:p w:rsidR="002F6CE9" w:rsidRDefault="002F6CE9" w:rsidP="002F6CE9">
            <w:pPr>
              <w:suppressAutoHyphens w:val="0"/>
              <w:jc w:val="center"/>
              <w:rPr>
                <w:rFonts w:ascii="Arial" w:hAnsi="Arial" w:cs="Arial"/>
                <w:b/>
                <w:bCs/>
                <w:sz w:val="28"/>
                <w:szCs w:val="28"/>
                <w:u w:val="single"/>
              </w:rPr>
            </w:pPr>
          </w:p>
        </w:tc>
      </w:tr>
      <w:tr w:rsidR="002F6CE9" w:rsidTr="002F6CE9">
        <w:trPr>
          <w:trHeight w:val="1125"/>
        </w:trPr>
        <w:tc>
          <w:tcPr>
            <w:tcW w:w="0" w:type="auto"/>
            <w:vAlign w:val="center"/>
          </w:tcPr>
          <w:p w:rsidR="002F6CE9" w:rsidRPr="002A2F2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1</w:t>
            </w:r>
          </w:p>
        </w:tc>
        <w:tc>
          <w:tcPr>
            <w:tcW w:w="0" w:type="auto"/>
            <w:gridSpan w:val="3"/>
            <w:vAlign w:val="center"/>
          </w:tcPr>
          <w:p w:rsidR="002F6CE9" w:rsidRPr="002A2F2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sz w:val="16"/>
                <w:szCs w:val="16"/>
                <w:lang w:val="es-AR" w:eastAsia="es-AR"/>
              </w:rPr>
              <w:t>296-01642-0948</w:t>
            </w:r>
          </w:p>
        </w:tc>
        <w:tc>
          <w:tcPr>
            <w:tcW w:w="0" w:type="auto"/>
          </w:tcPr>
          <w:p w:rsidR="002F6CE9" w:rsidRPr="00142829" w:rsidRDefault="002F6CE9" w:rsidP="002F6CE9">
            <w:pPr>
              <w:jc w:val="both"/>
              <w:rPr>
                <w:rFonts w:ascii="Arial" w:hAnsi="Arial" w:cs="Arial"/>
                <w:sz w:val="16"/>
                <w:szCs w:val="16"/>
                <w:lang w:val="es-AR" w:eastAsia="es-AR"/>
              </w:rPr>
            </w:pPr>
            <w:r>
              <w:rPr>
                <w:rFonts w:ascii="Arial" w:hAnsi="Arial" w:cs="Arial"/>
                <w:sz w:val="16"/>
                <w:szCs w:val="16"/>
                <w:lang w:val="es-AR" w:eastAsia="es-AR"/>
              </w:rPr>
              <w:t>REP Y ACC P/EQ DE COMUNICACIÓN; ELEMENTO AURICULAR CON MICRÓFONO – MODELO EQUIPO H151</w:t>
            </w:r>
          </w:p>
        </w:tc>
        <w:tc>
          <w:tcPr>
            <w:tcW w:w="0" w:type="auto"/>
            <w:vAlign w:val="center"/>
          </w:tcPr>
          <w:p w:rsidR="002F6CE9" w:rsidRPr="002A2F29" w:rsidRDefault="002F6CE9" w:rsidP="002F6CE9">
            <w:pPr>
              <w:pStyle w:val="Sangradetextonormal"/>
              <w:tabs>
                <w:tab w:val="left" w:pos="0"/>
              </w:tabs>
              <w:ind w:left="0" w:right="566"/>
              <w:jc w:val="center"/>
              <w:rPr>
                <w:rFonts w:cs="Arial"/>
                <w:b/>
                <w:bCs/>
                <w:sz w:val="16"/>
                <w:szCs w:val="16"/>
              </w:rPr>
            </w:pPr>
          </w:p>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 xml:space="preserve">  </w:t>
            </w:r>
            <w:r w:rsidRPr="002A2F29">
              <w:rPr>
                <w:rFonts w:cs="Arial"/>
                <w:b/>
                <w:bCs/>
                <w:sz w:val="16"/>
                <w:szCs w:val="16"/>
              </w:rPr>
              <w:t>UNIDAD</w:t>
            </w:r>
          </w:p>
        </w:tc>
        <w:tc>
          <w:tcPr>
            <w:tcW w:w="0" w:type="auto"/>
            <w:vAlign w:val="center"/>
          </w:tcPr>
          <w:p w:rsidR="002F6CE9" w:rsidRPr="002A2F29" w:rsidRDefault="002F6CE9" w:rsidP="002F6CE9">
            <w:pPr>
              <w:suppressAutoHyphens w:val="0"/>
              <w:jc w:val="center"/>
              <w:rPr>
                <w:rFonts w:ascii="Arial" w:hAnsi="Arial" w:cs="Arial"/>
                <w:b/>
                <w:bCs/>
                <w:sz w:val="16"/>
                <w:szCs w:val="16"/>
              </w:rPr>
            </w:pPr>
          </w:p>
          <w:p w:rsidR="002F6CE9" w:rsidRDefault="002F6CE9" w:rsidP="002F6CE9">
            <w:pPr>
              <w:pStyle w:val="Sangradetextonormal"/>
              <w:tabs>
                <w:tab w:val="left" w:pos="0"/>
              </w:tabs>
              <w:ind w:left="0" w:right="566"/>
              <w:jc w:val="center"/>
              <w:rPr>
                <w:rFonts w:cs="Arial"/>
                <w:b/>
                <w:bCs/>
                <w:sz w:val="16"/>
                <w:szCs w:val="16"/>
              </w:rPr>
            </w:pPr>
            <w:r>
              <w:rPr>
                <w:rFonts w:cs="Arial"/>
                <w:b/>
                <w:bCs/>
                <w:sz w:val="16"/>
                <w:szCs w:val="16"/>
              </w:rPr>
              <w:t xml:space="preserve">         15</w:t>
            </w:r>
          </w:p>
          <w:p w:rsidR="002F6CE9" w:rsidRPr="002A2F29" w:rsidRDefault="002F6CE9" w:rsidP="002F6CE9">
            <w:pPr>
              <w:pStyle w:val="Sangradetextonormal"/>
              <w:tabs>
                <w:tab w:val="left" w:pos="0"/>
              </w:tabs>
              <w:ind w:left="0" w:right="566"/>
              <w:jc w:val="center"/>
              <w:rPr>
                <w:rFonts w:cs="Arial"/>
                <w:b/>
                <w:bCs/>
                <w:sz w:val="16"/>
                <w:szCs w:val="16"/>
              </w:rPr>
            </w:pPr>
          </w:p>
        </w:tc>
      </w:tr>
      <w:tr w:rsidR="002F6CE9" w:rsidTr="002F6CE9">
        <w:trPr>
          <w:trHeight w:val="1125"/>
        </w:trPr>
        <w:tc>
          <w:tcPr>
            <w:tcW w:w="0" w:type="auto"/>
            <w:vAlign w:val="center"/>
          </w:tcPr>
          <w:p w:rsidR="002F6CE9" w:rsidRPr="00614B2A" w:rsidRDefault="002F6CE9" w:rsidP="002F6CE9">
            <w:pPr>
              <w:pStyle w:val="Sangradetextonormal"/>
              <w:tabs>
                <w:tab w:val="left" w:pos="0"/>
              </w:tabs>
              <w:ind w:left="0" w:right="566"/>
              <w:jc w:val="center"/>
              <w:rPr>
                <w:rFonts w:cs="Arial"/>
                <w:bCs/>
                <w:sz w:val="16"/>
                <w:szCs w:val="16"/>
              </w:rPr>
            </w:pPr>
            <w:r w:rsidRPr="00614B2A">
              <w:rPr>
                <w:rFonts w:cs="Arial"/>
                <w:bCs/>
                <w:sz w:val="16"/>
                <w:szCs w:val="16"/>
              </w:rPr>
              <w:t>2</w:t>
            </w:r>
          </w:p>
        </w:tc>
        <w:tc>
          <w:tcPr>
            <w:tcW w:w="0" w:type="auto"/>
            <w:gridSpan w:val="3"/>
            <w:vAlign w:val="center"/>
          </w:tcPr>
          <w:p w:rsidR="002F6CE9" w:rsidRPr="00614B2A" w:rsidRDefault="002F6CE9" w:rsidP="002F6CE9">
            <w:pPr>
              <w:pStyle w:val="Sangradetextonormal"/>
              <w:tabs>
                <w:tab w:val="left" w:pos="0"/>
              </w:tabs>
              <w:ind w:left="0" w:right="566"/>
              <w:jc w:val="center"/>
              <w:rPr>
                <w:rFonts w:cs="Arial"/>
                <w:bCs/>
                <w:sz w:val="16"/>
                <w:szCs w:val="16"/>
              </w:rPr>
            </w:pPr>
            <w:r w:rsidRPr="00614B2A">
              <w:rPr>
                <w:rFonts w:cs="Arial"/>
                <w:bCs/>
                <w:sz w:val="16"/>
                <w:szCs w:val="16"/>
              </w:rPr>
              <w:t>296-01642-0949</w:t>
            </w:r>
          </w:p>
        </w:tc>
        <w:tc>
          <w:tcPr>
            <w:tcW w:w="0" w:type="auto"/>
          </w:tcPr>
          <w:p w:rsidR="002F6CE9" w:rsidRDefault="002F6CE9" w:rsidP="002F6CE9">
            <w:pPr>
              <w:jc w:val="both"/>
              <w:rPr>
                <w:rFonts w:ascii="Arial" w:hAnsi="Arial" w:cs="Arial"/>
                <w:sz w:val="16"/>
                <w:szCs w:val="16"/>
                <w:lang w:val="es-AR" w:eastAsia="es-AR"/>
              </w:rPr>
            </w:pPr>
            <w:r>
              <w:rPr>
                <w:rFonts w:ascii="Arial" w:hAnsi="Arial" w:cs="Arial"/>
                <w:sz w:val="16"/>
                <w:szCs w:val="16"/>
                <w:lang w:val="es-AR" w:eastAsia="es-AR"/>
              </w:rPr>
              <w:t>REP Y ACC P/EQ DE COMUNICACIÓN; ELEMENTO AURICULAR CON MICRÓFONO– MODELO EQUIPO KX-TCA92</w:t>
            </w:r>
          </w:p>
        </w:tc>
        <w:tc>
          <w:tcPr>
            <w:tcW w:w="0" w:type="auto"/>
            <w:vAlign w:val="center"/>
          </w:tcPr>
          <w:p w:rsidR="002F6CE9" w:rsidRPr="002A2F29" w:rsidRDefault="002F6CE9" w:rsidP="002F6CE9">
            <w:pPr>
              <w:pStyle w:val="Sangradetextonormal"/>
              <w:tabs>
                <w:tab w:val="left" w:pos="0"/>
              </w:tabs>
              <w:ind w:left="0" w:right="566"/>
              <w:jc w:val="center"/>
              <w:rPr>
                <w:rFonts w:cs="Arial"/>
                <w:b/>
                <w:bCs/>
                <w:sz w:val="16"/>
                <w:szCs w:val="16"/>
              </w:rPr>
            </w:pPr>
            <w:r>
              <w:rPr>
                <w:rFonts w:cs="Arial"/>
                <w:b/>
                <w:bCs/>
                <w:sz w:val="16"/>
                <w:szCs w:val="16"/>
              </w:rPr>
              <w:t>UNIDAD</w:t>
            </w:r>
          </w:p>
        </w:tc>
        <w:tc>
          <w:tcPr>
            <w:tcW w:w="0" w:type="auto"/>
            <w:vAlign w:val="center"/>
          </w:tcPr>
          <w:p w:rsidR="002F6CE9" w:rsidRPr="002A2F29" w:rsidRDefault="002F6CE9" w:rsidP="002F6CE9">
            <w:pPr>
              <w:suppressAutoHyphens w:val="0"/>
              <w:jc w:val="center"/>
              <w:rPr>
                <w:rFonts w:ascii="Arial" w:hAnsi="Arial" w:cs="Arial"/>
                <w:b/>
                <w:bCs/>
                <w:sz w:val="16"/>
                <w:szCs w:val="16"/>
              </w:rPr>
            </w:pPr>
            <w:r>
              <w:rPr>
                <w:rFonts w:ascii="Arial" w:hAnsi="Arial" w:cs="Arial"/>
                <w:b/>
                <w:bCs/>
                <w:sz w:val="16"/>
                <w:szCs w:val="16"/>
              </w:rPr>
              <w:t>35</w:t>
            </w:r>
          </w:p>
        </w:tc>
      </w:tr>
    </w:tbl>
    <w:p w:rsidR="002F6CE9" w:rsidRDefault="002F6CE9" w:rsidP="002F6CE9">
      <w:pPr>
        <w:pStyle w:val="Sangradetextonormal"/>
        <w:ind w:left="0" w:right="566"/>
        <w:rPr>
          <w:rFonts w:cs="Arial"/>
          <w:b/>
          <w:bCs/>
        </w:rPr>
      </w:pPr>
    </w:p>
    <w:p w:rsidR="002F6CE9" w:rsidRPr="00FD2BE2" w:rsidRDefault="002F6CE9" w:rsidP="002F6CE9">
      <w:pPr>
        <w:pStyle w:val="Sangradetextonormal"/>
        <w:ind w:left="0" w:right="566"/>
        <w:rPr>
          <w:rFonts w:cs="Arial"/>
          <w:spacing w:val="-2"/>
          <w:sz w:val="22"/>
          <w:szCs w:val="22"/>
          <w:lang w:val="es-AR"/>
        </w:rPr>
      </w:pPr>
      <w:r w:rsidRPr="00FD2BE2">
        <w:rPr>
          <w:rFonts w:cs="Arial"/>
          <w:b/>
          <w:bCs/>
          <w:sz w:val="22"/>
          <w:szCs w:val="22"/>
        </w:rPr>
        <w:t>1. OBJETO:</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bCs/>
          <w:sz w:val="22"/>
          <w:szCs w:val="22"/>
        </w:rPr>
      </w:pPr>
      <w:r w:rsidRPr="00FD2BE2">
        <w:rPr>
          <w:rFonts w:ascii="Arial" w:hAnsi="Arial" w:cs="Arial"/>
          <w:spacing w:val="-2"/>
          <w:sz w:val="22"/>
          <w:szCs w:val="22"/>
          <w:lang w:val="es-AR"/>
        </w:rPr>
        <w:t>Adquisición de auriculares telefónicos para el Centro de Instrucción, Perfeccionamiento y Experimentación (CIPE).</w:t>
      </w:r>
    </w:p>
    <w:p w:rsidR="002F6CE9" w:rsidRPr="00FD2BE2" w:rsidRDefault="002F6CE9" w:rsidP="002F6CE9">
      <w:pPr>
        <w:pStyle w:val="Sangradetextonormal"/>
        <w:tabs>
          <w:tab w:val="left" w:pos="1080"/>
        </w:tabs>
        <w:ind w:left="0" w:right="566"/>
        <w:rPr>
          <w:rFonts w:cs="Arial"/>
          <w:b/>
          <w:bCs/>
          <w:sz w:val="22"/>
          <w:szCs w:val="22"/>
        </w:rPr>
      </w:pPr>
    </w:p>
    <w:p w:rsidR="002F6CE9" w:rsidRPr="00FD2BE2" w:rsidRDefault="002F6CE9" w:rsidP="002F6CE9">
      <w:pPr>
        <w:pStyle w:val="Sangradetextonormal"/>
        <w:tabs>
          <w:tab w:val="left" w:pos="1080"/>
        </w:tabs>
        <w:ind w:left="0" w:right="566"/>
        <w:rPr>
          <w:rFonts w:cs="Arial"/>
          <w:bCs/>
          <w:sz w:val="22"/>
          <w:szCs w:val="22"/>
        </w:rPr>
      </w:pPr>
      <w:r w:rsidRPr="00FD2BE2">
        <w:rPr>
          <w:rFonts w:cs="Arial"/>
          <w:b/>
          <w:bCs/>
          <w:sz w:val="22"/>
          <w:szCs w:val="22"/>
        </w:rPr>
        <w:t>2. GLOSARIO DE TERMINOS Y ABREVIATURAS:</w:t>
      </w:r>
    </w:p>
    <w:p w:rsidR="002F6CE9" w:rsidRPr="00FD2BE2" w:rsidRDefault="002F6CE9" w:rsidP="002F6CE9">
      <w:pPr>
        <w:pStyle w:val="Sangradetextonormal"/>
        <w:tabs>
          <w:tab w:val="left" w:pos="1080"/>
        </w:tabs>
        <w:ind w:left="0" w:right="566"/>
        <w:rPr>
          <w:rFonts w:cs="Arial"/>
          <w:bCs/>
          <w:sz w:val="22"/>
          <w:szCs w:val="22"/>
        </w:rPr>
      </w:pPr>
      <w:r w:rsidRPr="00FD2BE2">
        <w:rPr>
          <w:rFonts w:cs="Arial"/>
          <w:bCs/>
          <w:sz w:val="22"/>
          <w:szCs w:val="22"/>
        </w:rPr>
        <w:t>ANAC: Administración Nacional de Aviación Civil</w:t>
      </w:r>
    </w:p>
    <w:p w:rsidR="002F6CE9" w:rsidRPr="00FD2BE2" w:rsidRDefault="002F6CE9" w:rsidP="002F6CE9">
      <w:pPr>
        <w:pStyle w:val="Sangradetextonormal"/>
        <w:tabs>
          <w:tab w:val="left" w:pos="1080"/>
        </w:tabs>
        <w:ind w:left="0" w:right="566"/>
        <w:rPr>
          <w:rFonts w:cs="Arial"/>
          <w:bCs/>
          <w:sz w:val="22"/>
          <w:szCs w:val="22"/>
        </w:rPr>
      </w:pPr>
      <w:r w:rsidRPr="00FD2BE2">
        <w:rPr>
          <w:rFonts w:cs="Arial"/>
          <w:bCs/>
          <w:sz w:val="22"/>
          <w:szCs w:val="22"/>
        </w:rPr>
        <w:t>CIPE: Centro de Instrucción, Perfeccionamiento y Experimentación</w:t>
      </w:r>
    </w:p>
    <w:p w:rsidR="002F6CE9" w:rsidRPr="00FD2BE2" w:rsidRDefault="002F6CE9" w:rsidP="002F6CE9">
      <w:pPr>
        <w:pStyle w:val="Sangradetextonormal"/>
        <w:tabs>
          <w:tab w:val="left" w:pos="1080"/>
        </w:tabs>
        <w:ind w:left="0" w:right="566"/>
        <w:rPr>
          <w:rFonts w:cs="Arial"/>
          <w:bCs/>
          <w:sz w:val="22"/>
          <w:szCs w:val="22"/>
        </w:rPr>
      </w:pPr>
    </w:p>
    <w:p w:rsidR="002F6CE9" w:rsidRPr="00FD2BE2" w:rsidRDefault="002F6CE9" w:rsidP="002F6CE9">
      <w:pPr>
        <w:pStyle w:val="Sangradetextonormal"/>
        <w:tabs>
          <w:tab w:val="left" w:pos="1080"/>
        </w:tabs>
        <w:ind w:left="0" w:right="566"/>
        <w:rPr>
          <w:rFonts w:cs="Arial"/>
          <w:b/>
          <w:bCs/>
          <w:sz w:val="22"/>
          <w:szCs w:val="22"/>
        </w:rPr>
      </w:pPr>
      <w:r w:rsidRPr="00FD2BE2">
        <w:rPr>
          <w:rFonts w:cs="Arial"/>
          <w:b/>
          <w:bCs/>
          <w:sz w:val="22"/>
          <w:szCs w:val="22"/>
        </w:rPr>
        <w:t>3. CANTIDAD DE BIENES A ENTREGAR:</w:t>
      </w:r>
    </w:p>
    <w:p w:rsidR="002F6CE9" w:rsidRPr="00FD2BE2" w:rsidRDefault="002F6CE9" w:rsidP="002F6CE9">
      <w:pPr>
        <w:pStyle w:val="Sangradetextonormal"/>
        <w:tabs>
          <w:tab w:val="left" w:pos="1080"/>
        </w:tabs>
        <w:ind w:left="0" w:right="566"/>
        <w:rPr>
          <w:rFonts w:cs="Arial"/>
          <w:sz w:val="22"/>
          <w:szCs w:val="22"/>
        </w:rPr>
      </w:pPr>
    </w:p>
    <w:p w:rsidR="002F6CE9" w:rsidRPr="00FD2BE2" w:rsidRDefault="002F6CE9" w:rsidP="002F6CE9">
      <w:pPr>
        <w:pStyle w:val="Sangradetextonormal"/>
        <w:tabs>
          <w:tab w:val="left" w:pos="1080"/>
        </w:tabs>
        <w:ind w:left="0" w:right="566"/>
        <w:rPr>
          <w:rFonts w:cs="Arial"/>
          <w:sz w:val="22"/>
          <w:szCs w:val="22"/>
        </w:rPr>
      </w:pPr>
      <w:r w:rsidRPr="00FD2BE2">
        <w:rPr>
          <w:rFonts w:cs="Arial"/>
          <w:sz w:val="22"/>
          <w:szCs w:val="22"/>
        </w:rPr>
        <w:t xml:space="preserve">El total de auriculares telefónicos a entregar será de: </w:t>
      </w:r>
    </w:p>
    <w:p w:rsidR="002F6CE9" w:rsidRPr="00FD2BE2" w:rsidRDefault="002F6CE9" w:rsidP="002F6CE9">
      <w:pPr>
        <w:pStyle w:val="Sangradetextonormal"/>
        <w:tabs>
          <w:tab w:val="left" w:pos="1080"/>
        </w:tabs>
        <w:ind w:left="0" w:right="566"/>
        <w:rPr>
          <w:rFonts w:cs="Arial"/>
          <w:sz w:val="22"/>
          <w:szCs w:val="22"/>
        </w:rPr>
      </w:pPr>
    </w:p>
    <w:p w:rsidR="002F6CE9" w:rsidRPr="00FD2BE2" w:rsidRDefault="002F6CE9" w:rsidP="002F6CE9">
      <w:pPr>
        <w:pStyle w:val="Sangradetextonormal"/>
        <w:tabs>
          <w:tab w:val="left" w:pos="1080"/>
        </w:tabs>
        <w:ind w:left="0" w:right="566"/>
        <w:rPr>
          <w:rFonts w:cs="Arial"/>
          <w:sz w:val="22"/>
          <w:szCs w:val="22"/>
        </w:rPr>
      </w:pPr>
      <w:r w:rsidRPr="00FD2BE2">
        <w:rPr>
          <w:rFonts w:cs="Arial"/>
          <w:sz w:val="22"/>
          <w:szCs w:val="22"/>
        </w:rPr>
        <w:t>Renglón 1: 15 unidades</w:t>
      </w:r>
    </w:p>
    <w:p w:rsidR="002F6CE9" w:rsidRPr="00FD2BE2" w:rsidRDefault="002F6CE9" w:rsidP="002F6CE9">
      <w:pPr>
        <w:pStyle w:val="Sangradetextonormal"/>
        <w:tabs>
          <w:tab w:val="left" w:pos="1080"/>
        </w:tabs>
        <w:ind w:left="0" w:right="566"/>
        <w:rPr>
          <w:rFonts w:cs="Arial"/>
          <w:sz w:val="22"/>
          <w:szCs w:val="22"/>
        </w:rPr>
      </w:pPr>
    </w:p>
    <w:p w:rsidR="002F6CE9" w:rsidRPr="00FD2BE2" w:rsidRDefault="002F6CE9" w:rsidP="002F6CE9">
      <w:pPr>
        <w:pStyle w:val="Sangradetextonormal"/>
        <w:tabs>
          <w:tab w:val="left" w:pos="1080"/>
        </w:tabs>
        <w:ind w:left="0" w:right="566"/>
        <w:rPr>
          <w:rFonts w:cs="Arial"/>
          <w:sz w:val="22"/>
          <w:szCs w:val="22"/>
        </w:rPr>
      </w:pPr>
      <w:r w:rsidRPr="00FD2BE2">
        <w:rPr>
          <w:rFonts w:cs="Arial"/>
          <w:sz w:val="22"/>
          <w:szCs w:val="22"/>
        </w:rPr>
        <w:t xml:space="preserve">Renglón 2: 35 unidades  </w:t>
      </w:r>
    </w:p>
    <w:p w:rsidR="002F6CE9" w:rsidRPr="00FD2BE2" w:rsidRDefault="002F6CE9" w:rsidP="002F6CE9">
      <w:pPr>
        <w:pStyle w:val="Sangradetextonormal"/>
        <w:tabs>
          <w:tab w:val="left" w:pos="1080"/>
        </w:tabs>
        <w:ind w:left="0" w:right="566"/>
        <w:rPr>
          <w:rFonts w:cs="Arial"/>
          <w:sz w:val="22"/>
          <w:szCs w:val="22"/>
        </w:rPr>
      </w:pPr>
    </w:p>
    <w:p w:rsidR="002F6CE9" w:rsidRPr="00FD2BE2" w:rsidRDefault="002F6CE9" w:rsidP="002F6CE9">
      <w:pPr>
        <w:pStyle w:val="Sangradetextonormal"/>
        <w:tabs>
          <w:tab w:val="left" w:pos="1080"/>
        </w:tabs>
        <w:ind w:left="0" w:right="566"/>
        <w:rPr>
          <w:rFonts w:cs="Arial"/>
          <w:b/>
          <w:bCs/>
          <w:sz w:val="22"/>
          <w:szCs w:val="22"/>
        </w:rPr>
      </w:pPr>
      <w:r w:rsidRPr="00FD2BE2">
        <w:rPr>
          <w:rFonts w:cs="Arial"/>
          <w:b/>
          <w:bCs/>
          <w:sz w:val="22"/>
          <w:szCs w:val="22"/>
        </w:rPr>
        <w:t>4. CARACTERISTICAS:</w:t>
      </w:r>
    </w:p>
    <w:p w:rsidR="002F6CE9" w:rsidRPr="00FD2BE2" w:rsidRDefault="002F6CE9" w:rsidP="002F6CE9">
      <w:pPr>
        <w:rPr>
          <w:rFonts w:ascii="Arial" w:hAnsi="Arial" w:cs="Arial"/>
          <w:b/>
          <w:sz w:val="22"/>
          <w:szCs w:val="22"/>
          <w:u w:val="single"/>
        </w:rPr>
      </w:pPr>
    </w:p>
    <w:p w:rsidR="002F6CE9" w:rsidRPr="008A5482" w:rsidRDefault="002F6CE9" w:rsidP="002F6CE9">
      <w:pPr>
        <w:suppressAutoHyphens w:val="0"/>
        <w:textAlignment w:val="baseline"/>
        <w:rPr>
          <w:rFonts w:ascii="Arial" w:hAnsi="Arial" w:cs="Arial"/>
          <w:sz w:val="22"/>
          <w:szCs w:val="22"/>
          <w:lang w:val="en-US"/>
        </w:rPr>
      </w:pPr>
      <w:r w:rsidRPr="008A5482">
        <w:rPr>
          <w:rFonts w:ascii="Arial" w:hAnsi="Arial" w:cs="Arial"/>
          <w:sz w:val="22"/>
          <w:szCs w:val="22"/>
          <w:lang w:val="en-US"/>
        </w:rPr>
        <w:t xml:space="preserve">RENGLON 1 - </w:t>
      </w:r>
    </w:p>
    <w:p w:rsidR="002F6CE9" w:rsidRPr="008A5482" w:rsidRDefault="002F6CE9" w:rsidP="002F6CE9">
      <w:pPr>
        <w:suppressAutoHyphens w:val="0"/>
        <w:textAlignment w:val="baseline"/>
        <w:rPr>
          <w:rFonts w:ascii="Arial" w:hAnsi="Arial" w:cs="Arial"/>
          <w:sz w:val="22"/>
          <w:szCs w:val="22"/>
          <w:lang w:val="en-US"/>
        </w:rPr>
      </w:pPr>
    </w:p>
    <w:p w:rsidR="002F6CE9" w:rsidRPr="008A5482" w:rsidRDefault="002F6CE9" w:rsidP="002F6CE9">
      <w:pPr>
        <w:suppressAutoHyphens w:val="0"/>
        <w:textAlignment w:val="baseline"/>
        <w:rPr>
          <w:rFonts w:ascii="Arial" w:hAnsi="Arial" w:cs="Arial"/>
          <w:sz w:val="22"/>
          <w:szCs w:val="22"/>
          <w:lang w:val="en-US"/>
        </w:rPr>
      </w:pPr>
      <w:r w:rsidRPr="008A5482">
        <w:rPr>
          <w:rFonts w:ascii="Arial" w:hAnsi="Arial" w:cs="Arial"/>
          <w:sz w:val="22"/>
          <w:szCs w:val="22"/>
          <w:lang w:val="en-US"/>
        </w:rPr>
        <w:t>Altura: 200 mm (7,80 in)</w:t>
      </w:r>
    </w:p>
    <w:p w:rsidR="002F6CE9" w:rsidRPr="008A5482" w:rsidRDefault="002F6CE9" w:rsidP="002F6CE9">
      <w:pPr>
        <w:suppressAutoHyphens w:val="0"/>
        <w:textAlignment w:val="baseline"/>
        <w:rPr>
          <w:rFonts w:ascii="Arial" w:hAnsi="Arial" w:cs="Arial"/>
          <w:sz w:val="22"/>
          <w:szCs w:val="22"/>
          <w:lang w:val="en-US"/>
        </w:rPr>
      </w:pPr>
      <w:r w:rsidRPr="008A5482">
        <w:rPr>
          <w:rFonts w:ascii="Arial" w:hAnsi="Arial" w:cs="Arial"/>
          <w:sz w:val="22"/>
          <w:szCs w:val="22"/>
          <w:lang w:val="en-US"/>
        </w:rPr>
        <w:t>Anchura: 145 mm (5,70 in)</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Profundidad: 60 mm (2,30 in)</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Peso: 80 g (2,82 oz) </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Impedancia de entrada: 22 Ohmios</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Sensibilidad (auricular): 122 dB +/-3 dB</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Sensibilidad (micrófono): -44 dBV/PA +/- 2,5 dB</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Respuesta de frecuencia (auriculares): 20 Hz a 20 kHz</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Respuesta de frecuencia (micrófono) 100 Hz a 6.500 Hz</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 xml:space="preserve">Longitud del cable: 1,8 m </w:t>
      </w:r>
      <w:r w:rsidRPr="00FD2BE2">
        <w:rPr>
          <w:sz w:val="22"/>
          <w:szCs w:val="22"/>
        </w:rPr>
        <w:t xml:space="preserve">(± 20 cm) </w:t>
      </w:r>
      <w:r w:rsidRPr="00FD2BE2">
        <w:rPr>
          <w:rFonts w:ascii="Arial" w:hAnsi="Arial" w:cs="Arial"/>
          <w:sz w:val="22"/>
          <w:szCs w:val="22"/>
        </w:rPr>
        <w:t>(5.90 ft)</w:t>
      </w:r>
    </w:p>
    <w:p w:rsidR="002F6CE9" w:rsidRPr="00FD2BE2" w:rsidRDefault="002F6CE9" w:rsidP="002F6CE9">
      <w:pPr>
        <w:pStyle w:val="NormalWeb"/>
        <w:textAlignment w:val="baseline"/>
        <w:rPr>
          <w:rFonts w:ascii="Arial" w:eastAsia="Calibri" w:hAnsi="Arial" w:cs="Arial"/>
          <w:sz w:val="22"/>
          <w:szCs w:val="22"/>
        </w:rPr>
      </w:pPr>
    </w:p>
    <w:p w:rsidR="002F6CE9" w:rsidRPr="00FD2BE2" w:rsidRDefault="002F6CE9" w:rsidP="002F6CE9">
      <w:pPr>
        <w:pStyle w:val="NormalWeb"/>
        <w:textAlignment w:val="baseline"/>
        <w:rPr>
          <w:rFonts w:ascii="Arial" w:eastAsia="Calibri" w:hAnsi="Arial" w:cs="Arial"/>
          <w:sz w:val="22"/>
          <w:szCs w:val="22"/>
        </w:rPr>
      </w:pPr>
      <w:r w:rsidRPr="00FD2BE2">
        <w:rPr>
          <w:rFonts w:ascii="Arial" w:eastAsia="Calibri" w:hAnsi="Arial" w:cs="Arial"/>
          <w:sz w:val="22"/>
          <w:szCs w:val="22"/>
        </w:rPr>
        <w:t xml:space="preserve">RENGLON 2 – </w:t>
      </w:r>
    </w:p>
    <w:p w:rsidR="002F6CE9" w:rsidRPr="00FD2BE2" w:rsidRDefault="002F6CE9" w:rsidP="002F6CE9">
      <w:pPr>
        <w:suppressAutoHyphens w:val="0"/>
        <w:textAlignment w:val="baseline"/>
        <w:rPr>
          <w:rFonts w:ascii="Arial" w:hAnsi="Arial" w:cs="Arial"/>
          <w:sz w:val="22"/>
          <w:szCs w:val="22"/>
        </w:rPr>
      </w:pP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Cable de 1.2mts (± 20 cm)</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Conector tipo minijack de 2.5mm</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Micrófono ajustable con sistema de protección de ruidos</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Compatible con los sistemas telefónicos de 900MHz, 2.5GHz, analógicos/digitales</w:t>
      </w:r>
    </w:p>
    <w:p w:rsidR="002F6CE9" w:rsidRPr="00FD2BE2" w:rsidRDefault="002F6CE9" w:rsidP="002F6CE9">
      <w:pPr>
        <w:suppressAutoHyphens w:val="0"/>
        <w:textAlignment w:val="baseline"/>
        <w:rPr>
          <w:rFonts w:ascii="Arial" w:hAnsi="Arial" w:cs="Arial"/>
          <w:sz w:val="22"/>
          <w:szCs w:val="22"/>
        </w:rPr>
      </w:pPr>
      <w:r w:rsidRPr="00FD2BE2">
        <w:rPr>
          <w:rFonts w:ascii="Arial" w:hAnsi="Arial" w:cs="Arial"/>
          <w:sz w:val="22"/>
          <w:szCs w:val="22"/>
        </w:rPr>
        <w:t>Sistema “press hold to mute” con ajuste de volumen</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FD2BE2">
        <w:rPr>
          <w:rFonts w:ascii="Arial" w:hAnsi="Arial" w:cs="Arial"/>
          <w:spacing w:val="-2"/>
          <w:sz w:val="22"/>
          <w:szCs w:val="22"/>
          <w:lang w:val="es-AR"/>
        </w:rPr>
        <w:t>Los bienes deberán ser nuevos “sin uso” y deberán contar con su correspondiente embalaje de fábrica.</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r w:rsidRPr="00FD2BE2">
        <w:rPr>
          <w:rFonts w:ascii="Arial" w:hAnsi="Arial" w:cs="Arial"/>
          <w:b/>
          <w:spacing w:val="-2"/>
          <w:sz w:val="22"/>
          <w:szCs w:val="22"/>
          <w:lang w:val="es-AR"/>
        </w:rPr>
        <w:t>5. CRITERIO DE EVALUACIÓN:</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FD2BE2">
        <w:rPr>
          <w:rFonts w:ascii="Arial" w:hAnsi="Arial" w:cs="Arial"/>
          <w:spacing w:val="-2"/>
          <w:sz w:val="22"/>
          <w:szCs w:val="22"/>
          <w:lang w:val="es-AR"/>
        </w:rPr>
        <w:t xml:space="preserve">Conforme a normativa </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r w:rsidRPr="00FD2BE2">
        <w:rPr>
          <w:rFonts w:ascii="Arial" w:hAnsi="Arial" w:cs="Arial"/>
          <w:b/>
          <w:spacing w:val="-2"/>
          <w:sz w:val="22"/>
          <w:szCs w:val="22"/>
          <w:lang w:val="es-AR"/>
        </w:rPr>
        <w:t>6. GARANTIA DE FUNCIONAMIENTO:</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FD2BE2">
        <w:rPr>
          <w:rFonts w:ascii="Arial" w:hAnsi="Arial" w:cs="Arial"/>
          <w:sz w:val="22"/>
          <w:szCs w:val="22"/>
          <w:lang w:eastAsia="en-US"/>
        </w:rPr>
        <w:t>Los bienes entregados deberán tener una garantía por el plazo de SEIS (6) meses como mínimo, con la condición de cambio de todos los bienes que presenten fallas.</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b/>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FD2BE2">
        <w:rPr>
          <w:rFonts w:ascii="Arial" w:hAnsi="Arial" w:cs="Arial"/>
          <w:b/>
          <w:spacing w:val="-2"/>
          <w:sz w:val="22"/>
          <w:szCs w:val="22"/>
          <w:lang w:val="es-AR"/>
        </w:rPr>
        <w:t>7. FORMA DE PAGO:</w:t>
      </w:r>
      <w:r w:rsidR="00A05853">
        <w:rPr>
          <w:rFonts w:ascii="Arial" w:hAnsi="Arial" w:cs="Arial"/>
          <w:b/>
          <w:spacing w:val="-2"/>
          <w:sz w:val="22"/>
          <w:szCs w:val="22"/>
          <w:lang w:val="es-AR"/>
        </w:rPr>
        <w:t xml:space="preserve"> </w:t>
      </w:r>
      <w:r w:rsidRPr="00FD2BE2">
        <w:rPr>
          <w:rFonts w:ascii="Arial" w:hAnsi="Arial" w:cs="Arial"/>
          <w:sz w:val="22"/>
          <w:szCs w:val="22"/>
          <w:lang w:val="es-AR"/>
        </w:rPr>
        <w:t>Se realizará un único pago por el total, dentro de los TREINTA (30) días corridos de presentada y conformada la factura</w:t>
      </w:r>
      <w:r w:rsidRPr="00FD2BE2">
        <w:rPr>
          <w:rFonts w:ascii="Arial" w:hAnsi="Arial" w:cs="Arial"/>
          <w:spacing w:val="-2"/>
          <w:sz w:val="22"/>
          <w:szCs w:val="22"/>
          <w:lang w:val="es-AR"/>
        </w:rPr>
        <w:t>.</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r w:rsidRPr="00FD2BE2">
        <w:rPr>
          <w:rFonts w:ascii="Arial" w:hAnsi="Arial" w:cs="Arial"/>
          <w:b/>
          <w:spacing w:val="-2"/>
          <w:sz w:val="22"/>
          <w:szCs w:val="22"/>
          <w:lang w:val="es-AR"/>
        </w:rPr>
        <w:t>8. MONEDA DE COTIZACIÓN</w:t>
      </w:r>
      <w:r w:rsidRPr="00FD2BE2">
        <w:rPr>
          <w:rFonts w:ascii="Arial" w:hAnsi="Arial" w:cs="Arial"/>
          <w:spacing w:val="-2"/>
          <w:sz w:val="22"/>
          <w:szCs w:val="22"/>
          <w:lang w:val="es-AR"/>
        </w:rPr>
        <w:t>:</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z w:val="22"/>
          <w:szCs w:val="22"/>
          <w:lang w:val="es-AR"/>
        </w:rPr>
      </w:pPr>
    </w:p>
    <w:p w:rsidR="002F6CE9" w:rsidRPr="00FD2BE2" w:rsidRDefault="002F6CE9" w:rsidP="002F6CE9">
      <w:pPr>
        <w:ind w:right="566"/>
        <w:jc w:val="both"/>
        <w:rPr>
          <w:rFonts w:ascii="Arial" w:hAnsi="Arial" w:cs="Arial"/>
          <w:sz w:val="22"/>
          <w:szCs w:val="22"/>
          <w:lang w:val="es-AR"/>
        </w:rPr>
      </w:pPr>
      <w:r w:rsidRPr="00FD2BE2">
        <w:rPr>
          <w:rFonts w:ascii="Arial" w:hAnsi="Arial" w:cs="Arial"/>
          <w:sz w:val="22"/>
          <w:szCs w:val="22"/>
          <w:lang w:val="es-AR"/>
        </w:rPr>
        <w:t>Deberá ser en Moneda Nacional (con IVA incluido).</w:t>
      </w: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pacing w:val="-2"/>
          <w:sz w:val="22"/>
          <w:szCs w:val="22"/>
          <w:lang w:val="es-AR"/>
        </w:rPr>
      </w:pPr>
    </w:p>
    <w:p w:rsidR="002F6CE9" w:rsidRPr="00FD2BE2" w:rsidRDefault="002F6CE9" w:rsidP="002F6CE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ind w:right="566"/>
        <w:jc w:val="both"/>
        <w:rPr>
          <w:rFonts w:ascii="Arial" w:hAnsi="Arial" w:cs="Arial"/>
          <w:sz w:val="22"/>
          <w:szCs w:val="22"/>
          <w:lang w:val="es-AR"/>
        </w:rPr>
      </w:pPr>
      <w:r w:rsidRPr="00FD2BE2">
        <w:rPr>
          <w:rFonts w:ascii="Arial" w:hAnsi="Arial" w:cs="Arial"/>
          <w:b/>
          <w:spacing w:val="-2"/>
          <w:sz w:val="22"/>
          <w:szCs w:val="22"/>
          <w:lang w:val="es-AR"/>
        </w:rPr>
        <w:t>9. LUGAR DE ENTREGA DE LOS BIENES/ LUGAR DE PRESTACIÓN DEL SERVICIO:</w:t>
      </w:r>
    </w:p>
    <w:p w:rsidR="002F6CE9" w:rsidRPr="00FD2BE2" w:rsidRDefault="002F6CE9" w:rsidP="002F6CE9">
      <w:pPr>
        <w:ind w:right="566"/>
        <w:jc w:val="both"/>
        <w:rPr>
          <w:rFonts w:ascii="Arial" w:hAnsi="Arial" w:cs="Arial"/>
          <w:sz w:val="22"/>
          <w:szCs w:val="22"/>
          <w:lang w:val="es-AR"/>
        </w:rPr>
      </w:pPr>
    </w:p>
    <w:p w:rsidR="002F6CE9" w:rsidRPr="00FD2BE2" w:rsidRDefault="002F6CE9" w:rsidP="002F6CE9">
      <w:pPr>
        <w:ind w:right="566"/>
        <w:jc w:val="both"/>
        <w:rPr>
          <w:rFonts w:ascii="Arial" w:hAnsi="Arial" w:cs="Arial"/>
          <w:bCs/>
          <w:sz w:val="22"/>
          <w:szCs w:val="22"/>
        </w:rPr>
      </w:pPr>
      <w:r w:rsidRPr="00FD2BE2">
        <w:rPr>
          <w:rFonts w:ascii="Arial" w:hAnsi="Arial" w:cs="Arial"/>
          <w:sz w:val="22"/>
          <w:szCs w:val="22"/>
          <w:lang w:val="es-AR"/>
        </w:rPr>
        <w:t xml:space="preserve">La entrega se realizará en  el </w:t>
      </w:r>
      <w:r w:rsidRPr="00FD2BE2">
        <w:rPr>
          <w:rFonts w:ascii="Arial" w:hAnsi="Arial" w:cs="Arial"/>
          <w:bCs/>
          <w:sz w:val="22"/>
          <w:szCs w:val="22"/>
        </w:rPr>
        <w:t>Centro de Instrucción, Perfeccionamiento y Experimentación</w:t>
      </w:r>
      <w:r w:rsidRPr="00FD2BE2">
        <w:rPr>
          <w:rFonts w:ascii="Arial" w:hAnsi="Arial" w:cs="Arial"/>
          <w:sz w:val="22"/>
          <w:szCs w:val="22"/>
          <w:lang w:val="es-AR"/>
        </w:rPr>
        <w:t xml:space="preserve"> (CIPE) - </w:t>
      </w:r>
      <w:r w:rsidRPr="00FD2BE2">
        <w:rPr>
          <w:rFonts w:ascii="Arial" w:hAnsi="Arial" w:cs="Arial"/>
          <w:bCs/>
          <w:sz w:val="22"/>
          <w:szCs w:val="22"/>
        </w:rPr>
        <w:t>Aeropuerto Internacional Ezeiza "Ministro Pistarini" I Puerta 5 I Provincia de Buenos Aires I República Argentina, de Lunes a viernes de 08:00 a 16:00 hs.</w:t>
      </w:r>
    </w:p>
    <w:p w:rsidR="002F6CE9" w:rsidRPr="00FD2BE2" w:rsidRDefault="002F6CE9" w:rsidP="002F6CE9">
      <w:pPr>
        <w:ind w:right="566"/>
        <w:jc w:val="both"/>
        <w:rPr>
          <w:rFonts w:ascii="Arial" w:hAnsi="Arial" w:cs="Arial"/>
          <w:bCs/>
          <w:sz w:val="22"/>
          <w:szCs w:val="22"/>
        </w:rPr>
      </w:pPr>
      <w:r w:rsidRPr="00FD2BE2">
        <w:rPr>
          <w:rFonts w:ascii="Arial" w:hAnsi="Arial" w:cs="Arial"/>
          <w:bCs/>
          <w:sz w:val="22"/>
          <w:szCs w:val="22"/>
        </w:rPr>
        <w:t>Coordinación de las entregas: Sr. Antonio ZARCO o Sr. Néstor FRIAS – (011) 44802396 (Sector Abastecimiento).</w:t>
      </w:r>
    </w:p>
    <w:p w:rsidR="002F6CE9" w:rsidRPr="00FD2BE2" w:rsidRDefault="002F6CE9" w:rsidP="002F6CE9">
      <w:pPr>
        <w:ind w:right="566"/>
        <w:jc w:val="both"/>
        <w:rPr>
          <w:rFonts w:ascii="Arial" w:hAnsi="Arial" w:cs="Arial"/>
          <w:b/>
          <w:sz w:val="22"/>
          <w:szCs w:val="22"/>
          <w:lang w:val="es-AR"/>
        </w:rPr>
      </w:pPr>
    </w:p>
    <w:p w:rsidR="002F6CE9" w:rsidRPr="00FD2BE2" w:rsidRDefault="002F6CE9" w:rsidP="002F6CE9">
      <w:pPr>
        <w:ind w:right="566"/>
        <w:jc w:val="both"/>
        <w:rPr>
          <w:rFonts w:ascii="Arial" w:hAnsi="Arial" w:cs="Arial"/>
          <w:sz w:val="22"/>
          <w:szCs w:val="22"/>
          <w:lang w:val="es-AR"/>
        </w:rPr>
      </w:pPr>
      <w:r w:rsidRPr="00FD2BE2">
        <w:rPr>
          <w:rFonts w:ascii="Arial" w:hAnsi="Arial" w:cs="Arial"/>
          <w:b/>
          <w:sz w:val="22"/>
          <w:szCs w:val="22"/>
          <w:lang w:val="es-AR"/>
        </w:rPr>
        <w:t>10. FORMA DE ENTREGA:</w:t>
      </w:r>
    </w:p>
    <w:p w:rsidR="002F6CE9" w:rsidRPr="00FD2BE2" w:rsidRDefault="002F6CE9" w:rsidP="002F6CE9">
      <w:pPr>
        <w:pStyle w:val="Prrafodelista"/>
        <w:autoSpaceDE w:val="0"/>
        <w:autoSpaceDN w:val="0"/>
        <w:adjustRightInd w:val="0"/>
        <w:ind w:left="0" w:right="566"/>
        <w:jc w:val="both"/>
        <w:rPr>
          <w:rFonts w:ascii="Arial" w:hAnsi="Arial" w:cs="Arial"/>
          <w:sz w:val="22"/>
          <w:szCs w:val="22"/>
        </w:rPr>
      </w:pPr>
    </w:p>
    <w:p w:rsidR="002F6CE9" w:rsidRPr="00FD2BE2" w:rsidRDefault="002F6CE9" w:rsidP="002F6CE9">
      <w:pPr>
        <w:pStyle w:val="Prrafodelista"/>
        <w:autoSpaceDE w:val="0"/>
        <w:autoSpaceDN w:val="0"/>
        <w:adjustRightInd w:val="0"/>
        <w:ind w:left="0" w:right="566"/>
        <w:jc w:val="both"/>
        <w:rPr>
          <w:rFonts w:ascii="Arial" w:hAnsi="Arial" w:cs="Arial"/>
          <w:sz w:val="22"/>
          <w:szCs w:val="22"/>
        </w:rPr>
      </w:pPr>
      <w:r w:rsidRPr="00FD2BE2">
        <w:rPr>
          <w:rFonts w:ascii="Arial" w:hAnsi="Arial" w:cs="Arial"/>
          <w:sz w:val="22"/>
          <w:szCs w:val="22"/>
        </w:rPr>
        <w:t>La entrega se efectuará en forma total, cada unidad con su correspondiente embalaje cerrado.</w:t>
      </w:r>
    </w:p>
    <w:p w:rsidR="002F6CE9" w:rsidRPr="00FD2BE2" w:rsidRDefault="002F6CE9" w:rsidP="002F6CE9">
      <w:pPr>
        <w:ind w:right="566"/>
        <w:jc w:val="both"/>
        <w:rPr>
          <w:rFonts w:ascii="Arial" w:hAnsi="Arial" w:cs="Arial"/>
          <w:b/>
          <w:sz w:val="22"/>
          <w:szCs w:val="22"/>
          <w:lang w:val="es-AR"/>
        </w:rPr>
      </w:pPr>
    </w:p>
    <w:p w:rsidR="002F6CE9" w:rsidRPr="00FD2BE2" w:rsidRDefault="002F6CE9" w:rsidP="002F6CE9">
      <w:pPr>
        <w:ind w:right="566"/>
        <w:jc w:val="both"/>
        <w:rPr>
          <w:rFonts w:ascii="Arial" w:hAnsi="Arial" w:cs="Arial"/>
          <w:b/>
          <w:sz w:val="22"/>
          <w:szCs w:val="22"/>
          <w:lang w:val="es-AR"/>
        </w:rPr>
      </w:pPr>
      <w:r w:rsidRPr="00FD2BE2">
        <w:rPr>
          <w:rFonts w:ascii="Arial" w:hAnsi="Arial" w:cs="Arial"/>
          <w:b/>
          <w:sz w:val="22"/>
          <w:szCs w:val="22"/>
          <w:lang w:val="es-AR"/>
        </w:rPr>
        <w:t>11. PLAZO DE ENTREGA Y CRONOGRAMA ESTIMADO:</w:t>
      </w:r>
    </w:p>
    <w:p w:rsidR="002F6CE9" w:rsidRPr="00FD2BE2" w:rsidRDefault="002F6CE9" w:rsidP="002F6CE9">
      <w:pPr>
        <w:ind w:right="566"/>
        <w:jc w:val="both"/>
        <w:rPr>
          <w:rFonts w:ascii="Arial" w:hAnsi="Arial" w:cs="Arial"/>
          <w:bCs/>
          <w:sz w:val="22"/>
          <w:szCs w:val="22"/>
        </w:rPr>
      </w:pPr>
    </w:p>
    <w:p w:rsidR="002F6CE9" w:rsidRPr="00FD2BE2" w:rsidRDefault="002F6CE9" w:rsidP="002F6CE9">
      <w:pPr>
        <w:ind w:right="566"/>
        <w:jc w:val="both"/>
        <w:rPr>
          <w:rFonts w:ascii="Arial" w:hAnsi="Arial" w:cs="Arial"/>
          <w:bCs/>
          <w:sz w:val="22"/>
          <w:szCs w:val="22"/>
        </w:rPr>
      </w:pPr>
      <w:r w:rsidRPr="00FD2BE2">
        <w:rPr>
          <w:rFonts w:ascii="Arial" w:hAnsi="Arial" w:cs="Arial"/>
          <w:bCs/>
          <w:sz w:val="22"/>
          <w:szCs w:val="22"/>
        </w:rPr>
        <w:t>La entrega se efectuará dentro de los TREINTA (30) días corridos de notificada la Orden de Compra al adjudicatario.</w:t>
      </w:r>
    </w:p>
    <w:p w:rsidR="002F6CE9" w:rsidRPr="00FD2BE2" w:rsidRDefault="002F6CE9" w:rsidP="002F6CE9">
      <w:pPr>
        <w:ind w:right="566"/>
        <w:jc w:val="both"/>
        <w:rPr>
          <w:rFonts w:ascii="Arial" w:hAnsi="Arial" w:cs="Arial"/>
          <w:sz w:val="22"/>
          <w:szCs w:val="22"/>
          <w:lang w:val="es-AR"/>
        </w:rPr>
      </w:pPr>
    </w:p>
    <w:p w:rsidR="002F6CE9" w:rsidRPr="00FD2BE2" w:rsidRDefault="002F6CE9" w:rsidP="002F6CE9">
      <w:pPr>
        <w:ind w:right="566"/>
        <w:jc w:val="both"/>
        <w:rPr>
          <w:rFonts w:ascii="Arial" w:hAnsi="Arial" w:cs="Arial"/>
          <w:b/>
          <w:sz w:val="22"/>
          <w:szCs w:val="22"/>
          <w:lang w:val="es-AR"/>
        </w:rPr>
      </w:pPr>
      <w:r w:rsidRPr="00FD2BE2">
        <w:rPr>
          <w:rFonts w:ascii="Arial" w:hAnsi="Arial" w:cs="Arial"/>
          <w:b/>
          <w:sz w:val="22"/>
          <w:szCs w:val="22"/>
          <w:lang w:val="es-AR"/>
        </w:rPr>
        <w:t>12. PENALIDADES:</w:t>
      </w:r>
    </w:p>
    <w:p w:rsidR="002F6CE9" w:rsidRPr="00FD2BE2" w:rsidRDefault="002F6CE9" w:rsidP="002F6CE9">
      <w:pPr>
        <w:ind w:right="566"/>
        <w:jc w:val="both"/>
        <w:rPr>
          <w:rFonts w:ascii="Arial" w:hAnsi="Arial" w:cs="Arial"/>
          <w:sz w:val="22"/>
          <w:szCs w:val="22"/>
        </w:rPr>
      </w:pPr>
    </w:p>
    <w:p w:rsidR="002F6CE9" w:rsidRPr="00FD2BE2" w:rsidRDefault="002F6CE9" w:rsidP="002F6CE9">
      <w:pPr>
        <w:spacing w:line="360" w:lineRule="auto"/>
        <w:ind w:right="566"/>
        <w:jc w:val="both"/>
        <w:rPr>
          <w:rFonts w:ascii="Arial" w:hAnsi="Arial" w:cs="Arial"/>
          <w:sz w:val="22"/>
          <w:szCs w:val="22"/>
        </w:rPr>
      </w:pPr>
      <w:r w:rsidRPr="00FD2BE2">
        <w:rPr>
          <w:rFonts w:ascii="Arial" w:hAnsi="Arial" w:cs="Arial"/>
          <w:sz w:val="22"/>
          <w:szCs w:val="22"/>
        </w:rPr>
        <w:t>Conforme a normativa vigente.</w:t>
      </w:r>
    </w:p>
    <w:p w:rsidR="002F6CE9" w:rsidRDefault="002F6CE9" w:rsidP="002F6CE9">
      <w:pPr>
        <w:pStyle w:val="Textosinformato"/>
        <w:spacing w:before="120" w:after="120"/>
        <w:ind w:right="566"/>
        <w:jc w:val="center"/>
        <w:rPr>
          <w:rFonts w:ascii="Arial" w:hAnsi="Arial" w:cs="Arial"/>
          <w:b/>
          <w:bCs/>
          <w:sz w:val="18"/>
          <w:szCs w:val="18"/>
          <w:u w:val="single"/>
        </w:rPr>
      </w:pPr>
      <w:r>
        <w:rPr>
          <w:rFonts w:ascii="Arial" w:hAnsi="Arial" w:cs="Arial"/>
          <w:b/>
          <w:bCs/>
          <w:sz w:val="18"/>
          <w:szCs w:val="18"/>
          <w:u w:val="single"/>
        </w:rPr>
        <w:br w:type="page"/>
      </w:r>
    </w:p>
    <w:p w:rsidR="002F6CE9" w:rsidRPr="00F719CB" w:rsidRDefault="002F6CE9" w:rsidP="002F6CE9">
      <w:pPr>
        <w:pStyle w:val="Textosinformato"/>
        <w:spacing w:before="120" w:after="120"/>
        <w:ind w:right="566"/>
        <w:jc w:val="center"/>
        <w:rPr>
          <w:rFonts w:ascii="Arial" w:hAnsi="Arial" w:cs="Arial"/>
          <w:b/>
          <w:bCs/>
          <w:sz w:val="18"/>
          <w:szCs w:val="18"/>
          <w:u w:val="single"/>
        </w:rPr>
      </w:pPr>
      <w:r w:rsidRPr="00F719CB">
        <w:rPr>
          <w:rFonts w:ascii="Arial" w:hAnsi="Arial" w:cs="Arial"/>
          <w:b/>
          <w:bCs/>
          <w:sz w:val="18"/>
          <w:szCs w:val="18"/>
          <w:u w:val="single"/>
        </w:rPr>
        <w:t>FORMULARIO DE COTIZACIÓN</w:t>
      </w:r>
    </w:p>
    <w:p w:rsidR="002F6CE9" w:rsidRPr="00F719CB" w:rsidRDefault="002F6CE9" w:rsidP="002F6CE9">
      <w:pPr>
        <w:pStyle w:val="Textosinformato"/>
        <w:spacing w:before="120" w:after="120"/>
        <w:ind w:right="566"/>
        <w:jc w:val="center"/>
        <w:rPr>
          <w:rFonts w:ascii="Arial" w:hAnsi="Arial" w:cs="Arial"/>
          <w:b/>
          <w:bCs/>
          <w:sz w:val="18"/>
          <w:szCs w:val="18"/>
          <w:u w:val="single"/>
        </w:rPr>
      </w:pPr>
    </w:p>
    <w:p w:rsidR="002F6CE9" w:rsidRPr="00321307" w:rsidRDefault="002F6CE9" w:rsidP="002F6CE9">
      <w:pPr>
        <w:ind w:right="566"/>
        <w:jc w:val="both"/>
        <w:rPr>
          <w:rFonts w:ascii="Arial" w:hAnsi="Arial" w:cs="Arial"/>
          <w:sz w:val="18"/>
          <w:szCs w:val="18"/>
        </w:rPr>
      </w:pPr>
      <w:r w:rsidRPr="00FD252F">
        <w:rPr>
          <w:rFonts w:ascii="Arial" w:hAnsi="Arial" w:cs="Arial"/>
          <w:sz w:val="18"/>
          <w:szCs w:val="18"/>
        </w:rPr>
        <w:t xml:space="preserve">El que suscribe ............................................................................. Documento ……................................. en nombre y representación de la Empresa……………………………………………………………………….con domicilio legal en la Calle…………………………………….…………………N°………..……….Localidad…………………………………............... (Teléfono............................................./ Fax.............................................../ casilla de correo electrónico: …………………………………………. / N° de CUIT............................................./ </w:t>
      </w:r>
      <w:r w:rsidRPr="00FD252F">
        <w:rPr>
          <w:rFonts w:ascii="Arial" w:hAnsi="Arial" w:cs="Arial"/>
          <w:bCs/>
          <w:sz w:val="18"/>
          <w:szCs w:val="18"/>
        </w:rPr>
        <w:t>Número de Beneficiario de Pago del Tesoro Nacional: ……………………………………..</w:t>
      </w:r>
      <w:r w:rsidRPr="00FD252F">
        <w:rPr>
          <w:rFonts w:ascii="Arial" w:hAnsi="Arial" w:cs="Arial"/>
          <w:sz w:val="18"/>
          <w:szCs w:val="18"/>
        </w:rPr>
        <w:t>) y con poder suficiente para obrar en su nombre, según consta en contrato poder que acompaña, luego de interiorizarse de las condiciones particulares y técnicas que rigen la presente compulsa, cotiza los siguientes precios:</w:t>
      </w:r>
    </w:p>
    <w:p w:rsidR="002F6CE9" w:rsidRDefault="002F6CE9" w:rsidP="002F6CE9">
      <w:pPr>
        <w:pStyle w:val="Textoindependiente21"/>
        <w:spacing w:line="360" w:lineRule="auto"/>
        <w:ind w:right="566"/>
        <w:rPr>
          <w:rFonts w:cs="Arial"/>
          <w:sz w:val="18"/>
          <w:szCs w:val="18"/>
        </w:rPr>
      </w:pPr>
    </w:p>
    <w:tbl>
      <w:tblPr>
        <w:tblpPr w:leftFromText="141" w:rightFromText="141" w:vertAnchor="text" w:horzAnchor="margin" w:tblpY="48"/>
        <w:tblW w:w="46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25"/>
        <w:gridCol w:w="2099"/>
        <w:gridCol w:w="1657"/>
        <w:gridCol w:w="1648"/>
        <w:gridCol w:w="1648"/>
      </w:tblGrid>
      <w:tr w:rsidR="002F6CE9" w:rsidTr="002F6CE9">
        <w:trPr>
          <w:trHeight w:val="693"/>
        </w:trPr>
        <w:tc>
          <w:tcPr>
            <w:tcW w:w="982" w:type="pct"/>
          </w:tcPr>
          <w:p w:rsidR="002F6CE9" w:rsidRPr="00A164AA" w:rsidRDefault="002F6CE9" w:rsidP="002F6CE9">
            <w:pPr>
              <w:pStyle w:val="Textoindependiente21"/>
              <w:spacing w:line="360" w:lineRule="auto"/>
              <w:ind w:right="566"/>
              <w:jc w:val="center"/>
              <w:rPr>
                <w:rFonts w:cs="Arial"/>
                <w:b/>
                <w:sz w:val="18"/>
                <w:szCs w:val="18"/>
              </w:rPr>
            </w:pPr>
            <w:r w:rsidRPr="00A164AA">
              <w:rPr>
                <w:rFonts w:cs="Arial"/>
                <w:b/>
                <w:sz w:val="18"/>
                <w:szCs w:val="18"/>
              </w:rPr>
              <w:t>RENGLON</w:t>
            </w:r>
          </w:p>
        </w:tc>
        <w:tc>
          <w:tcPr>
            <w:tcW w:w="1195" w:type="pct"/>
          </w:tcPr>
          <w:p w:rsidR="002F6CE9" w:rsidRPr="00A164AA" w:rsidRDefault="002F6CE9" w:rsidP="002F6CE9">
            <w:pPr>
              <w:pStyle w:val="Textoindependiente21"/>
              <w:spacing w:line="360" w:lineRule="auto"/>
              <w:ind w:right="566"/>
              <w:jc w:val="center"/>
              <w:rPr>
                <w:rFonts w:cs="Arial"/>
                <w:b/>
                <w:sz w:val="18"/>
                <w:szCs w:val="18"/>
              </w:rPr>
            </w:pPr>
            <w:r w:rsidRPr="00A164AA">
              <w:rPr>
                <w:rFonts w:cs="Arial"/>
                <w:b/>
                <w:sz w:val="18"/>
                <w:szCs w:val="18"/>
              </w:rPr>
              <w:t>DESCRIPCION</w:t>
            </w:r>
          </w:p>
        </w:tc>
        <w:tc>
          <w:tcPr>
            <w:tcW w:w="944" w:type="pct"/>
          </w:tcPr>
          <w:p w:rsidR="002F6CE9" w:rsidRPr="00A164AA" w:rsidRDefault="002F6CE9" w:rsidP="002F6CE9">
            <w:pPr>
              <w:pStyle w:val="Textoindependiente21"/>
              <w:spacing w:line="360" w:lineRule="auto"/>
              <w:ind w:right="566"/>
              <w:jc w:val="center"/>
              <w:rPr>
                <w:rFonts w:cs="Arial"/>
                <w:b/>
                <w:sz w:val="16"/>
                <w:szCs w:val="16"/>
              </w:rPr>
            </w:pPr>
            <w:r w:rsidRPr="00A164AA">
              <w:rPr>
                <w:rFonts w:cs="Arial"/>
                <w:b/>
                <w:sz w:val="16"/>
                <w:szCs w:val="16"/>
              </w:rPr>
              <w:t>CANTIDAD</w:t>
            </w:r>
            <w:r w:rsidR="00D236E6">
              <w:rPr>
                <w:rFonts w:cs="Arial"/>
                <w:b/>
                <w:sz w:val="16"/>
                <w:szCs w:val="16"/>
              </w:rPr>
              <w:t xml:space="preserve"> / UNIDAD</w:t>
            </w:r>
          </w:p>
          <w:p w:rsidR="002F6CE9" w:rsidRPr="00A164AA" w:rsidRDefault="002F6CE9" w:rsidP="002F6CE9">
            <w:pPr>
              <w:pStyle w:val="Textoindependiente21"/>
              <w:spacing w:line="360" w:lineRule="auto"/>
              <w:ind w:right="566"/>
              <w:jc w:val="center"/>
              <w:rPr>
                <w:rFonts w:cs="Arial"/>
                <w:b/>
                <w:sz w:val="18"/>
                <w:szCs w:val="18"/>
              </w:rPr>
            </w:pPr>
          </w:p>
        </w:tc>
        <w:tc>
          <w:tcPr>
            <w:tcW w:w="939" w:type="pct"/>
          </w:tcPr>
          <w:p w:rsidR="002F6CE9" w:rsidRPr="00A164AA" w:rsidRDefault="002F6CE9" w:rsidP="002F6CE9">
            <w:pPr>
              <w:pStyle w:val="Textoindependiente21"/>
              <w:spacing w:line="360" w:lineRule="auto"/>
              <w:ind w:right="566"/>
              <w:jc w:val="center"/>
              <w:rPr>
                <w:rFonts w:cs="Arial"/>
                <w:b/>
                <w:sz w:val="16"/>
                <w:szCs w:val="16"/>
              </w:rPr>
            </w:pPr>
            <w:r w:rsidRPr="00A164AA">
              <w:rPr>
                <w:rFonts w:cs="Arial"/>
                <w:b/>
                <w:sz w:val="16"/>
                <w:szCs w:val="16"/>
              </w:rPr>
              <w:t>PRECIO UNITARIO (IVA INCLUIDO)</w:t>
            </w:r>
          </w:p>
        </w:tc>
        <w:tc>
          <w:tcPr>
            <w:tcW w:w="939" w:type="pct"/>
          </w:tcPr>
          <w:p w:rsidR="002F6CE9" w:rsidRPr="00A164AA" w:rsidRDefault="002F6CE9" w:rsidP="002F6CE9">
            <w:pPr>
              <w:pStyle w:val="Textoindependiente21"/>
              <w:spacing w:line="360" w:lineRule="auto"/>
              <w:ind w:right="566"/>
              <w:jc w:val="center"/>
              <w:rPr>
                <w:rFonts w:cs="Arial"/>
                <w:b/>
                <w:sz w:val="16"/>
                <w:szCs w:val="16"/>
              </w:rPr>
            </w:pPr>
            <w:r w:rsidRPr="00A164AA">
              <w:rPr>
                <w:rFonts w:cs="Arial"/>
                <w:b/>
                <w:sz w:val="16"/>
                <w:szCs w:val="16"/>
              </w:rPr>
              <w:t>PRECIO TOTAL (IVA INCLUIDO)</w:t>
            </w:r>
          </w:p>
        </w:tc>
      </w:tr>
      <w:tr w:rsidR="002F6CE9" w:rsidTr="002F6CE9">
        <w:trPr>
          <w:trHeight w:val="1336"/>
        </w:trPr>
        <w:tc>
          <w:tcPr>
            <w:tcW w:w="982" w:type="pct"/>
          </w:tcPr>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2F6CE9">
            <w:pPr>
              <w:pStyle w:val="Textoindependiente21"/>
              <w:spacing w:line="360" w:lineRule="auto"/>
              <w:ind w:right="566"/>
              <w:jc w:val="center"/>
              <w:rPr>
                <w:rFonts w:cs="Arial"/>
                <w:sz w:val="16"/>
                <w:szCs w:val="16"/>
              </w:rPr>
            </w:pPr>
            <w:r w:rsidRPr="00A164AA">
              <w:rPr>
                <w:rFonts w:cs="Arial"/>
                <w:sz w:val="16"/>
                <w:szCs w:val="16"/>
              </w:rPr>
              <w:t>1</w:t>
            </w:r>
          </w:p>
        </w:tc>
        <w:tc>
          <w:tcPr>
            <w:tcW w:w="1195" w:type="pct"/>
          </w:tcPr>
          <w:p w:rsidR="002F6CE9" w:rsidRPr="00A164AA" w:rsidRDefault="002F6CE9" w:rsidP="002F6CE9">
            <w:pPr>
              <w:jc w:val="both"/>
              <w:rPr>
                <w:rFonts w:ascii="Arial" w:hAnsi="Arial" w:cs="Arial"/>
                <w:sz w:val="16"/>
                <w:szCs w:val="16"/>
                <w:lang w:val="es-AR" w:eastAsia="es-AR"/>
              </w:rPr>
            </w:pPr>
            <w:r w:rsidRPr="00A164AA">
              <w:rPr>
                <w:rFonts w:ascii="Arial" w:hAnsi="Arial" w:cs="Arial"/>
                <w:sz w:val="16"/>
                <w:szCs w:val="16"/>
                <w:lang w:val="es-AR" w:eastAsia="es-AR"/>
              </w:rPr>
              <w:t>296-01642-0948</w:t>
            </w:r>
          </w:p>
          <w:p w:rsidR="002F6CE9" w:rsidRPr="00A164AA" w:rsidRDefault="002F6CE9" w:rsidP="002F6CE9">
            <w:pPr>
              <w:jc w:val="both"/>
              <w:rPr>
                <w:rFonts w:ascii="Arial" w:hAnsi="Arial" w:cs="Arial"/>
                <w:sz w:val="16"/>
                <w:szCs w:val="16"/>
                <w:lang w:val="es-AR" w:eastAsia="es-AR"/>
              </w:rPr>
            </w:pPr>
            <w:r>
              <w:rPr>
                <w:rFonts w:ascii="Arial" w:hAnsi="Arial" w:cs="Arial"/>
                <w:sz w:val="16"/>
                <w:szCs w:val="16"/>
                <w:lang w:val="es-AR" w:eastAsia="es-AR"/>
              </w:rPr>
              <w:t>REP Y ACC P/EQ DE COMUNICACIÓN; ELEMENTO AURICULAR CON MICRÓFONO – MODELO EQUIPO H151</w:t>
            </w:r>
          </w:p>
        </w:tc>
        <w:tc>
          <w:tcPr>
            <w:tcW w:w="944" w:type="pct"/>
          </w:tcPr>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2F6CE9">
            <w:pPr>
              <w:pStyle w:val="Textoindependiente21"/>
              <w:spacing w:line="360" w:lineRule="auto"/>
              <w:ind w:right="566"/>
              <w:jc w:val="center"/>
              <w:rPr>
                <w:rFonts w:cs="Arial"/>
                <w:sz w:val="16"/>
                <w:szCs w:val="16"/>
              </w:rPr>
            </w:pPr>
            <w:r w:rsidRPr="00A164AA">
              <w:rPr>
                <w:rFonts w:cs="Arial"/>
                <w:sz w:val="16"/>
                <w:szCs w:val="16"/>
              </w:rPr>
              <w:t>15</w:t>
            </w:r>
          </w:p>
          <w:p w:rsidR="002F6CE9" w:rsidRPr="00A164AA" w:rsidRDefault="002F6CE9" w:rsidP="002F6CE9">
            <w:pPr>
              <w:pStyle w:val="Textoindependiente21"/>
              <w:spacing w:line="360" w:lineRule="auto"/>
              <w:ind w:right="566"/>
              <w:jc w:val="center"/>
              <w:rPr>
                <w:rFonts w:cs="Arial"/>
                <w:sz w:val="16"/>
                <w:szCs w:val="16"/>
              </w:rPr>
            </w:pPr>
          </w:p>
        </w:tc>
        <w:tc>
          <w:tcPr>
            <w:tcW w:w="939" w:type="pct"/>
          </w:tcPr>
          <w:p w:rsidR="002F6CE9" w:rsidRPr="00A164AA" w:rsidRDefault="00032703" w:rsidP="002F6CE9">
            <w:pPr>
              <w:pStyle w:val="Textoindependiente21"/>
              <w:spacing w:line="360" w:lineRule="auto"/>
              <w:ind w:right="566"/>
              <w:jc w:val="center"/>
              <w:rPr>
                <w:rFonts w:cs="Arial"/>
                <w:sz w:val="16"/>
                <w:szCs w:val="16"/>
              </w:rPr>
            </w:pPr>
            <w:r>
              <w:rPr>
                <w:rFonts w:cs="Arial"/>
                <w:sz w:val="16"/>
                <w:szCs w:val="16"/>
              </w:rPr>
              <w:t>$</w:t>
            </w:r>
          </w:p>
        </w:tc>
        <w:tc>
          <w:tcPr>
            <w:tcW w:w="939" w:type="pct"/>
          </w:tcPr>
          <w:p w:rsidR="002F6CE9" w:rsidRPr="00A164AA" w:rsidRDefault="00032703" w:rsidP="002F6CE9">
            <w:pPr>
              <w:pStyle w:val="Textoindependiente21"/>
              <w:spacing w:line="360" w:lineRule="auto"/>
              <w:ind w:right="566"/>
              <w:jc w:val="center"/>
              <w:rPr>
                <w:rFonts w:cs="Arial"/>
                <w:sz w:val="16"/>
                <w:szCs w:val="16"/>
              </w:rPr>
            </w:pPr>
            <w:r>
              <w:rPr>
                <w:rFonts w:cs="Arial"/>
                <w:sz w:val="16"/>
                <w:szCs w:val="16"/>
              </w:rPr>
              <w:t>$</w:t>
            </w:r>
          </w:p>
          <w:p w:rsidR="002F6CE9" w:rsidRPr="00A164AA" w:rsidRDefault="002F6CE9" w:rsidP="002F6CE9">
            <w:pPr>
              <w:pStyle w:val="Textoindependiente21"/>
              <w:spacing w:line="360" w:lineRule="auto"/>
              <w:ind w:right="566"/>
              <w:jc w:val="center"/>
              <w:rPr>
                <w:rFonts w:cs="Arial"/>
                <w:sz w:val="16"/>
                <w:szCs w:val="16"/>
              </w:rPr>
            </w:pPr>
          </w:p>
        </w:tc>
      </w:tr>
      <w:tr w:rsidR="002F6CE9" w:rsidTr="002F6CE9">
        <w:trPr>
          <w:trHeight w:val="1336"/>
        </w:trPr>
        <w:tc>
          <w:tcPr>
            <w:tcW w:w="982" w:type="pct"/>
          </w:tcPr>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2F6CE9">
            <w:pPr>
              <w:pStyle w:val="Textoindependiente21"/>
              <w:spacing w:line="360" w:lineRule="auto"/>
              <w:ind w:right="566"/>
              <w:jc w:val="center"/>
              <w:rPr>
                <w:rFonts w:cs="Arial"/>
                <w:sz w:val="16"/>
                <w:szCs w:val="16"/>
              </w:rPr>
            </w:pPr>
            <w:r w:rsidRPr="00A164AA">
              <w:rPr>
                <w:rFonts w:cs="Arial"/>
                <w:sz w:val="16"/>
                <w:szCs w:val="16"/>
              </w:rPr>
              <w:t>2</w:t>
            </w:r>
          </w:p>
        </w:tc>
        <w:tc>
          <w:tcPr>
            <w:tcW w:w="1195" w:type="pct"/>
          </w:tcPr>
          <w:p w:rsidR="002F6CE9" w:rsidRPr="00A164AA" w:rsidRDefault="002F6CE9" w:rsidP="002F6CE9">
            <w:pPr>
              <w:jc w:val="both"/>
              <w:rPr>
                <w:rFonts w:ascii="Arial" w:hAnsi="Arial" w:cs="Arial"/>
                <w:bCs/>
                <w:sz w:val="16"/>
                <w:szCs w:val="16"/>
              </w:rPr>
            </w:pPr>
            <w:r w:rsidRPr="00A164AA">
              <w:rPr>
                <w:rFonts w:ascii="Arial" w:hAnsi="Arial" w:cs="Arial"/>
                <w:bCs/>
                <w:sz w:val="16"/>
                <w:szCs w:val="16"/>
              </w:rPr>
              <w:t>296-01642-0949</w:t>
            </w:r>
          </w:p>
          <w:p w:rsidR="002F6CE9" w:rsidRPr="00A164AA" w:rsidRDefault="002F6CE9" w:rsidP="002F6CE9">
            <w:pPr>
              <w:jc w:val="both"/>
              <w:rPr>
                <w:rFonts w:ascii="Arial" w:hAnsi="Arial" w:cs="Arial"/>
                <w:sz w:val="16"/>
                <w:szCs w:val="16"/>
                <w:lang w:val="es-AR" w:eastAsia="es-AR"/>
              </w:rPr>
            </w:pPr>
            <w:r>
              <w:rPr>
                <w:rFonts w:ascii="Arial" w:hAnsi="Arial" w:cs="Arial"/>
                <w:sz w:val="16"/>
                <w:szCs w:val="16"/>
                <w:lang w:val="es-AR" w:eastAsia="es-AR"/>
              </w:rPr>
              <w:t>REP Y ACC P/EQ DE COMUNICACIÓN; ELEMENTO AURICULAR CON MICRÓFONO– MODELO EQUIPO KX-TCA92</w:t>
            </w:r>
          </w:p>
        </w:tc>
        <w:tc>
          <w:tcPr>
            <w:tcW w:w="944" w:type="pct"/>
          </w:tcPr>
          <w:p w:rsidR="002F6CE9" w:rsidRPr="00A164AA" w:rsidRDefault="002F6CE9" w:rsidP="002F6CE9">
            <w:pPr>
              <w:pStyle w:val="Textoindependiente21"/>
              <w:spacing w:line="360" w:lineRule="auto"/>
              <w:ind w:right="566"/>
              <w:jc w:val="center"/>
              <w:rPr>
                <w:rFonts w:cs="Arial"/>
                <w:sz w:val="16"/>
                <w:szCs w:val="16"/>
              </w:rPr>
            </w:pPr>
          </w:p>
          <w:p w:rsidR="002F6CE9" w:rsidRPr="00A164AA" w:rsidRDefault="002F6CE9" w:rsidP="00D236E6">
            <w:pPr>
              <w:pStyle w:val="Textoindependiente21"/>
              <w:spacing w:line="360" w:lineRule="auto"/>
              <w:ind w:right="566"/>
              <w:jc w:val="center"/>
              <w:rPr>
                <w:rFonts w:cs="Arial"/>
                <w:sz w:val="16"/>
                <w:szCs w:val="16"/>
              </w:rPr>
            </w:pPr>
            <w:r w:rsidRPr="00A164AA">
              <w:rPr>
                <w:rFonts w:cs="Arial"/>
                <w:sz w:val="16"/>
                <w:szCs w:val="16"/>
              </w:rPr>
              <w:t xml:space="preserve">35 </w:t>
            </w:r>
          </w:p>
        </w:tc>
        <w:tc>
          <w:tcPr>
            <w:tcW w:w="939" w:type="pct"/>
          </w:tcPr>
          <w:p w:rsidR="002F6CE9" w:rsidRPr="00A164AA" w:rsidRDefault="00032703" w:rsidP="002F6CE9">
            <w:pPr>
              <w:pStyle w:val="Textoindependiente21"/>
              <w:spacing w:line="360" w:lineRule="auto"/>
              <w:ind w:right="566"/>
              <w:jc w:val="center"/>
              <w:rPr>
                <w:rFonts w:cs="Arial"/>
                <w:sz w:val="16"/>
                <w:szCs w:val="16"/>
              </w:rPr>
            </w:pPr>
            <w:r>
              <w:rPr>
                <w:rFonts w:cs="Arial"/>
                <w:sz w:val="16"/>
                <w:szCs w:val="16"/>
              </w:rPr>
              <w:t>$</w:t>
            </w:r>
          </w:p>
        </w:tc>
        <w:tc>
          <w:tcPr>
            <w:tcW w:w="939" w:type="pct"/>
          </w:tcPr>
          <w:p w:rsidR="002F6CE9" w:rsidRPr="00A164AA" w:rsidRDefault="00032703" w:rsidP="002F6CE9">
            <w:pPr>
              <w:pStyle w:val="Textoindependiente21"/>
              <w:spacing w:line="360" w:lineRule="auto"/>
              <w:ind w:right="566"/>
              <w:jc w:val="center"/>
              <w:rPr>
                <w:rFonts w:cs="Arial"/>
                <w:sz w:val="16"/>
                <w:szCs w:val="16"/>
              </w:rPr>
            </w:pPr>
            <w:r>
              <w:rPr>
                <w:rFonts w:cs="Arial"/>
                <w:sz w:val="16"/>
                <w:szCs w:val="16"/>
              </w:rPr>
              <w:t>$</w:t>
            </w:r>
          </w:p>
          <w:p w:rsidR="002F6CE9" w:rsidRPr="00A164AA" w:rsidRDefault="002F6CE9" w:rsidP="002F6CE9">
            <w:pPr>
              <w:pStyle w:val="Textoindependiente21"/>
              <w:spacing w:line="360" w:lineRule="auto"/>
              <w:ind w:right="566"/>
              <w:jc w:val="center"/>
              <w:rPr>
                <w:rFonts w:cs="Arial"/>
                <w:sz w:val="16"/>
                <w:szCs w:val="16"/>
              </w:rPr>
            </w:pPr>
          </w:p>
        </w:tc>
      </w:tr>
    </w:tbl>
    <w:p w:rsidR="002F6CE9" w:rsidRDefault="002F6CE9" w:rsidP="002F6CE9">
      <w:pPr>
        <w:pStyle w:val="Textoindependiente21"/>
        <w:spacing w:line="360" w:lineRule="auto"/>
        <w:ind w:right="566"/>
        <w:rPr>
          <w:rFonts w:cs="Arial"/>
          <w:sz w:val="18"/>
          <w:szCs w:val="18"/>
        </w:rPr>
      </w:pPr>
    </w:p>
    <w:p w:rsidR="002F6CE9" w:rsidRDefault="002F6CE9" w:rsidP="002F6CE9">
      <w:pPr>
        <w:pStyle w:val="Textoindependiente21"/>
        <w:spacing w:line="360" w:lineRule="auto"/>
        <w:ind w:right="566"/>
        <w:rPr>
          <w:rFonts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Pr="00321307"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p>
    <w:p w:rsidR="002F6CE9" w:rsidRPr="00321307" w:rsidRDefault="002F6CE9" w:rsidP="002F6CE9">
      <w:pPr>
        <w:ind w:right="566"/>
        <w:jc w:val="both"/>
        <w:rPr>
          <w:rFonts w:ascii="Arial" w:hAnsi="Arial" w:cs="Arial"/>
          <w:sz w:val="18"/>
          <w:szCs w:val="18"/>
        </w:rPr>
      </w:pPr>
      <w:r>
        <w:rPr>
          <w:rFonts w:ascii="Arial" w:hAnsi="Arial" w:cs="Arial"/>
          <w:sz w:val="18"/>
          <w:szCs w:val="18"/>
        </w:rPr>
        <w:t xml:space="preserve">SON </w:t>
      </w:r>
      <w:r w:rsidRPr="00FD252F">
        <w:rPr>
          <w:rFonts w:ascii="Arial" w:hAnsi="Arial" w:cs="Arial"/>
          <w:sz w:val="18"/>
          <w:szCs w:val="18"/>
        </w:rPr>
        <w:t>PESOS</w:t>
      </w:r>
      <w:r>
        <w:rPr>
          <w:rFonts w:ascii="Arial" w:hAnsi="Arial" w:cs="Arial"/>
          <w:sz w:val="18"/>
          <w:szCs w:val="18"/>
        </w:rPr>
        <w:t>:</w:t>
      </w:r>
      <w:bookmarkStart w:id="0" w:name="_GoBack"/>
      <w:bookmarkEnd w:id="0"/>
    </w:p>
    <w:p w:rsidR="002F6CE9" w:rsidRPr="00321307" w:rsidRDefault="002F6CE9" w:rsidP="002F6CE9">
      <w:pPr>
        <w:ind w:right="566"/>
        <w:jc w:val="both"/>
        <w:rPr>
          <w:rFonts w:ascii="Arial" w:hAnsi="Arial" w:cs="Arial"/>
          <w:sz w:val="18"/>
          <w:szCs w:val="18"/>
        </w:rPr>
      </w:pPr>
    </w:p>
    <w:p w:rsidR="002F6CE9" w:rsidRPr="00321307" w:rsidRDefault="002F6CE9" w:rsidP="002F6CE9">
      <w:pPr>
        <w:ind w:right="566"/>
        <w:jc w:val="both"/>
        <w:rPr>
          <w:rFonts w:ascii="Arial" w:hAnsi="Arial" w:cs="Arial"/>
          <w:sz w:val="18"/>
          <w:szCs w:val="18"/>
        </w:rPr>
      </w:pPr>
      <w:r w:rsidRPr="00FD252F">
        <w:rPr>
          <w:rFonts w:ascii="Arial" w:hAnsi="Arial" w:cs="Arial"/>
          <w:sz w:val="18"/>
          <w:szCs w:val="18"/>
        </w:rPr>
        <w:t>La Oferta será presentada en la moneda indicada en las Especificaciones Técnicas debiendo incluir todos los gravámenes correspondientes.</w:t>
      </w:r>
    </w:p>
    <w:p w:rsidR="002F6CE9" w:rsidRPr="00321307" w:rsidRDefault="002F6CE9" w:rsidP="002F6CE9">
      <w:pPr>
        <w:ind w:right="566"/>
        <w:jc w:val="both"/>
        <w:rPr>
          <w:rFonts w:ascii="Arial" w:hAnsi="Arial" w:cs="Arial"/>
          <w:sz w:val="18"/>
          <w:szCs w:val="18"/>
        </w:rPr>
      </w:pPr>
    </w:p>
    <w:p w:rsidR="002F6CE9" w:rsidRPr="00321307" w:rsidRDefault="002F6CE9" w:rsidP="002F6CE9">
      <w:pPr>
        <w:ind w:right="566"/>
        <w:jc w:val="both"/>
        <w:rPr>
          <w:rFonts w:ascii="Arial" w:hAnsi="Arial" w:cs="Arial"/>
          <w:sz w:val="18"/>
          <w:szCs w:val="18"/>
        </w:rPr>
      </w:pPr>
      <w:r w:rsidRPr="00FD252F">
        <w:rPr>
          <w:rFonts w:ascii="Arial" w:hAnsi="Arial" w:cs="Arial"/>
          <w:sz w:val="18"/>
          <w:szCs w:val="18"/>
        </w:rPr>
        <w:t xml:space="preserve">La Oferta deberá especificar con el mayor grado de detalle las características de los </w:t>
      </w:r>
      <w:r>
        <w:rPr>
          <w:rFonts w:ascii="Arial" w:hAnsi="Arial" w:cs="Arial"/>
          <w:sz w:val="18"/>
          <w:szCs w:val="18"/>
        </w:rPr>
        <w:t>bienes a proveer</w:t>
      </w:r>
      <w:r w:rsidRPr="00FD252F">
        <w:rPr>
          <w:rFonts w:ascii="Arial" w:hAnsi="Arial" w:cs="Arial"/>
          <w:sz w:val="18"/>
          <w:szCs w:val="18"/>
        </w:rPr>
        <w:t>, acompañando folletos técnicos y cualquier otro detalle que pueda servir para una mejor evaluación de su oferta.</w:t>
      </w:r>
    </w:p>
    <w:p w:rsidR="002F6CE9" w:rsidRPr="00321307" w:rsidRDefault="002F6CE9" w:rsidP="002F6CE9">
      <w:pPr>
        <w:ind w:right="566"/>
        <w:jc w:val="both"/>
        <w:rPr>
          <w:rFonts w:ascii="Arial" w:hAnsi="Arial" w:cs="Arial"/>
          <w:sz w:val="18"/>
          <w:szCs w:val="18"/>
        </w:rPr>
      </w:pPr>
    </w:p>
    <w:p w:rsidR="002F6CE9" w:rsidRDefault="002F6CE9" w:rsidP="002F6CE9">
      <w:pPr>
        <w:ind w:right="566"/>
        <w:jc w:val="both"/>
        <w:rPr>
          <w:rFonts w:ascii="Arial" w:hAnsi="Arial" w:cs="Arial"/>
          <w:sz w:val="18"/>
          <w:szCs w:val="18"/>
        </w:rPr>
      </w:pPr>
      <w:r w:rsidRPr="00FD252F">
        <w:rPr>
          <w:rFonts w:ascii="Arial" w:hAnsi="Arial" w:cs="Arial"/>
          <w:sz w:val="18"/>
          <w:szCs w:val="18"/>
        </w:rPr>
        <w:t>Toda la documentación debe presentarse firmada por representante legal que acredite facultades legales para obligar a la firma.</w:t>
      </w:r>
    </w:p>
    <w:p w:rsidR="00EC40D4" w:rsidRDefault="00EC40D4" w:rsidP="002F6CE9">
      <w:pPr>
        <w:ind w:right="566"/>
        <w:jc w:val="both"/>
        <w:rPr>
          <w:rFonts w:ascii="Arial" w:hAnsi="Arial" w:cs="Arial"/>
          <w:sz w:val="18"/>
          <w:szCs w:val="18"/>
        </w:rPr>
      </w:pPr>
    </w:p>
    <w:p w:rsidR="00EC40D4" w:rsidRDefault="00EC40D4" w:rsidP="002F6CE9">
      <w:pPr>
        <w:ind w:right="566"/>
        <w:jc w:val="both"/>
        <w:rPr>
          <w:rFonts w:ascii="Arial" w:hAnsi="Arial" w:cs="Arial"/>
          <w:sz w:val="18"/>
          <w:szCs w:val="18"/>
        </w:rPr>
      </w:pPr>
    </w:p>
    <w:p w:rsidR="00EC40D4" w:rsidRDefault="00EC40D4" w:rsidP="002F6CE9">
      <w:pPr>
        <w:ind w:right="566"/>
        <w:jc w:val="both"/>
        <w:rPr>
          <w:rFonts w:ascii="Arial" w:hAnsi="Arial" w:cs="Arial"/>
          <w:sz w:val="18"/>
          <w:szCs w:val="18"/>
        </w:rPr>
      </w:pPr>
    </w:p>
    <w:p w:rsidR="00EC40D4" w:rsidRDefault="00EC40D4" w:rsidP="002F6CE9">
      <w:pPr>
        <w:ind w:right="566"/>
        <w:jc w:val="both"/>
        <w:rPr>
          <w:rFonts w:ascii="Arial" w:hAnsi="Arial" w:cs="Arial"/>
          <w:sz w:val="18"/>
          <w:szCs w:val="18"/>
        </w:rPr>
      </w:pPr>
    </w:p>
    <w:p w:rsidR="00EC40D4" w:rsidRDefault="00EC40D4" w:rsidP="002F6CE9">
      <w:pPr>
        <w:ind w:right="566"/>
        <w:jc w:val="both"/>
        <w:rPr>
          <w:rFonts w:ascii="Arial" w:hAnsi="Arial" w:cs="Arial"/>
          <w:sz w:val="18"/>
          <w:szCs w:val="18"/>
        </w:rPr>
      </w:pPr>
    </w:p>
    <w:p w:rsidR="00EC40D4" w:rsidRPr="00321307" w:rsidRDefault="00EC40D4" w:rsidP="002F6CE9">
      <w:pPr>
        <w:ind w:right="566"/>
        <w:jc w:val="both"/>
        <w:rPr>
          <w:rFonts w:ascii="Arial" w:hAnsi="Arial" w:cs="Arial"/>
          <w:sz w:val="18"/>
          <w:szCs w:val="18"/>
        </w:rPr>
      </w:pPr>
    </w:p>
    <w:p w:rsidR="002F6CE9" w:rsidRPr="00321307" w:rsidRDefault="002F6CE9" w:rsidP="002F6CE9">
      <w:pPr>
        <w:ind w:right="566"/>
        <w:jc w:val="both"/>
        <w:rPr>
          <w:rFonts w:ascii="Arial" w:hAnsi="Arial" w:cs="Arial"/>
          <w:sz w:val="18"/>
          <w:szCs w:val="18"/>
        </w:rPr>
      </w:pP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r w:rsidRPr="00FD252F">
        <w:rPr>
          <w:rFonts w:ascii="Arial" w:hAnsi="Arial" w:cs="Arial"/>
          <w:b/>
          <w:sz w:val="18"/>
          <w:szCs w:val="18"/>
        </w:rPr>
        <w:t>Firma del oferente:</w:t>
      </w: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r w:rsidRPr="00FD252F">
        <w:rPr>
          <w:rFonts w:ascii="Arial" w:hAnsi="Arial" w:cs="Arial"/>
          <w:b/>
          <w:sz w:val="18"/>
          <w:szCs w:val="18"/>
        </w:rPr>
        <w:t>Aclaración:</w:t>
      </w:r>
    </w:p>
    <w:p w:rsidR="002F6CE9" w:rsidRPr="00321307" w:rsidRDefault="002F6CE9" w:rsidP="002F6CE9">
      <w:pPr>
        <w:pBdr>
          <w:top w:val="single" w:sz="6" w:space="0" w:color="000000"/>
          <w:left w:val="single" w:sz="6" w:space="1" w:color="000000"/>
          <w:bottom w:val="single" w:sz="6" w:space="0" w:color="000000"/>
          <w:right w:val="single" w:sz="6" w:space="0" w:color="000000"/>
        </w:pBdr>
        <w:ind w:right="566"/>
        <w:jc w:val="both"/>
        <w:rPr>
          <w:rFonts w:ascii="Arial" w:hAnsi="Arial" w:cs="Arial"/>
          <w:b/>
          <w:sz w:val="18"/>
          <w:szCs w:val="18"/>
        </w:rPr>
      </w:pPr>
    </w:p>
    <w:p w:rsidR="00EC40D4" w:rsidRDefault="00EC40D4" w:rsidP="00C71CAE">
      <w:pPr>
        <w:suppressAutoHyphens w:val="0"/>
        <w:jc w:val="right"/>
        <w:rPr>
          <w:rFonts w:ascii="Arial" w:hAnsi="Arial" w:cs="Arial"/>
          <w:sz w:val="18"/>
          <w:szCs w:val="18"/>
        </w:rPr>
      </w:pPr>
    </w:p>
    <w:p w:rsidR="00C71CAE" w:rsidRPr="00321307" w:rsidRDefault="00FD252F" w:rsidP="00C71CAE">
      <w:pPr>
        <w:suppressAutoHyphens w:val="0"/>
        <w:jc w:val="right"/>
        <w:rPr>
          <w:rFonts w:ascii="Arial" w:hAnsi="Arial" w:cs="Arial"/>
          <w:sz w:val="18"/>
          <w:szCs w:val="18"/>
        </w:rPr>
      </w:pPr>
      <w:r w:rsidRPr="00FD252F">
        <w:rPr>
          <w:rFonts w:ascii="Arial" w:hAnsi="Arial" w:cs="Arial"/>
          <w:sz w:val="18"/>
          <w:szCs w:val="18"/>
        </w:rPr>
        <w:t>ANEXO I</w:t>
      </w:r>
    </w:p>
    <w:p w:rsidR="00EC40D4" w:rsidRPr="00321307" w:rsidRDefault="00EC40D4" w:rsidP="00C71CAE">
      <w:pPr>
        <w:suppressAutoHyphens w:val="0"/>
        <w:jc w:val="right"/>
        <w:rPr>
          <w:rFonts w:ascii="Arial" w:hAnsi="Arial" w:cs="Arial"/>
          <w:sz w:val="18"/>
          <w:szCs w:val="18"/>
        </w:rPr>
      </w:pPr>
    </w:p>
    <w:p w:rsidR="00B45516" w:rsidRPr="00321307" w:rsidRDefault="00B45516" w:rsidP="00C71CAE">
      <w:pPr>
        <w:suppressAutoHyphens w:val="0"/>
        <w:jc w:val="right"/>
        <w:rPr>
          <w:rFonts w:ascii="Arial" w:hAnsi="Arial" w:cs="Arial"/>
          <w:sz w:val="18"/>
          <w:szCs w:val="18"/>
        </w:rPr>
      </w:pPr>
    </w:p>
    <w:tbl>
      <w:tblPr>
        <w:tblpPr w:leftFromText="141" w:rightFromText="141" w:vertAnchor="text"/>
        <w:tblW w:w="9977" w:type="dxa"/>
        <w:tblCellMar>
          <w:left w:w="0" w:type="dxa"/>
          <w:right w:w="0" w:type="dxa"/>
        </w:tblCellMar>
        <w:tblLook w:val="04A0"/>
      </w:tblPr>
      <w:tblGrid>
        <w:gridCol w:w="3325"/>
        <w:gridCol w:w="1183"/>
        <w:gridCol w:w="1888"/>
        <w:gridCol w:w="255"/>
        <w:gridCol w:w="2573"/>
        <w:gridCol w:w="753"/>
      </w:tblGrid>
      <w:tr w:rsidR="00B45516" w:rsidRPr="00321307" w:rsidTr="009C3948">
        <w:trPr>
          <w:gridAfter w:val="1"/>
          <w:wAfter w:w="753" w:type="dxa"/>
          <w:trHeight w:val="766"/>
        </w:trPr>
        <w:tc>
          <w:tcPr>
            <w:tcW w:w="9224" w:type="dxa"/>
            <w:gridSpan w:val="5"/>
            <w:tcBorders>
              <w:top w:val="single" w:sz="8" w:space="0" w:color="auto"/>
              <w:left w:val="single" w:sz="8" w:space="0" w:color="auto"/>
              <w:bottom w:val="single" w:sz="8" w:space="0" w:color="auto"/>
              <w:right w:val="single" w:sz="8" w:space="0" w:color="000000"/>
            </w:tcBorders>
            <w:shd w:val="clear" w:color="auto" w:fill="61B3CD"/>
            <w:vAlign w:val="center"/>
            <w:hideMark/>
          </w:tcPr>
          <w:p w:rsidR="00B45516" w:rsidRPr="00321307" w:rsidRDefault="00FD252F" w:rsidP="009C3948">
            <w:pPr>
              <w:tabs>
                <w:tab w:val="left" w:pos="9366"/>
              </w:tabs>
              <w:ind w:right="142"/>
              <w:jc w:val="center"/>
              <w:rPr>
                <w:rFonts w:ascii="Arial" w:eastAsia="Calibri" w:hAnsi="Arial" w:cs="Arial"/>
                <w:b/>
                <w:bCs/>
                <w:sz w:val="18"/>
                <w:szCs w:val="18"/>
              </w:rPr>
            </w:pPr>
            <w:r w:rsidRPr="00FD252F">
              <w:rPr>
                <w:rFonts w:ascii="Arial" w:hAnsi="Arial" w:cs="Arial"/>
                <w:b/>
                <w:bCs/>
                <w:sz w:val="18"/>
                <w:szCs w:val="18"/>
              </w:rPr>
              <w:lastRenderedPageBreak/>
              <w:t>DECLARACION JURADA DE DOMICILIO ESPECIAL</w:t>
            </w:r>
          </w:p>
          <w:p w:rsidR="00B45516" w:rsidRPr="00321307" w:rsidRDefault="00FD252F" w:rsidP="009C3948">
            <w:pPr>
              <w:tabs>
                <w:tab w:val="left" w:pos="9366"/>
              </w:tabs>
              <w:ind w:right="142"/>
              <w:jc w:val="center"/>
              <w:rPr>
                <w:rFonts w:ascii="Arial" w:eastAsia="Calibri" w:hAnsi="Arial" w:cs="Arial"/>
                <w:b/>
                <w:bCs/>
                <w:sz w:val="18"/>
                <w:szCs w:val="18"/>
              </w:rPr>
            </w:pPr>
            <w:r w:rsidRPr="00FD252F">
              <w:rPr>
                <w:rFonts w:ascii="Arial" w:hAnsi="Arial" w:cs="Arial"/>
                <w:b/>
                <w:bCs/>
                <w:sz w:val="18"/>
                <w:szCs w:val="18"/>
              </w:rPr>
              <w:t>(artículo 70, inciso f, del Decreto N° 893/2012)</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rPr>
                <w:rFonts w:ascii="Arial" w:eastAsia="Calibri" w:hAnsi="Arial" w:cs="Arial"/>
                <w:sz w:val="18"/>
                <w:szCs w:val="18"/>
              </w:rPr>
            </w:pPr>
          </w:p>
          <w:p w:rsidR="00B45516" w:rsidRPr="00321307" w:rsidRDefault="00FD252F" w:rsidP="009C3948">
            <w:pPr>
              <w:tabs>
                <w:tab w:val="left" w:pos="9366"/>
              </w:tabs>
              <w:ind w:right="142"/>
              <w:rPr>
                <w:rFonts w:ascii="Arial" w:eastAsia="Calibri" w:hAnsi="Arial" w:cs="Arial"/>
                <w:sz w:val="18"/>
                <w:szCs w:val="18"/>
              </w:rPr>
            </w:pPr>
            <w:r w:rsidRPr="00FD252F">
              <w:rPr>
                <w:rFonts w:ascii="Arial" w:hAnsi="Arial" w:cs="Arial"/>
                <w:sz w:val="18"/>
                <w:szCs w:val="18"/>
              </w:rPr>
              <w:t>Razón Social, Denominación o Nombre Completo:</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rPr>
                <w:rFonts w:ascii="Arial" w:eastAsia="Calibri" w:hAnsi="Arial" w:cs="Arial"/>
                <w:sz w:val="18"/>
                <w:szCs w:val="18"/>
              </w:rPr>
            </w:pPr>
          </w:p>
          <w:p w:rsidR="00B45516" w:rsidRPr="00321307" w:rsidRDefault="00FD252F" w:rsidP="009C3948">
            <w:pPr>
              <w:tabs>
                <w:tab w:val="left" w:pos="9366"/>
              </w:tabs>
              <w:ind w:right="142"/>
              <w:rPr>
                <w:rFonts w:ascii="Arial" w:eastAsia="Calibri" w:hAnsi="Arial" w:cs="Arial"/>
                <w:sz w:val="18"/>
                <w:szCs w:val="18"/>
              </w:rPr>
            </w:pPr>
            <w:r w:rsidRPr="00FD252F">
              <w:rPr>
                <w:rFonts w:ascii="Arial" w:hAnsi="Arial" w:cs="Arial"/>
                <w:sz w:val="18"/>
                <w:szCs w:val="18"/>
              </w:rPr>
              <w:t>CUIT:</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hideMark/>
          </w:tcPr>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 xml:space="preserve">Deberán consignar el </w:t>
            </w:r>
            <w:r w:rsidRPr="00FD252F">
              <w:rPr>
                <w:rFonts w:ascii="Arial" w:hAnsi="Arial" w:cs="Arial"/>
                <w:b/>
                <w:bCs/>
                <w:i/>
                <w:iCs/>
                <w:sz w:val="18"/>
                <w:szCs w:val="18"/>
              </w:rPr>
              <w:t>domicilio especial</w:t>
            </w:r>
            <w:r w:rsidRPr="00FD252F">
              <w:rPr>
                <w:rFonts w:ascii="Arial" w:hAnsi="Arial" w:cs="Arial"/>
                <w:sz w:val="18"/>
                <w:szCs w:val="18"/>
              </w:rPr>
              <w:t xml:space="preserve"> para este procedimiento dentro de la ciudad asiento de la Jurisdicción Contratante.</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Calle:</w:t>
            </w:r>
          </w:p>
        </w:tc>
      </w:tr>
      <w:tr w:rsidR="00B45516" w:rsidRPr="00321307" w:rsidTr="009C3948">
        <w:trPr>
          <w:gridAfter w:val="1"/>
          <w:wAfter w:w="753" w:type="dxa"/>
          <w:trHeight w:val="266"/>
        </w:trPr>
        <w:tc>
          <w:tcPr>
            <w:tcW w:w="3325" w:type="dxa"/>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Nro:</w:t>
            </w:r>
          </w:p>
        </w:tc>
        <w:tc>
          <w:tcPr>
            <w:tcW w:w="3326" w:type="dxa"/>
            <w:gridSpan w:val="3"/>
            <w:tcBorders>
              <w:top w:val="nil"/>
              <w:left w:val="nil"/>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Edificio:</w:t>
            </w:r>
          </w:p>
        </w:tc>
        <w:tc>
          <w:tcPr>
            <w:tcW w:w="2573" w:type="dxa"/>
            <w:tcBorders>
              <w:top w:val="nil"/>
              <w:left w:val="nil"/>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Dpto u Oficina:</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Ciudad:</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Provincia:</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Teléfono</w:t>
            </w:r>
          </w:p>
        </w:tc>
      </w:tr>
      <w:tr w:rsidR="00B45516" w:rsidRPr="00321307" w:rsidTr="009C3948">
        <w:trPr>
          <w:gridAfter w:val="1"/>
          <w:wAfter w:w="753" w:type="dxa"/>
          <w:trHeight w:val="266"/>
        </w:trPr>
        <w:tc>
          <w:tcPr>
            <w:tcW w:w="9224" w:type="dxa"/>
            <w:gridSpan w:val="5"/>
            <w:tcBorders>
              <w:top w:val="nil"/>
              <w:left w:val="single" w:sz="8" w:space="0" w:color="auto"/>
              <w:bottom w:val="single" w:sz="8" w:space="0" w:color="auto"/>
              <w:right w:val="single" w:sz="8" w:space="0" w:color="000000"/>
            </w:tcBorders>
            <w:vAlign w:val="center"/>
          </w:tcPr>
          <w:p w:rsidR="00B45516" w:rsidRPr="00321307" w:rsidRDefault="00B45516" w:rsidP="009C3948">
            <w:pPr>
              <w:tabs>
                <w:tab w:val="left" w:pos="9366"/>
              </w:tabs>
              <w:ind w:right="142"/>
              <w:jc w:val="both"/>
              <w:rPr>
                <w:rFonts w:ascii="Arial" w:eastAsia="Calibri" w:hAnsi="Arial" w:cs="Arial"/>
                <w:sz w:val="18"/>
                <w:szCs w:val="18"/>
              </w:rPr>
            </w:pPr>
          </w:p>
          <w:p w:rsidR="00B45516" w:rsidRPr="00321307" w:rsidRDefault="00FD252F" w:rsidP="009C3948">
            <w:pPr>
              <w:tabs>
                <w:tab w:val="left" w:pos="9366"/>
              </w:tabs>
              <w:ind w:right="142"/>
              <w:jc w:val="both"/>
              <w:rPr>
                <w:rFonts w:ascii="Arial" w:eastAsia="Calibri" w:hAnsi="Arial" w:cs="Arial"/>
                <w:sz w:val="18"/>
                <w:szCs w:val="18"/>
              </w:rPr>
            </w:pPr>
            <w:r w:rsidRPr="00FD252F">
              <w:rPr>
                <w:rFonts w:ascii="Arial" w:hAnsi="Arial" w:cs="Arial"/>
                <w:sz w:val="18"/>
                <w:szCs w:val="18"/>
              </w:rPr>
              <w:t>Mail:                                                                     / Mail alternativo:</w:t>
            </w:r>
          </w:p>
        </w:tc>
      </w:tr>
      <w:tr w:rsidR="00B45516" w:rsidRPr="00321307" w:rsidTr="009C3948">
        <w:tc>
          <w:tcPr>
            <w:tcW w:w="3325" w:type="dxa"/>
            <w:vAlign w:val="center"/>
            <w:hideMark/>
          </w:tcPr>
          <w:p w:rsidR="00B45516" w:rsidRPr="00321307" w:rsidRDefault="00B45516" w:rsidP="009C3948">
            <w:pPr>
              <w:rPr>
                <w:rFonts w:ascii="Arial" w:hAnsi="Arial" w:cs="Arial"/>
                <w:sz w:val="18"/>
                <w:szCs w:val="18"/>
              </w:rPr>
            </w:pPr>
          </w:p>
        </w:tc>
        <w:tc>
          <w:tcPr>
            <w:tcW w:w="1183" w:type="dxa"/>
            <w:vAlign w:val="center"/>
            <w:hideMark/>
          </w:tcPr>
          <w:p w:rsidR="00B45516" w:rsidRPr="00321307" w:rsidRDefault="00B45516" w:rsidP="009C3948">
            <w:pPr>
              <w:rPr>
                <w:rFonts w:ascii="Arial" w:hAnsi="Arial" w:cs="Arial"/>
                <w:sz w:val="18"/>
                <w:szCs w:val="18"/>
              </w:rPr>
            </w:pPr>
          </w:p>
        </w:tc>
        <w:tc>
          <w:tcPr>
            <w:tcW w:w="1888" w:type="dxa"/>
            <w:vAlign w:val="center"/>
            <w:hideMark/>
          </w:tcPr>
          <w:p w:rsidR="00B45516" w:rsidRPr="00321307" w:rsidRDefault="00B45516" w:rsidP="009C3948">
            <w:pPr>
              <w:rPr>
                <w:rFonts w:ascii="Arial" w:hAnsi="Arial" w:cs="Arial"/>
                <w:sz w:val="18"/>
                <w:szCs w:val="18"/>
              </w:rPr>
            </w:pPr>
          </w:p>
        </w:tc>
        <w:tc>
          <w:tcPr>
            <w:tcW w:w="255" w:type="dxa"/>
            <w:vAlign w:val="center"/>
            <w:hideMark/>
          </w:tcPr>
          <w:p w:rsidR="00B45516" w:rsidRPr="00321307" w:rsidRDefault="00B45516" w:rsidP="009C3948">
            <w:pPr>
              <w:rPr>
                <w:rFonts w:ascii="Arial" w:hAnsi="Arial" w:cs="Arial"/>
                <w:sz w:val="18"/>
                <w:szCs w:val="18"/>
              </w:rPr>
            </w:pPr>
          </w:p>
        </w:tc>
        <w:tc>
          <w:tcPr>
            <w:tcW w:w="3326" w:type="dxa"/>
            <w:gridSpan w:val="2"/>
            <w:vAlign w:val="center"/>
            <w:hideMark/>
          </w:tcPr>
          <w:p w:rsidR="00B45516" w:rsidRPr="00321307" w:rsidRDefault="00B45516" w:rsidP="009C3948">
            <w:pPr>
              <w:rPr>
                <w:rFonts w:ascii="Arial" w:hAnsi="Arial" w:cs="Arial"/>
                <w:sz w:val="18"/>
                <w:szCs w:val="18"/>
              </w:rPr>
            </w:pPr>
          </w:p>
        </w:tc>
      </w:tr>
    </w:tbl>
    <w:p w:rsidR="00B45516" w:rsidRPr="00321307" w:rsidRDefault="00B45516" w:rsidP="00C71CAE">
      <w:pPr>
        <w:rPr>
          <w:rFonts w:ascii="Arial" w:hAnsi="Arial" w:cs="Arial"/>
          <w:b/>
          <w:bCs/>
          <w:sz w:val="18"/>
          <w:szCs w:val="18"/>
        </w:rPr>
      </w:pPr>
    </w:p>
    <w:p w:rsidR="00B45516" w:rsidRPr="00321307" w:rsidRDefault="00FD252F">
      <w:pPr>
        <w:suppressAutoHyphens w:val="0"/>
        <w:rPr>
          <w:rFonts w:ascii="Arial" w:hAnsi="Arial" w:cs="Arial"/>
          <w:b/>
          <w:bCs/>
          <w:sz w:val="18"/>
          <w:szCs w:val="18"/>
        </w:rPr>
      </w:pPr>
      <w:r w:rsidRPr="00FD252F">
        <w:rPr>
          <w:rFonts w:ascii="Arial" w:hAnsi="Arial" w:cs="Arial"/>
          <w:b/>
          <w:bCs/>
          <w:sz w:val="18"/>
          <w:szCs w:val="18"/>
        </w:rPr>
        <w:br w:type="page"/>
      </w:r>
    </w:p>
    <w:p w:rsidR="00C71CAE" w:rsidRPr="00321307" w:rsidRDefault="00B45516" w:rsidP="00C71CAE">
      <w:pPr>
        <w:suppressAutoHyphens w:val="0"/>
        <w:jc w:val="right"/>
        <w:rPr>
          <w:rFonts w:ascii="Arial" w:hAnsi="Arial" w:cs="Arial"/>
          <w:sz w:val="18"/>
          <w:szCs w:val="18"/>
        </w:rPr>
      </w:pPr>
      <w:r w:rsidRPr="00321307">
        <w:rPr>
          <w:rFonts w:ascii="Arial" w:hAnsi="Arial" w:cs="Arial"/>
          <w:sz w:val="18"/>
          <w:szCs w:val="18"/>
        </w:rPr>
        <w:t>A</w:t>
      </w:r>
      <w:r w:rsidR="00C71CAE" w:rsidRPr="00321307">
        <w:rPr>
          <w:rFonts w:ascii="Arial" w:hAnsi="Arial" w:cs="Arial"/>
          <w:sz w:val="18"/>
          <w:szCs w:val="18"/>
        </w:rPr>
        <w:t>NEXO I</w:t>
      </w:r>
      <w:r w:rsidR="009C4AE0" w:rsidRPr="00321307">
        <w:rPr>
          <w:rFonts w:ascii="Arial" w:hAnsi="Arial" w:cs="Arial"/>
          <w:sz w:val="18"/>
          <w:szCs w:val="18"/>
        </w:rPr>
        <w:t>I</w:t>
      </w:r>
    </w:p>
    <w:p w:rsidR="00C71CAE" w:rsidRPr="00321307" w:rsidRDefault="00C71CAE">
      <w:pPr>
        <w:suppressAutoHyphens w:val="0"/>
        <w:rPr>
          <w:rFonts w:ascii="Arial" w:hAnsi="Arial" w:cs="Arial"/>
          <w:sz w:val="18"/>
          <w:szCs w:val="18"/>
        </w:rPr>
      </w:pPr>
    </w:p>
    <w:p w:rsidR="00744CF4" w:rsidRPr="00321307" w:rsidRDefault="00744CF4" w:rsidP="000966A3">
      <w:pPr>
        <w:suppressAutoHyphens w:val="0"/>
        <w:jc w:val="center"/>
        <w:rPr>
          <w:rFonts w:ascii="Arial" w:hAnsi="Arial" w:cs="Arial"/>
          <w:sz w:val="18"/>
          <w:szCs w:val="18"/>
        </w:rPr>
      </w:pPr>
    </w:p>
    <w:p w:rsidR="00964F09" w:rsidRPr="00321307" w:rsidRDefault="00B4783F" w:rsidP="001055E0">
      <w:pPr>
        <w:suppressAutoHyphens w:val="0"/>
        <w:rPr>
          <w:rFonts w:ascii="Arial" w:hAnsi="Arial" w:cs="Arial"/>
          <w:sz w:val="18"/>
          <w:szCs w:val="18"/>
        </w:rPr>
      </w:pPr>
      <w:r>
        <w:rPr>
          <w:rFonts w:ascii="Arial" w:hAnsi="Arial" w:cs="Arial"/>
          <w:noProof/>
          <w:sz w:val="18"/>
          <w:szCs w:val="18"/>
          <w:lang w:val="es-AR" w:eastAsia="es-AR"/>
        </w:rPr>
        <w:drawing>
          <wp:inline distT="0" distB="0" distL="0" distR="0">
            <wp:extent cx="5610225" cy="5724525"/>
            <wp:effectExtent l="19050" t="0" r="9525" b="0"/>
            <wp:docPr id="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0"/>
                    <pic:cNvPicPr>
                      <a:picLocks noChangeAspect="1" noChangeArrowheads="1"/>
                    </pic:cNvPicPr>
                  </pic:nvPicPr>
                  <pic:blipFill>
                    <a:blip r:embed="rId11" cstate="print"/>
                    <a:srcRect l="2222" t="21556" r="54822" b="8888"/>
                    <a:stretch>
                      <a:fillRect/>
                    </a:stretch>
                  </pic:blipFill>
                  <pic:spPr bwMode="auto">
                    <a:xfrm>
                      <a:off x="0" y="0"/>
                      <a:ext cx="5610225" cy="5724525"/>
                    </a:xfrm>
                    <a:prstGeom prst="rect">
                      <a:avLst/>
                    </a:prstGeom>
                    <a:noFill/>
                    <a:ln w="9525">
                      <a:noFill/>
                      <a:miter lim="800000"/>
                      <a:headEnd/>
                      <a:tailEnd/>
                    </a:ln>
                  </pic:spPr>
                </pic:pic>
              </a:graphicData>
            </a:graphic>
          </wp:inline>
        </w:drawing>
      </w:r>
      <w:r>
        <w:rPr>
          <w:rFonts w:ascii="Arial" w:hAnsi="Arial" w:cs="Arial"/>
          <w:noProof/>
          <w:sz w:val="18"/>
          <w:szCs w:val="18"/>
          <w:lang w:val="es-AR" w:eastAsia="es-AR"/>
        </w:rPr>
        <w:drawing>
          <wp:inline distT="0" distB="0" distL="0" distR="0">
            <wp:extent cx="5610225" cy="1114425"/>
            <wp:effectExtent l="19050" t="0" r="9525" b="0"/>
            <wp:docPr id="3"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12" cstate="print"/>
                    <a:srcRect l="2184" t="63029" r="54762" b="23331"/>
                    <a:stretch>
                      <a:fillRect/>
                    </a:stretch>
                  </pic:blipFill>
                  <pic:spPr bwMode="auto">
                    <a:xfrm>
                      <a:off x="0" y="0"/>
                      <a:ext cx="5610225" cy="1114425"/>
                    </a:xfrm>
                    <a:prstGeom prst="rect">
                      <a:avLst/>
                    </a:prstGeom>
                    <a:noFill/>
                    <a:ln w="9525">
                      <a:noFill/>
                      <a:miter lim="800000"/>
                      <a:headEnd/>
                      <a:tailEnd/>
                    </a:ln>
                  </pic:spPr>
                </pic:pic>
              </a:graphicData>
            </a:graphic>
          </wp:inline>
        </w:drawing>
      </w:r>
    </w:p>
    <w:p w:rsidR="00964F09" w:rsidRPr="00321307" w:rsidRDefault="00964F09" w:rsidP="001055E0">
      <w:pPr>
        <w:suppressAutoHyphens w:val="0"/>
        <w:rPr>
          <w:rFonts w:ascii="Arial" w:hAnsi="Arial" w:cs="Arial"/>
          <w:sz w:val="18"/>
          <w:szCs w:val="18"/>
        </w:rPr>
      </w:pPr>
    </w:p>
    <w:p w:rsidR="00964F09" w:rsidRPr="00321307" w:rsidRDefault="00964F09" w:rsidP="001055E0">
      <w:pPr>
        <w:suppressAutoHyphens w:val="0"/>
        <w:rPr>
          <w:rFonts w:ascii="Arial" w:hAnsi="Arial" w:cs="Arial"/>
          <w:sz w:val="18"/>
          <w:szCs w:val="18"/>
        </w:rPr>
      </w:pPr>
    </w:p>
    <w:p w:rsidR="00964F09" w:rsidRPr="00321307" w:rsidRDefault="00FD252F">
      <w:pPr>
        <w:suppressAutoHyphens w:val="0"/>
        <w:rPr>
          <w:rFonts w:ascii="Arial" w:hAnsi="Arial" w:cs="Arial"/>
          <w:sz w:val="18"/>
          <w:szCs w:val="18"/>
        </w:rPr>
      </w:pPr>
      <w:r w:rsidRPr="00FD252F">
        <w:rPr>
          <w:rFonts w:ascii="Arial" w:hAnsi="Arial" w:cs="Arial"/>
          <w:sz w:val="18"/>
          <w:szCs w:val="18"/>
        </w:rPr>
        <w:br w:type="page"/>
      </w:r>
    </w:p>
    <w:p w:rsidR="00C71CAE" w:rsidRPr="00321307" w:rsidRDefault="00FD252F" w:rsidP="00C71CAE">
      <w:pPr>
        <w:suppressAutoHyphens w:val="0"/>
        <w:jc w:val="right"/>
        <w:rPr>
          <w:rFonts w:ascii="Arial" w:hAnsi="Arial" w:cs="Arial"/>
          <w:sz w:val="18"/>
          <w:szCs w:val="18"/>
        </w:rPr>
      </w:pPr>
      <w:r w:rsidRPr="00FD252F">
        <w:rPr>
          <w:rFonts w:ascii="Arial" w:hAnsi="Arial" w:cs="Arial"/>
          <w:sz w:val="18"/>
          <w:szCs w:val="18"/>
        </w:rPr>
        <w:t>ANEXO III</w:t>
      </w:r>
    </w:p>
    <w:p w:rsidR="00C71CAE" w:rsidRPr="00321307" w:rsidRDefault="00C71CAE">
      <w:pPr>
        <w:suppressAutoHyphens w:val="0"/>
        <w:rPr>
          <w:rFonts w:ascii="Arial" w:hAnsi="Arial" w:cs="Arial"/>
          <w:sz w:val="18"/>
          <w:szCs w:val="18"/>
        </w:rPr>
      </w:pPr>
    </w:p>
    <w:p w:rsidR="00964F09" w:rsidRPr="00321307" w:rsidRDefault="00B4783F" w:rsidP="000966A3">
      <w:pPr>
        <w:suppressAutoHyphens w:val="0"/>
        <w:jc w:val="center"/>
        <w:rPr>
          <w:rFonts w:ascii="Arial" w:hAnsi="Arial" w:cs="Arial"/>
          <w:sz w:val="18"/>
          <w:szCs w:val="18"/>
        </w:rPr>
      </w:pPr>
      <w:r>
        <w:rPr>
          <w:rFonts w:ascii="Arial" w:hAnsi="Arial" w:cs="Arial"/>
          <w:noProof/>
          <w:sz w:val="18"/>
          <w:szCs w:val="18"/>
          <w:lang w:val="es-AR" w:eastAsia="es-AR"/>
        </w:rPr>
        <w:drawing>
          <wp:inline distT="0" distB="0" distL="0" distR="0">
            <wp:extent cx="5610225" cy="2400300"/>
            <wp:effectExtent l="19050" t="19050" r="28575" b="1905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3" cstate="print"/>
                    <a:srcRect l="2283" t="21410" r="54762" b="49464"/>
                    <a:stretch>
                      <a:fillRect/>
                    </a:stretch>
                  </pic:blipFill>
                  <pic:spPr bwMode="auto">
                    <a:xfrm>
                      <a:off x="0" y="0"/>
                      <a:ext cx="5610225" cy="2400300"/>
                    </a:xfrm>
                    <a:prstGeom prst="rect">
                      <a:avLst/>
                    </a:prstGeom>
                    <a:noFill/>
                    <a:ln w="3175" cmpd="sng">
                      <a:solidFill>
                        <a:srgbClr val="000000"/>
                      </a:solidFill>
                      <a:miter lim="800000"/>
                      <a:headEnd/>
                      <a:tailEnd/>
                    </a:ln>
                    <a:effectLst/>
                  </pic:spPr>
                </pic:pic>
              </a:graphicData>
            </a:graphic>
          </wp:inline>
        </w:drawing>
      </w:r>
    </w:p>
    <w:p w:rsidR="00964F09" w:rsidRPr="00321307" w:rsidRDefault="00964F09" w:rsidP="001055E0">
      <w:pPr>
        <w:suppressAutoHyphens w:val="0"/>
        <w:rPr>
          <w:rFonts w:ascii="Arial" w:hAnsi="Arial" w:cs="Arial"/>
          <w:sz w:val="18"/>
          <w:szCs w:val="18"/>
        </w:rPr>
      </w:pPr>
    </w:p>
    <w:p w:rsidR="00D83598" w:rsidRPr="00321307" w:rsidRDefault="00FD252F">
      <w:pPr>
        <w:suppressAutoHyphens w:val="0"/>
        <w:rPr>
          <w:rFonts w:ascii="Arial" w:hAnsi="Arial" w:cs="Arial"/>
          <w:noProof/>
          <w:sz w:val="18"/>
          <w:szCs w:val="18"/>
          <w:lang w:val="es-AR" w:eastAsia="es-AR"/>
        </w:rPr>
      </w:pPr>
      <w:r w:rsidRPr="00FD252F">
        <w:rPr>
          <w:rFonts w:ascii="Arial" w:hAnsi="Arial" w:cs="Arial"/>
          <w:noProof/>
          <w:sz w:val="18"/>
          <w:szCs w:val="18"/>
          <w:lang w:val="es-AR" w:eastAsia="es-AR"/>
        </w:rPr>
        <w:br w:type="page"/>
      </w:r>
    </w:p>
    <w:p w:rsidR="00C71CAE" w:rsidRPr="00321307" w:rsidRDefault="00C71CAE" w:rsidP="00C71CAE">
      <w:pPr>
        <w:suppressAutoHyphens w:val="0"/>
        <w:jc w:val="right"/>
        <w:rPr>
          <w:rFonts w:ascii="Arial" w:hAnsi="Arial" w:cs="Arial"/>
          <w:sz w:val="18"/>
          <w:szCs w:val="18"/>
        </w:rPr>
      </w:pPr>
      <w:r w:rsidRPr="00321307">
        <w:rPr>
          <w:rFonts w:ascii="Arial" w:hAnsi="Arial" w:cs="Arial"/>
          <w:sz w:val="18"/>
          <w:szCs w:val="18"/>
        </w:rPr>
        <w:t>ANEXO IV</w:t>
      </w:r>
    </w:p>
    <w:p w:rsidR="00C71CAE" w:rsidRPr="00321307" w:rsidRDefault="00C71CAE">
      <w:pPr>
        <w:suppressAutoHyphens w:val="0"/>
        <w:rPr>
          <w:rFonts w:ascii="Arial" w:hAnsi="Arial" w:cs="Arial"/>
          <w:noProof/>
          <w:sz w:val="18"/>
          <w:szCs w:val="18"/>
          <w:lang w:val="es-AR" w:eastAsia="es-AR"/>
        </w:rPr>
      </w:pPr>
    </w:p>
    <w:p w:rsidR="00964F09" w:rsidRPr="00321307" w:rsidRDefault="00B4783F" w:rsidP="000966A3">
      <w:pPr>
        <w:suppressAutoHyphens w:val="0"/>
        <w:jc w:val="center"/>
        <w:rPr>
          <w:rFonts w:ascii="Arial" w:hAnsi="Arial" w:cs="Arial"/>
          <w:sz w:val="18"/>
          <w:szCs w:val="18"/>
        </w:rPr>
      </w:pPr>
      <w:r>
        <w:rPr>
          <w:rFonts w:ascii="Arial" w:hAnsi="Arial" w:cs="Arial"/>
          <w:noProof/>
          <w:sz w:val="18"/>
          <w:szCs w:val="18"/>
          <w:lang w:val="es-AR" w:eastAsia="es-AR"/>
        </w:rPr>
        <w:drawing>
          <wp:inline distT="0" distB="0" distL="0" distR="0">
            <wp:extent cx="5915025" cy="6858000"/>
            <wp:effectExtent l="19050" t="0" r="9525"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a:stretch>
                      <a:fillRect/>
                    </a:stretch>
                  </pic:blipFill>
                  <pic:spPr bwMode="auto">
                    <a:xfrm>
                      <a:off x="0" y="0"/>
                      <a:ext cx="5915025" cy="6858000"/>
                    </a:xfrm>
                    <a:prstGeom prst="rect">
                      <a:avLst/>
                    </a:prstGeom>
                    <a:noFill/>
                    <a:ln w="9525">
                      <a:noFill/>
                      <a:miter lim="800000"/>
                      <a:headEnd/>
                      <a:tailEnd/>
                    </a:ln>
                  </pic:spPr>
                </pic:pic>
              </a:graphicData>
            </a:graphic>
          </wp:inline>
        </w:drawing>
      </w:r>
    </w:p>
    <w:p w:rsidR="001962D2" w:rsidRPr="00321307" w:rsidRDefault="001962D2" w:rsidP="001962D2">
      <w:pPr>
        <w:pStyle w:val="NormalWeb"/>
        <w:spacing w:line="276" w:lineRule="auto"/>
        <w:jc w:val="both"/>
        <w:rPr>
          <w:rFonts w:ascii="Arial" w:hAnsi="Arial" w:cs="Arial"/>
          <w:sz w:val="18"/>
          <w:szCs w:val="18"/>
          <w:lang w:val="es-ES_tradnl"/>
        </w:rPr>
      </w:pPr>
    </w:p>
    <w:p w:rsidR="001962D2" w:rsidRPr="00321307" w:rsidRDefault="001962D2" w:rsidP="001962D2">
      <w:pPr>
        <w:pStyle w:val="NormalWeb"/>
        <w:spacing w:line="276" w:lineRule="auto"/>
        <w:jc w:val="both"/>
        <w:rPr>
          <w:rFonts w:ascii="Arial" w:hAnsi="Arial" w:cs="Arial"/>
          <w:sz w:val="18"/>
          <w:szCs w:val="18"/>
          <w:lang w:val="es-ES_tradnl"/>
        </w:rPr>
      </w:pPr>
    </w:p>
    <w:p w:rsidR="001962D2" w:rsidRPr="00321307" w:rsidRDefault="00FD252F">
      <w:pPr>
        <w:rPr>
          <w:rFonts w:ascii="Arial" w:hAnsi="Arial" w:cs="Arial"/>
          <w:sz w:val="18"/>
          <w:szCs w:val="18"/>
        </w:rPr>
      </w:pPr>
      <w:r w:rsidRPr="00FD252F">
        <w:rPr>
          <w:rFonts w:ascii="Arial" w:hAnsi="Arial" w:cs="Arial"/>
          <w:sz w:val="18"/>
          <w:szCs w:val="18"/>
        </w:rPr>
        <w:br w:type="page"/>
      </w:r>
    </w:p>
    <w:p w:rsidR="00C71CAE" w:rsidRPr="00321307" w:rsidRDefault="00C71CAE" w:rsidP="00C71CAE">
      <w:pPr>
        <w:suppressAutoHyphens w:val="0"/>
        <w:jc w:val="right"/>
        <w:rPr>
          <w:rFonts w:ascii="Arial" w:hAnsi="Arial" w:cs="Arial"/>
          <w:sz w:val="18"/>
          <w:szCs w:val="18"/>
        </w:rPr>
      </w:pPr>
      <w:r w:rsidRPr="00321307">
        <w:rPr>
          <w:rFonts w:ascii="Arial" w:hAnsi="Arial" w:cs="Arial"/>
          <w:sz w:val="18"/>
          <w:szCs w:val="18"/>
        </w:rPr>
        <w:t>ANEXO V</w:t>
      </w:r>
    </w:p>
    <w:p w:rsidR="00C71CAE" w:rsidRPr="00321307" w:rsidRDefault="00C71CAE">
      <w:pPr>
        <w:rPr>
          <w:rFonts w:ascii="Arial" w:hAnsi="Arial" w:cs="Arial"/>
          <w:sz w:val="18"/>
          <w:szCs w:val="18"/>
        </w:rPr>
      </w:pPr>
    </w:p>
    <w:tbl>
      <w:tblPr>
        <w:tblW w:w="8796" w:type="dxa"/>
        <w:jc w:val="center"/>
        <w:tblInd w:w="70" w:type="dxa"/>
        <w:tblCellMar>
          <w:left w:w="70" w:type="dxa"/>
          <w:right w:w="70" w:type="dxa"/>
        </w:tblCellMar>
        <w:tblLook w:val="04A0"/>
      </w:tblPr>
      <w:tblGrid>
        <w:gridCol w:w="346"/>
        <w:gridCol w:w="210"/>
        <w:gridCol w:w="504"/>
        <w:gridCol w:w="4959"/>
        <w:gridCol w:w="465"/>
        <w:gridCol w:w="1028"/>
        <w:gridCol w:w="638"/>
        <w:gridCol w:w="196"/>
        <w:gridCol w:w="450"/>
      </w:tblGrid>
      <w:tr w:rsidR="001962D2" w:rsidRPr="00321307" w:rsidTr="00D34254">
        <w:trPr>
          <w:trHeight w:val="200"/>
          <w:jc w:val="center"/>
        </w:trPr>
        <w:tc>
          <w:tcPr>
            <w:tcW w:w="346" w:type="dxa"/>
            <w:tcBorders>
              <w:top w:val="single" w:sz="8" w:space="0" w:color="auto"/>
              <w:left w:val="single" w:sz="8" w:space="0" w:color="auto"/>
              <w:bottom w:val="nil"/>
              <w:right w:val="nil"/>
            </w:tcBorders>
            <w:shd w:val="clear" w:color="000000" w:fill="FFFFFF"/>
            <w:noWrap/>
            <w:vAlign w:val="bottom"/>
            <w:hideMark/>
          </w:tcPr>
          <w:p w:rsidR="001962D2" w:rsidRPr="00321307" w:rsidRDefault="00FD252F" w:rsidP="00D34254">
            <w:pPr>
              <w:ind w:left="21"/>
              <w:rPr>
                <w:rFonts w:ascii="Arial" w:hAnsi="Arial" w:cs="Arial"/>
                <w:sz w:val="18"/>
                <w:szCs w:val="18"/>
                <w:lang w:val="es-AR" w:eastAsia="es-AR"/>
              </w:rPr>
            </w:pPr>
            <w:r w:rsidRPr="00FD252F">
              <w:rPr>
                <w:rFonts w:ascii="Arial" w:hAnsi="Arial" w:cs="Arial"/>
                <w:sz w:val="18"/>
                <w:szCs w:val="18"/>
                <w:lang w:val="es-AR" w:eastAsia="es-AR"/>
              </w:rPr>
              <w:t> </w:t>
            </w:r>
          </w:p>
        </w:tc>
        <w:tc>
          <w:tcPr>
            <w:tcW w:w="714" w:type="dxa"/>
            <w:gridSpan w:val="2"/>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959"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65"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862" w:type="dxa"/>
            <w:gridSpan w:val="3"/>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single" w:sz="8" w:space="0" w:color="auto"/>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166"/>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14" w:type="dxa"/>
            <w:gridSpan w:val="2"/>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286" w:type="dxa"/>
            <w:gridSpan w:val="5"/>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u w:val="single"/>
                <w:lang w:eastAsia="es-AR"/>
              </w:rPr>
            </w:pPr>
            <w:r w:rsidRPr="00FD252F">
              <w:rPr>
                <w:rFonts w:ascii="Arial" w:hAnsi="Arial" w:cs="Arial"/>
                <w:b/>
                <w:bCs/>
                <w:sz w:val="18"/>
                <w:szCs w:val="18"/>
                <w:u w:val="single"/>
                <w:lang w:eastAsia="es-AR"/>
              </w:rPr>
              <w:t>DECLARACIÓN JURADA DE SER UNA PYME</w:t>
            </w:r>
          </w:p>
          <w:p w:rsidR="001962D2" w:rsidRPr="00321307" w:rsidRDefault="001962D2" w:rsidP="00D34254">
            <w:pPr>
              <w:jc w:val="center"/>
              <w:rPr>
                <w:rFonts w:ascii="Arial" w:hAnsi="Arial" w:cs="Arial"/>
                <w:b/>
                <w:bCs/>
                <w:sz w:val="18"/>
                <w:szCs w:val="18"/>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992"/>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00" w:type="dxa"/>
            <w:gridSpan w:val="7"/>
            <w:tcBorders>
              <w:top w:val="nil"/>
              <w:left w:val="nil"/>
              <w:bottom w:val="nil"/>
              <w:right w:val="nil"/>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En _________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 la firma mencionada:</w:t>
            </w:r>
          </w:p>
          <w:p w:rsidR="001962D2" w:rsidRPr="00321307" w:rsidRDefault="001962D2" w:rsidP="00D34254">
            <w:pPr>
              <w:jc w:val="both"/>
              <w:rPr>
                <w:rFonts w:ascii="Arial" w:hAnsi="Arial" w:cs="Arial"/>
                <w:sz w:val="18"/>
                <w:szCs w:val="18"/>
                <w:lang w:val="es-AR" w:eastAsia="es-AR"/>
              </w:rPr>
            </w:pP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338"/>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210" w:type="dxa"/>
            <w:tcBorders>
              <w:top w:val="nil"/>
              <w:left w:val="nil"/>
              <w:bottom w:val="nil"/>
              <w:right w:val="nil"/>
            </w:tcBorders>
            <w:shd w:val="clear" w:color="000000" w:fill="FFFFFF"/>
            <w:noWrap/>
            <w:vAlign w:val="bottom"/>
            <w:hideMark/>
          </w:tcPr>
          <w:p w:rsidR="001962D2" w:rsidRPr="00321307" w:rsidRDefault="00FD252F" w:rsidP="00D34254">
            <w:pPr>
              <w:jc w:val="center"/>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6956" w:type="dxa"/>
            <w:gridSpan w:val="4"/>
            <w:tcBorders>
              <w:top w:val="single" w:sz="8" w:space="0" w:color="auto"/>
              <w:left w:val="single" w:sz="8" w:space="0" w:color="auto"/>
              <w:bottom w:val="single" w:sz="4" w:space="0" w:color="auto"/>
              <w:right w:val="single" w:sz="4" w:space="0" w:color="auto"/>
            </w:tcBorders>
            <w:shd w:val="clear" w:color="000000" w:fill="FFFFFF"/>
            <w:hideMark/>
          </w:tcPr>
          <w:p w:rsidR="001962D2" w:rsidRPr="00321307" w:rsidRDefault="00FD252F" w:rsidP="00D34254">
            <w:pPr>
              <w:jc w:val="both"/>
              <w:rPr>
                <w:rFonts w:ascii="Arial" w:hAnsi="Arial" w:cs="Arial"/>
                <w:b/>
                <w:bCs/>
                <w:sz w:val="18"/>
                <w:szCs w:val="18"/>
                <w:lang w:val="es-AR" w:eastAsia="es-AR"/>
              </w:rPr>
            </w:pPr>
            <w:r w:rsidRPr="00FD252F">
              <w:rPr>
                <w:rFonts w:ascii="Arial" w:hAnsi="Arial" w:cs="Arial"/>
                <w:b/>
                <w:bCs/>
                <w:spacing w:val="1"/>
                <w:sz w:val="18"/>
                <w:szCs w:val="18"/>
                <w:lang w:val="es-AR" w:eastAsia="es-AR"/>
              </w:rPr>
              <w:t xml:space="preserve">CALIFICA </w:t>
            </w:r>
            <w:r w:rsidRPr="00FD252F">
              <w:rPr>
                <w:rFonts w:ascii="Arial" w:hAnsi="Arial" w:cs="Arial"/>
                <w:spacing w:val="1"/>
                <w:sz w:val="18"/>
                <w:szCs w:val="18"/>
                <w:lang w:val="es-AR" w:eastAsia="es-AR"/>
              </w:rPr>
              <w:t>dentro de la categoría de MICRO, PEQUEÑA Y MEDIANA EMPRESA en virtud de lo establecido en la Ley 25.300.- y la Resolución N° 21/2010 de la Secretaría de Pequeña y Mediana Empresa y Desarrollo Regional.</w:t>
            </w:r>
          </w:p>
        </w:tc>
        <w:tc>
          <w:tcPr>
            <w:tcW w:w="638" w:type="dxa"/>
            <w:tcBorders>
              <w:top w:val="single" w:sz="8" w:space="0" w:color="auto"/>
              <w:left w:val="nil"/>
              <w:bottom w:val="single" w:sz="4"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1962D2">
        <w:trPr>
          <w:trHeight w:val="345"/>
          <w:jc w:val="center"/>
        </w:trPr>
        <w:tc>
          <w:tcPr>
            <w:tcW w:w="346"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210" w:type="dxa"/>
            <w:tcBorders>
              <w:top w:val="nil"/>
              <w:left w:val="nil"/>
              <w:bottom w:val="nil"/>
              <w:right w:val="nil"/>
            </w:tcBorders>
            <w:shd w:val="clear" w:color="000000" w:fill="FFFFFF"/>
            <w:noWrap/>
            <w:vAlign w:val="bottom"/>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 </w:t>
            </w:r>
          </w:p>
        </w:tc>
        <w:tc>
          <w:tcPr>
            <w:tcW w:w="6956" w:type="dxa"/>
            <w:gridSpan w:val="4"/>
            <w:tcBorders>
              <w:top w:val="nil"/>
              <w:left w:val="single" w:sz="8" w:space="0" w:color="auto"/>
              <w:bottom w:val="single" w:sz="8" w:space="0" w:color="auto"/>
              <w:right w:val="single" w:sz="4" w:space="0" w:color="auto"/>
            </w:tcBorders>
            <w:shd w:val="clear" w:color="000000" w:fill="FFFFFF"/>
            <w:hideMark/>
          </w:tcPr>
          <w:p w:rsidR="001962D2" w:rsidRPr="00321307" w:rsidRDefault="00FD252F" w:rsidP="00D34254">
            <w:pPr>
              <w:jc w:val="both"/>
              <w:rPr>
                <w:rFonts w:ascii="Arial" w:hAnsi="Arial" w:cs="Arial"/>
                <w:b/>
                <w:bCs/>
                <w:sz w:val="18"/>
                <w:szCs w:val="18"/>
                <w:lang w:val="es-AR" w:eastAsia="es-AR"/>
              </w:rPr>
            </w:pPr>
            <w:r w:rsidRPr="00FD252F">
              <w:rPr>
                <w:rFonts w:ascii="Arial" w:hAnsi="Arial" w:cs="Arial"/>
                <w:b/>
                <w:bCs/>
                <w:spacing w:val="1"/>
                <w:sz w:val="18"/>
                <w:szCs w:val="18"/>
                <w:lang w:val="es-AR" w:eastAsia="es-AR"/>
              </w:rPr>
              <w:t>NO CALIFICA</w:t>
            </w:r>
            <w:r w:rsidRPr="00FD252F">
              <w:rPr>
                <w:rFonts w:ascii="Arial" w:hAnsi="Arial" w:cs="Arial"/>
                <w:spacing w:val="1"/>
                <w:sz w:val="18"/>
                <w:szCs w:val="18"/>
                <w:lang w:val="es-AR" w:eastAsia="es-AR"/>
              </w:rPr>
              <w:t xml:space="preserve"> dentro de la categoría de MICRO, PEQUEÑA Y MEDIANA EMPRESA en virtud de lo establecido en la Ley 25.300.- y la Resolución N° 21/2010 de la Secretaría de Pequeña y Mediana Empresa y Desarrollo Regional.</w:t>
            </w:r>
          </w:p>
        </w:tc>
        <w:tc>
          <w:tcPr>
            <w:tcW w:w="638" w:type="dxa"/>
            <w:tcBorders>
              <w:top w:val="nil"/>
              <w:left w:val="nil"/>
              <w:bottom w:val="single" w:sz="8"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pacing w:val="1"/>
                <w:sz w:val="18"/>
                <w:szCs w:val="18"/>
                <w:lang w:val="es-AR" w:eastAsia="es-AR"/>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50"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1778"/>
          <w:jc w:val="center"/>
        </w:trPr>
        <w:tc>
          <w:tcPr>
            <w:tcW w:w="346" w:type="dxa"/>
            <w:tcBorders>
              <w:top w:val="nil"/>
              <w:left w:val="single" w:sz="8" w:space="0" w:color="auto"/>
              <w:bottom w:val="single" w:sz="4"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00" w:type="dxa"/>
            <w:gridSpan w:val="7"/>
            <w:tcBorders>
              <w:top w:val="nil"/>
              <w:left w:val="nil"/>
              <w:bottom w:val="single" w:sz="4" w:space="0" w:color="auto"/>
              <w:right w:val="nil"/>
            </w:tcBorders>
            <w:shd w:val="clear" w:color="000000" w:fill="FFFFFF"/>
            <w:vAlign w:val="bottom"/>
            <w:hideMark/>
          </w:tcPr>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b/>
                <w:bCs/>
                <w:spacing w:val="1"/>
                <w:sz w:val="18"/>
                <w:szCs w:val="18"/>
                <w:u w:val="single"/>
                <w:lang w:val="es-AR" w:eastAsia="es-AR"/>
              </w:rPr>
              <w:t>Nota:</w:t>
            </w:r>
            <w:r w:rsidRPr="00FD252F">
              <w:rPr>
                <w:rFonts w:ascii="Arial" w:hAnsi="Arial" w:cs="Arial"/>
                <w:spacing w:val="1"/>
                <w:sz w:val="18"/>
                <w:szCs w:val="18"/>
                <w:lang w:val="es-AR" w:eastAsia="es-AR"/>
              </w:rPr>
              <w:t xml:space="preserve"> Marcar con una cruz (</w:t>
            </w:r>
            <w:r w:rsidRPr="00FD252F">
              <w:rPr>
                <w:rFonts w:ascii="Arial" w:hAnsi="Arial" w:cs="Arial"/>
                <w:b/>
                <w:bCs/>
                <w:spacing w:val="1"/>
                <w:sz w:val="18"/>
                <w:szCs w:val="18"/>
                <w:lang w:val="es-AR" w:eastAsia="es-AR"/>
              </w:rPr>
              <w:t>X</w:t>
            </w:r>
            <w:r w:rsidRPr="00FD252F">
              <w:rPr>
                <w:rFonts w:ascii="Arial" w:hAnsi="Arial" w:cs="Arial"/>
                <w:spacing w:val="1"/>
                <w:sz w:val="18"/>
                <w:szCs w:val="18"/>
                <w:lang w:val="es-AR" w:eastAsia="es-AR"/>
              </w:rPr>
              <w:t>) el cuadro que corresponda.</w:t>
            </w:r>
          </w:p>
          <w:p w:rsidR="001962D2" w:rsidRPr="00321307" w:rsidRDefault="001962D2" w:rsidP="00D34254">
            <w:pPr>
              <w:jc w:val="both"/>
              <w:rPr>
                <w:rFonts w:ascii="Arial" w:hAnsi="Arial" w:cs="Arial"/>
                <w:spacing w:val="1"/>
                <w:sz w:val="18"/>
                <w:szCs w:val="18"/>
                <w:lang w:val="es-AR" w:eastAsia="es-AR"/>
              </w:rPr>
            </w:pPr>
          </w:p>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spacing w:val="1"/>
                <w:sz w:val="18"/>
                <w:szCs w:val="18"/>
                <w:lang w:val="es-AR" w:eastAsia="es-AR"/>
              </w:rPr>
              <w:t>Firma del Oferente:</w:t>
            </w:r>
          </w:p>
          <w:p w:rsidR="001962D2" w:rsidRPr="00321307" w:rsidRDefault="001962D2" w:rsidP="00D34254">
            <w:pPr>
              <w:jc w:val="both"/>
              <w:rPr>
                <w:rFonts w:ascii="Arial" w:hAnsi="Arial" w:cs="Arial"/>
                <w:spacing w:val="1"/>
                <w:sz w:val="18"/>
                <w:szCs w:val="18"/>
                <w:lang w:val="es-AR" w:eastAsia="es-AR"/>
              </w:rPr>
            </w:pPr>
          </w:p>
          <w:p w:rsidR="001962D2" w:rsidRPr="00321307" w:rsidRDefault="00FD252F" w:rsidP="00D34254">
            <w:pPr>
              <w:jc w:val="both"/>
              <w:rPr>
                <w:rFonts w:ascii="Arial" w:hAnsi="Arial" w:cs="Arial"/>
                <w:spacing w:val="1"/>
                <w:sz w:val="18"/>
                <w:szCs w:val="18"/>
                <w:lang w:val="es-AR" w:eastAsia="es-AR"/>
              </w:rPr>
            </w:pPr>
            <w:r w:rsidRPr="00FD252F">
              <w:rPr>
                <w:rFonts w:ascii="Arial" w:hAnsi="Arial" w:cs="Arial"/>
                <w:spacing w:val="1"/>
                <w:sz w:val="18"/>
                <w:szCs w:val="18"/>
                <w:lang w:val="es-AR" w:eastAsia="es-AR"/>
              </w:rPr>
              <w:t>Sello Aclaratorio:</w:t>
            </w:r>
          </w:p>
          <w:p w:rsidR="001962D2" w:rsidRPr="00321307" w:rsidRDefault="001962D2" w:rsidP="00D34254">
            <w:pPr>
              <w:jc w:val="both"/>
              <w:rPr>
                <w:rFonts w:ascii="Arial" w:hAnsi="Arial" w:cs="Arial"/>
                <w:spacing w:val="1"/>
                <w:sz w:val="18"/>
                <w:szCs w:val="18"/>
                <w:lang w:val="es-AR" w:eastAsia="es-AR"/>
              </w:rPr>
            </w:pPr>
          </w:p>
        </w:tc>
        <w:tc>
          <w:tcPr>
            <w:tcW w:w="450" w:type="dxa"/>
            <w:tcBorders>
              <w:top w:val="nil"/>
              <w:left w:val="nil"/>
              <w:bottom w:val="single" w:sz="4" w:space="0" w:color="auto"/>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bl>
    <w:p w:rsidR="001962D2" w:rsidRPr="00321307" w:rsidRDefault="001962D2" w:rsidP="001962D2">
      <w:pPr>
        <w:jc w:val="both"/>
        <w:rPr>
          <w:rFonts w:ascii="Arial" w:hAnsi="Arial" w:cs="Arial"/>
          <w:sz w:val="18"/>
          <w:szCs w:val="18"/>
        </w:rPr>
      </w:pPr>
    </w:p>
    <w:p w:rsidR="001962D2" w:rsidRPr="00321307" w:rsidRDefault="00FD252F">
      <w:pPr>
        <w:suppressAutoHyphens w:val="0"/>
        <w:rPr>
          <w:rFonts w:ascii="Arial" w:hAnsi="Arial" w:cs="Arial"/>
          <w:sz w:val="18"/>
          <w:szCs w:val="18"/>
        </w:rPr>
      </w:pPr>
      <w:r w:rsidRPr="00FD252F">
        <w:rPr>
          <w:rFonts w:ascii="Arial" w:hAnsi="Arial" w:cs="Arial"/>
          <w:sz w:val="18"/>
          <w:szCs w:val="18"/>
        </w:rPr>
        <w:br w:type="page"/>
      </w:r>
    </w:p>
    <w:p w:rsidR="009C4AE0" w:rsidRPr="00321307" w:rsidRDefault="009C4AE0" w:rsidP="009C4AE0">
      <w:pPr>
        <w:suppressAutoHyphens w:val="0"/>
        <w:jc w:val="right"/>
        <w:rPr>
          <w:rFonts w:ascii="Arial" w:hAnsi="Arial" w:cs="Arial"/>
          <w:sz w:val="18"/>
          <w:szCs w:val="18"/>
        </w:rPr>
      </w:pPr>
      <w:r w:rsidRPr="00321307">
        <w:rPr>
          <w:rFonts w:ascii="Arial" w:hAnsi="Arial" w:cs="Arial"/>
          <w:sz w:val="18"/>
          <w:szCs w:val="18"/>
        </w:rPr>
        <w:t>ANEXO VI</w:t>
      </w:r>
    </w:p>
    <w:p w:rsidR="001962D2" w:rsidRPr="00321307" w:rsidRDefault="001962D2" w:rsidP="001962D2">
      <w:pPr>
        <w:jc w:val="both"/>
        <w:rPr>
          <w:rFonts w:ascii="Arial" w:hAnsi="Arial" w:cs="Arial"/>
          <w:sz w:val="18"/>
          <w:szCs w:val="18"/>
        </w:rPr>
      </w:pPr>
    </w:p>
    <w:tbl>
      <w:tblPr>
        <w:tblW w:w="8718" w:type="dxa"/>
        <w:jc w:val="center"/>
        <w:tblInd w:w="212" w:type="dxa"/>
        <w:tblCellMar>
          <w:left w:w="70" w:type="dxa"/>
          <w:right w:w="70" w:type="dxa"/>
        </w:tblCellMar>
        <w:tblLook w:val="04A0"/>
      </w:tblPr>
      <w:tblGrid>
        <w:gridCol w:w="399"/>
        <w:gridCol w:w="196"/>
        <w:gridCol w:w="6717"/>
        <w:gridCol w:w="854"/>
        <w:gridCol w:w="218"/>
        <w:gridCol w:w="334"/>
      </w:tblGrid>
      <w:tr w:rsidR="001962D2" w:rsidRPr="00321307" w:rsidTr="00D34254">
        <w:trPr>
          <w:trHeight w:val="65"/>
          <w:jc w:val="center"/>
        </w:trPr>
        <w:tc>
          <w:tcPr>
            <w:tcW w:w="399" w:type="dxa"/>
            <w:tcBorders>
              <w:top w:val="single" w:sz="4" w:space="0" w:color="auto"/>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6717"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854"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218" w:type="dxa"/>
            <w:tcBorders>
              <w:top w:val="single" w:sz="4"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single" w:sz="4" w:space="0" w:color="auto"/>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48"/>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7789" w:type="dxa"/>
            <w:gridSpan w:val="3"/>
            <w:tcBorders>
              <w:top w:val="nil"/>
              <w:left w:val="nil"/>
              <w:bottom w:val="nil"/>
              <w:right w:val="nil"/>
            </w:tcBorders>
            <w:shd w:val="clear" w:color="000000" w:fill="FFFFFF"/>
            <w:vAlign w:val="bottom"/>
            <w:hideMark/>
          </w:tcPr>
          <w:p w:rsidR="001962D2" w:rsidRPr="00FB0B12" w:rsidRDefault="00FB0B12" w:rsidP="00D34254">
            <w:pPr>
              <w:jc w:val="center"/>
              <w:rPr>
                <w:rFonts w:ascii="Arial" w:hAnsi="Arial" w:cs="Arial"/>
                <w:b/>
                <w:bCs/>
                <w:sz w:val="18"/>
                <w:szCs w:val="18"/>
              </w:rPr>
            </w:pPr>
            <w:r w:rsidRPr="00FB0B12">
              <w:rPr>
                <w:rFonts w:ascii="Arial" w:hAnsi="Arial" w:cs="Arial"/>
                <w:b/>
                <w:bCs/>
                <w:sz w:val="18"/>
                <w:szCs w:val="18"/>
                <w:u w:val="single"/>
                <w:lang w:val="es-AR" w:eastAsia="es-AR"/>
              </w:rPr>
              <w:t>DECLARACIÓN JURADA DE COMPRE TRABAJO ARGENTINO (BIENES)</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99"/>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6717"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854"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218" w:type="dxa"/>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rPr>
            </w:pPr>
            <w:r w:rsidRPr="00FD252F">
              <w:rPr>
                <w:rFonts w:ascii="Arial" w:hAnsi="Arial" w:cs="Arial"/>
                <w:b/>
                <w:bCs/>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319"/>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7985" w:type="dxa"/>
            <w:gridSpan w:val="4"/>
            <w:tcBorders>
              <w:top w:val="nil"/>
              <w:left w:val="nil"/>
              <w:bottom w:val="nil"/>
              <w:right w:val="nil"/>
            </w:tcBorders>
            <w:shd w:val="clear" w:color="000000" w:fill="FFFFFF"/>
            <w:hideMark/>
          </w:tcPr>
          <w:p w:rsidR="00FB0B12" w:rsidRPr="00FB0B12" w:rsidRDefault="00FB0B12" w:rsidP="00FB0B12">
            <w:pPr>
              <w:jc w:val="both"/>
              <w:rPr>
                <w:rFonts w:ascii="Arial" w:hAnsi="Arial" w:cs="Arial"/>
                <w:sz w:val="18"/>
                <w:szCs w:val="18"/>
                <w:lang w:val="es-AR" w:eastAsia="es-AR"/>
              </w:rPr>
            </w:pPr>
            <w:r w:rsidRPr="00FB0B12">
              <w:rPr>
                <w:rFonts w:ascii="Arial" w:hAnsi="Arial" w:cs="Arial"/>
                <w:sz w:val="18"/>
                <w:szCs w:val="18"/>
                <w:lang w:val="es-AR" w:eastAsia="es-AR"/>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w:t>
            </w:r>
          </w:p>
          <w:p w:rsidR="001962D2" w:rsidRPr="00321307" w:rsidRDefault="001962D2" w:rsidP="00D34254">
            <w:pPr>
              <w:jc w:val="both"/>
              <w:rPr>
                <w:rFonts w:ascii="Arial" w:hAnsi="Arial" w:cs="Arial"/>
                <w:sz w:val="18"/>
                <w:szCs w:val="18"/>
              </w:rPr>
            </w:pP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226"/>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jc w:val="center"/>
              <w:rPr>
                <w:rFonts w:ascii="Arial" w:hAnsi="Arial" w:cs="Arial"/>
                <w:sz w:val="18"/>
                <w:szCs w:val="18"/>
              </w:rPr>
            </w:pPr>
            <w:r w:rsidRPr="00FD252F">
              <w:rPr>
                <w:rFonts w:ascii="Arial" w:hAnsi="Arial" w:cs="Arial"/>
                <w:sz w:val="18"/>
                <w:szCs w:val="18"/>
              </w:rPr>
              <w:t> </w:t>
            </w:r>
          </w:p>
        </w:tc>
        <w:tc>
          <w:tcPr>
            <w:tcW w:w="6717" w:type="dxa"/>
            <w:tcBorders>
              <w:top w:val="single" w:sz="8" w:space="0" w:color="auto"/>
              <w:left w:val="single" w:sz="8" w:space="0" w:color="auto"/>
              <w:bottom w:val="single" w:sz="4" w:space="0" w:color="auto"/>
              <w:right w:val="single" w:sz="4" w:space="0" w:color="auto"/>
            </w:tcBorders>
            <w:shd w:val="clear" w:color="000000" w:fill="FFFFFF"/>
            <w:hideMark/>
          </w:tcPr>
          <w:p w:rsidR="001962D2" w:rsidRPr="00FB0B12" w:rsidRDefault="00FB0B12" w:rsidP="00D34254">
            <w:pPr>
              <w:jc w:val="both"/>
              <w:rPr>
                <w:rFonts w:ascii="Arial" w:hAnsi="Arial" w:cs="Arial"/>
                <w:sz w:val="18"/>
                <w:szCs w:val="18"/>
              </w:rPr>
            </w:pPr>
            <w:r w:rsidRPr="00FB0B12">
              <w:rPr>
                <w:rFonts w:ascii="Arial" w:hAnsi="Arial" w:cs="Arial"/>
                <w:sz w:val="18"/>
                <w:szCs w:val="18"/>
                <w:lang w:val="es-AR" w:eastAsia="es-AR"/>
              </w:rPr>
              <w:t xml:space="preserve">Los bienes y productos ofertados </w:t>
            </w:r>
            <w:r w:rsidRPr="00FB0B12">
              <w:rPr>
                <w:rFonts w:ascii="Arial" w:hAnsi="Arial" w:cs="Arial"/>
                <w:b/>
                <w:bCs/>
                <w:sz w:val="18"/>
                <w:szCs w:val="18"/>
                <w:u w:val="single"/>
                <w:lang w:val="es-AR" w:eastAsia="es-AR"/>
              </w:rPr>
              <w:t>CUMPLEN</w:t>
            </w:r>
            <w:r w:rsidRPr="00FB0B12">
              <w:rPr>
                <w:rFonts w:ascii="Arial" w:hAnsi="Arial" w:cs="Arial"/>
                <w:sz w:val="18"/>
                <w:szCs w:val="18"/>
                <w:lang w:val="es-AR" w:eastAsia="es-AR"/>
              </w:rPr>
              <w:t xml:space="preserve"> con las pautas de producción indicadas en el Régimen de Compre Nacional vigente, para ser considerados "bienes nacionales", puesto que los mismos han sido producidos o extraídos en la Nación Argentina, y el costo de las materias primas, insumos o materiales importados nacionalizados no supera el 40% (Cuarenta por Ciento) del valor bruto de producción, según dicho término es definido por la ley 25.551 y su decreto reglamentario.</w:t>
            </w:r>
            <w:r>
              <w:rPr>
                <w:rFonts w:ascii="Arial" w:hAnsi="Arial" w:cs="Arial"/>
                <w:sz w:val="18"/>
                <w:szCs w:val="18"/>
                <w:lang w:val="es-AR" w:eastAsia="es-AR"/>
              </w:rPr>
              <w:t>-</w:t>
            </w:r>
          </w:p>
        </w:tc>
        <w:tc>
          <w:tcPr>
            <w:tcW w:w="854" w:type="dxa"/>
            <w:tcBorders>
              <w:top w:val="single" w:sz="8" w:space="0" w:color="auto"/>
              <w:left w:val="nil"/>
              <w:bottom w:val="single" w:sz="4"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218"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228"/>
          <w:jc w:val="center"/>
        </w:trPr>
        <w:tc>
          <w:tcPr>
            <w:tcW w:w="399" w:type="dxa"/>
            <w:tcBorders>
              <w:top w:val="nil"/>
              <w:left w:val="single" w:sz="4"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196" w:type="dxa"/>
            <w:tcBorders>
              <w:top w:val="nil"/>
              <w:left w:val="nil"/>
              <w:bottom w:val="nil"/>
              <w:right w:val="nil"/>
            </w:tcBorders>
            <w:shd w:val="clear" w:color="000000" w:fill="FFFFFF"/>
            <w:noWrap/>
            <w:vAlign w:val="bottom"/>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6717" w:type="dxa"/>
            <w:tcBorders>
              <w:top w:val="nil"/>
              <w:left w:val="single" w:sz="8" w:space="0" w:color="auto"/>
              <w:bottom w:val="single" w:sz="8" w:space="0" w:color="auto"/>
              <w:right w:val="single" w:sz="4" w:space="0" w:color="auto"/>
            </w:tcBorders>
            <w:shd w:val="clear" w:color="000000" w:fill="FFFFFF"/>
            <w:hideMark/>
          </w:tcPr>
          <w:p w:rsidR="001962D2" w:rsidRPr="00FB0B12" w:rsidRDefault="00FB0B12" w:rsidP="00D34254">
            <w:pPr>
              <w:jc w:val="both"/>
              <w:rPr>
                <w:rFonts w:ascii="Arial" w:hAnsi="Arial" w:cs="Arial"/>
                <w:sz w:val="18"/>
                <w:szCs w:val="18"/>
              </w:rPr>
            </w:pPr>
            <w:r w:rsidRPr="00FB0B12">
              <w:rPr>
                <w:rFonts w:ascii="Arial" w:hAnsi="Arial" w:cs="Arial"/>
                <w:sz w:val="18"/>
                <w:szCs w:val="18"/>
                <w:lang w:val="es-AR" w:eastAsia="es-AR"/>
              </w:rPr>
              <w:t xml:space="preserve">Los bienes y productos ofertados </w:t>
            </w:r>
            <w:r w:rsidRPr="00FB0B12">
              <w:rPr>
                <w:rFonts w:ascii="Arial" w:hAnsi="Arial" w:cs="Arial"/>
                <w:b/>
                <w:bCs/>
                <w:sz w:val="18"/>
                <w:szCs w:val="18"/>
                <w:u w:val="single"/>
                <w:lang w:val="es-AR" w:eastAsia="es-AR"/>
              </w:rPr>
              <w:t>NO CUMPLEN</w:t>
            </w:r>
            <w:r w:rsidRPr="00FB0B12">
              <w:rPr>
                <w:rFonts w:ascii="Arial" w:hAnsi="Arial" w:cs="Arial"/>
                <w:sz w:val="18"/>
                <w:szCs w:val="18"/>
                <w:lang w:val="es-AR" w:eastAsia="es-AR"/>
              </w:rPr>
              <w:t xml:space="preserve"> con las pautas de producción indicadas en el Régimen de Compre Nacional vigente, para ser considerados "bienes nacionales", puesto que los mismos han sido producidos o extraídos en la Nación Argentina, y el costo de las materias primas, insumos o materiales importados nacionalizados no supera el 40% (Cuarenta por Ciento) del valor bruto de producción, según dicho término es definido por la ley 25.551 y su decreto reglamentario.</w:t>
            </w:r>
            <w:r>
              <w:rPr>
                <w:rFonts w:ascii="Arial" w:hAnsi="Arial" w:cs="Arial"/>
                <w:sz w:val="18"/>
                <w:szCs w:val="18"/>
                <w:lang w:val="es-AR" w:eastAsia="es-AR"/>
              </w:rPr>
              <w:t>-</w:t>
            </w:r>
          </w:p>
        </w:tc>
        <w:tc>
          <w:tcPr>
            <w:tcW w:w="854" w:type="dxa"/>
            <w:tcBorders>
              <w:top w:val="nil"/>
              <w:left w:val="nil"/>
              <w:bottom w:val="single" w:sz="8" w:space="0" w:color="auto"/>
              <w:right w:val="single" w:sz="8" w:space="0" w:color="auto"/>
            </w:tcBorders>
            <w:shd w:val="clear" w:color="000000" w:fill="FFFFFF"/>
            <w:hideMark/>
          </w:tcPr>
          <w:p w:rsidR="001962D2" w:rsidRPr="00321307" w:rsidRDefault="00FD252F" w:rsidP="00D34254">
            <w:pPr>
              <w:jc w:val="both"/>
              <w:rPr>
                <w:rFonts w:ascii="Arial" w:hAnsi="Arial" w:cs="Arial"/>
                <w:sz w:val="18"/>
                <w:szCs w:val="18"/>
              </w:rPr>
            </w:pPr>
            <w:r w:rsidRPr="00FD252F">
              <w:rPr>
                <w:rFonts w:ascii="Arial" w:hAnsi="Arial" w:cs="Arial"/>
                <w:sz w:val="18"/>
                <w:szCs w:val="18"/>
              </w:rPr>
              <w:t> </w:t>
            </w:r>
          </w:p>
        </w:tc>
        <w:tc>
          <w:tcPr>
            <w:tcW w:w="218"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c>
          <w:tcPr>
            <w:tcW w:w="334" w:type="dxa"/>
            <w:tcBorders>
              <w:top w:val="nil"/>
              <w:left w:val="nil"/>
              <w:bottom w:val="nil"/>
              <w:right w:val="single" w:sz="4" w:space="0" w:color="auto"/>
            </w:tcBorders>
            <w:shd w:val="clear" w:color="000000" w:fill="FFFFFF"/>
            <w:noWrap/>
            <w:vAlign w:val="bottom"/>
            <w:hideMark/>
          </w:tcPr>
          <w:p w:rsidR="001962D2" w:rsidRPr="00321307" w:rsidRDefault="00FD252F" w:rsidP="00D34254">
            <w:pPr>
              <w:rPr>
                <w:rFonts w:ascii="Arial" w:hAnsi="Arial" w:cs="Arial"/>
                <w:sz w:val="18"/>
                <w:szCs w:val="18"/>
              </w:rPr>
            </w:pPr>
            <w:r w:rsidRPr="00FD252F">
              <w:rPr>
                <w:rFonts w:ascii="Arial" w:hAnsi="Arial" w:cs="Arial"/>
                <w:sz w:val="18"/>
                <w:szCs w:val="18"/>
              </w:rPr>
              <w:t> </w:t>
            </w:r>
          </w:p>
        </w:tc>
      </w:tr>
      <w:tr w:rsidR="001962D2" w:rsidRPr="00321307" w:rsidTr="00D34254">
        <w:trPr>
          <w:trHeight w:val="572"/>
          <w:jc w:val="center"/>
        </w:trPr>
        <w:tc>
          <w:tcPr>
            <w:tcW w:w="8718" w:type="dxa"/>
            <w:gridSpan w:val="6"/>
            <w:tcBorders>
              <w:top w:val="nil"/>
              <w:left w:val="single" w:sz="4" w:space="0" w:color="auto"/>
              <w:bottom w:val="single" w:sz="4" w:space="0" w:color="auto"/>
              <w:right w:val="single" w:sz="4" w:space="0" w:color="auto"/>
            </w:tcBorders>
            <w:shd w:val="clear" w:color="000000" w:fill="FFFFFF"/>
            <w:vAlign w:val="bottom"/>
            <w:hideMark/>
          </w:tcPr>
          <w:p w:rsidR="00FB0B12" w:rsidRDefault="00FB0B12" w:rsidP="00D34254">
            <w:pPr>
              <w:jc w:val="both"/>
              <w:rPr>
                <w:rFonts w:ascii="Arial" w:hAnsi="Arial" w:cs="Arial"/>
                <w:b/>
                <w:bCs/>
                <w:sz w:val="18"/>
                <w:szCs w:val="18"/>
                <w:u w:val="single"/>
              </w:rPr>
            </w:pPr>
          </w:p>
          <w:p w:rsidR="001962D2" w:rsidRPr="00321307" w:rsidRDefault="00FD252F" w:rsidP="00D34254">
            <w:pPr>
              <w:jc w:val="both"/>
              <w:rPr>
                <w:rFonts w:ascii="Arial" w:hAnsi="Arial" w:cs="Arial"/>
                <w:sz w:val="18"/>
                <w:szCs w:val="18"/>
              </w:rPr>
            </w:pPr>
            <w:r w:rsidRPr="00FD252F">
              <w:rPr>
                <w:rFonts w:ascii="Arial" w:hAnsi="Arial" w:cs="Arial"/>
                <w:b/>
                <w:bCs/>
                <w:sz w:val="18"/>
                <w:szCs w:val="18"/>
                <w:u w:val="single"/>
              </w:rPr>
              <w:t>Nota:</w:t>
            </w:r>
            <w:r w:rsidRPr="00FD252F">
              <w:rPr>
                <w:rFonts w:ascii="Arial" w:hAnsi="Arial" w:cs="Arial"/>
                <w:sz w:val="18"/>
                <w:szCs w:val="18"/>
              </w:rPr>
              <w:t xml:space="preserve"> Marcar con una cruz (</w:t>
            </w:r>
            <w:r w:rsidRPr="00FD252F">
              <w:rPr>
                <w:rFonts w:ascii="Arial" w:hAnsi="Arial" w:cs="Arial"/>
                <w:b/>
                <w:bCs/>
                <w:sz w:val="18"/>
                <w:szCs w:val="18"/>
              </w:rPr>
              <w:t>X</w:t>
            </w:r>
            <w:r w:rsidRPr="00FD252F">
              <w:rPr>
                <w:rFonts w:ascii="Arial" w:hAnsi="Arial" w:cs="Arial"/>
                <w:sz w:val="18"/>
                <w:szCs w:val="18"/>
              </w:rPr>
              <w:t xml:space="preserve">) el cuadro que corresponda </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FD252F" w:rsidP="00D34254">
            <w:pPr>
              <w:jc w:val="both"/>
              <w:rPr>
                <w:rFonts w:ascii="Arial" w:hAnsi="Arial" w:cs="Arial"/>
                <w:sz w:val="18"/>
                <w:szCs w:val="18"/>
              </w:rPr>
            </w:pPr>
            <w:r w:rsidRPr="00FD252F">
              <w:rPr>
                <w:rFonts w:ascii="Arial" w:hAnsi="Arial" w:cs="Arial"/>
                <w:sz w:val="18"/>
                <w:szCs w:val="18"/>
              </w:rPr>
              <w:t>Firma del Oferente:</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FD252F" w:rsidP="00D34254">
            <w:pPr>
              <w:jc w:val="both"/>
              <w:rPr>
                <w:rFonts w:ascii="Arial" w:hAnsi="Arial" w:cs="Arial"/>
                <w:sz w:val="18"/>
                <w:szCs w:val="18"/>
              </w:rPr>
            </w:pPr>
            <w:r w:rsidRPr="00FD252F">
              <w:rPr>
                <w:rFonts w:ascii="Arial" w:hAnsi="Arial" w:cs="Arial"/>
                <w:sz w:val="18"/>
                <w:szCs w:val="18"/>
              </w:rPr>
              <w:t>Sello Aclaratorio:</w:t>
            </w: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p w:rsidR="001962D2" w:rsidRPr="00321307" w:rsidRDefault="001962D2" w:rsidP="00D34254">
            <w:pPr>
              <w:jc w:val="both"/>
              <w:rPr>
                <w:rFonts w:ascii="Arial" w:hAnsi="Arial" w:cs="Arial"/>
                <w:sz w:val="18"/>
                <w:szCs w:val="18"/>
              </w:rPr>
            </w:pPr>
          </w:p>
        </w:tc>
      </w:tr>
    </w:tbl>
    <w:p w:rsidR="001962D2" w:rsidRPr="00321307" w:rsidRDefault="001962D2" w:rsidP="001962D2">
      <w:pPr>
        <w:spacing w:line="276" w:lineRule="auto"/>
        <w:jc w:val="both"/>
        <w:rPr>
          <w:rFonts w:ascii="Arial" w:hAnsi="Arial" w:cs="Arial"/>
          <w:sz w:val="18"/>
          <w:szCs w:val="18"/>
          <w:lang w:val="es-AR" w:eastAsia="es-AR"/>
        </w:rPr>
      </w:pPr>
    </w:p>
    <w:p w:rsidR="001962D2" w:rsidRPr="00321307" w:rsidRDefault="00FD252F">
      <w:pPr>
        <w:suppressAutoHyphens w:val="0"/>
        <w:rPr>
          <w:rFonts w:ascii="Arial" w:hAnsi="Arial" w:cs="Arial"/>
          <w:sz w:val="18"/>
          <w:szCs w:val="18"/>
        </w:rPr>
      </w:pPr>
      <w:r w:rsidRPr="00FD252F">
        <w:rPr>
          <w:rFonts w:ascii="Arial" w:hAnsi="Arial" w:cs="Arial"/>
          <w:sz w:val="18"/>
          <w:szCs w:val="18"/>
        </w:rPr>
        <w:br w:type="page"/>
      </w:r>
    </w:p>
    <w:p w:rsidR="009C4AE0" w:rsidRPr="00321307" w:rsidRDefault="009C4AE0" w:rsidP="009C4AE0">
      <w:pPr>
        <w:suppressAutoHyphens w:val="0"/>
        <w:jc w:val="right"/>
        <w:rPr>
          <w:rFonts w:ascii="Arial" w:hAnsi="Arial" w:cs="Arial"/>
          <w:sz w:val="18"/>
          <w:szCs w:val="18"/>
        </w:rPr>
      </w:pPr>
      <w:r w:rsidRPr="00321307">
        <w:rPr>
          <w:rFonts w:ascii="Arial" w:hAnsi="Arial" w:cs="Arial"/>
          <w:sz w:val="18"/>
          <w:szCs w:val="18"/>
        </w:rPr>
        <w:t>ANEXO VII</w:t>
      </w:r>
    </w:p>
    <w:tbl>
      <w:tblPr>
        <w:tblW w:w="9226" w:type="dxa"/>
        <w:tblInd w:w="53" w:type="dxa"/>
        <w:tblCellMar>
          <w:left w:w="70" w:type="dxa"/>
          <w:right w:w="70" w:type="dxa"/>
        </w:tblCellMar>
        <w:tblLook w:val="04A0"/>
      </w:tblPr>
      <w:tblGrid>
        <w:gridCol w:w="443"/>
        <w:gridCol w:w="331"/>
        <w:gridCol w:w="5372"/>
        <w:gridCol w:w="1471"/>
        <w:gridCol w:w="423"/>
        <w:gridCol w:w="760"/>
        <w:gridCol w:w="426"/>
      </w:tblGrid>
      <w:tr w:rsidR="001962D2" w:rsidRPr="00321307" w:rsidTr="00D34254">
        <w:trPr>
          <w:trHeight w:val="67"/>
        </w:trPr>
        <w:tc>
          <w:tcPr>
            <w:tcW w:w="443" w:type="dxa"/>
            <w:tcBorders>
              <w:top w:val="single" w:sz="8" w:space="0" w:color="auto"/>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5372"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471"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3"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60" w:type="dxa"/>
            <w:tcBorders>
              <w:top w:val="single" w:sz="8" w:space="0" w:color="auto"/>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6" w:type="dxa"/>
            <w:tcBorders>
              <w:top w:val="single" w:sz="8" w:space="0" w:color="auto"/>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396"/>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nil"/>
              <w:left w:val="nil"/>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026" w:type="dxa"/>
            <w:gridSpan w:val="4"/>
            <w:tcBorders>
              <w:top w:val="nil"/>
              <w:left w:val="nil"/>
              <w:bottom w:val="nil"/>
              <w:right w:val="nil"/>
            </w:tcBorders>
            <w:shd w:val="clear" w:color="000000" w:fill="FFFFFF"/>
            <w:vAlign w:val="bottom"/>
            <w:hideMark/>
          </w:tcPr>
          <w:p w:rsidR="001962D2" w:rsidRPr="00321307" w:rsidRDefault="00FD252F" w:rsidP="00D34254">
            <w:pPr>
              <w:jc w:val="center"/>
              <w:rPr>
                <w:rFonts w:ascii="Arial" w:hAnsi="Arial" w:cs="Arial"/>
                <w:b/>
                <w:bCs/>
                <w:sz w:val="18"/>
                <w:szCs w:val="18"/>
                <w:lang w:val="es-AR" w:eastAsia="es-AR"/>
              </w:rPr>
            </w:pPr>
            <w:r w:rsidRPr="00FD252F">
              <w:rPr>
                <w:rFonts w:ascii="Arial" w:hAnsi="Arial" w:cs="Arial"/>
                <w:b/>
                <w:bCs/>
                <w:sz w:val="18"/>
                <w:szCs w:val="18"/>
                <w:lang w:val="es-AR" w:eastAsia="es-AR"/>
              </w:rPr>
              <w:t>DECLARACIÓN JURADA DE PROVISIÓN Y/O USO DE BIENES Y/O MATERIALES IMPORTADOS Y RESULTADO DE LA BALANZA COMERCIAL:</w:t>
            </w:r>
          </w:p>
          <w:p w:rsidR="001962D2" w:rsidRPr="00321307" w:rsidRDefault="00FD252F" w:rsidP="00D34254">
            <w:pPr>
              <w:jc w:val="center"/>
              <w:rPr>
                <w:rFonts w:ascii="Arial" w:hAnsi="Arial" w:cs="Arial"/>
                <w:b/>
                <w:bCs/>
                <w:sz w:val="18"/>
                <w:szCs w:val="18"/>
                <w:lang w:val="es-AR" w:eastAsia="es-AR"/>
              </w:rPr>
            </w:pPr>
            <w:r w:rsidRPr="00FD252F">
              <w:rPr>
                <w:rFonts w:ascii="Arial" w:hAnsi="Arial" w:cs="Arial"/>
                <w:b/>
                <w:bCs/>
                <w:sz w:val="18"/>
                <w:szCs w:val="18"/>
                <w:lang w:val="es-AR" w:eastAsia="es-AR"/>
              </w:rPr>
              <w:t xml:space="preserve">                                                                                                                                                                                 </w:t>
            </w:r>
          </w:p>
        </w:tc>
        <w:tc>
          <w:tcPr>
            <w:tcW w:w="426" w:type="dxa"/>
            <w:tcBorders>
              <w:top w:val="nil"/>
              <w:left w:val="nil"/>
              <w:bottom w:val="nil"/>
              <w:right w:val="single" w:sz="8" w:space="0" w:color="auto"/>
            </w:tcBorders>
            <w:shd w:val="clear" w:color="000000" w:fill="FFFFFF"/>
            <w:noWrap/>
            <w:vAlign w:val="bottom"/>
            <w:hideMark/>
          </w:tcPr>
          <w:p w:rsidR="001962D2" w:rsidRPr="00321307" w:rsidRDefault="001962D2" w:rsidP="00D34254">
            <w:pPr>
              <w:rPr>
                <w:rFonts w:ascii="Arial" w:hAnsi="Arial" w:cs="Arial"/>
                <w:sz w:val="18"/>
                <w:szCs w:val="18"/>
                <w:lang w:val="es-AR" w:eastAsia="es-AR"/>
              </w:rPr>
            </w:pPr>
          </w:p>
        </w:tc>
      </w:tr>
      <w:tr w:rsidR="001962D2" w:rsidRPr="00321307" w:rsidTr="00D34254">
        <w:trPr>
          <w:trHeight w:val="838"/>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357" w:type="dxa"/>
            <w:gridSpan w:val="5"/>
            <w:tcBorders>
              <w:top w:val="nil"/>
              <w:left w:val="nil"/>
              <w:bottom w:val="nil"/>
              <w:right w:val="nil"/>
            </w:tcBorders>
            <w:shd w:val="clear" w:color="000000" w:fill="FFFFFF"/>
            <w:hideMark/>
          </w:tcPr>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En _______ (lugar), a los ____ días del mes de ____________________ del _______ (año), en mi carácter de _______________________________(facultades o cargo), de _________________________________ (empresa), con domicilio en __________________________________________(domicilio y jurisdicción), y en relación a la ________________________________(identificar procedimiento de compra y número) manifiesto, con carácter de declaración jurada que:</w:t>
            </w:r>
          </w:p>
          <w:p w:rsidR="001962D2" w:rsidRPr="00321307" w:rsidRDefault="001962D2" w:rsidP="00D34254">
            <w:pPr>
              <w:jc w:val="both"/>
              <w:rPr>
                <w:rFonts w:ascii="Arial" w:hAnsi="Arial" w:cs="Arial"/>
                <w:sz w:val="18"/>
                <w:szCs w:val="18"/>
                <w:lang w:val="es-AR" w:eastAsia="es-A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296"/>
              <w:gridCol w:w="906"/>
            </w:tblGrid>
            <w:tr w:rsidR="001962D2" w:rsidRPr="00321307" w:rsidTr="00D34254">
              <w:tc>
                <w:tcPr>
                  <w:tcW w:w="7296" w:type="dxa"/>
                </w:tcPr>
                <w:p w:rsidR="001962D2" w:rsidRPr="00321307" w:rsidRDefault="00FD252F" w:rsidP="00D34254">
                  <w:pPr>
                    <w:jc w:val="both"/>
                    <w:rPr>
                      <w:rFonts w:ascii="Arial" w:hAnsi="Arial" w:cs="Arial"/>
                      <w:sz w:val="18"/>
                      <w:szCs w:val="18"/>
                      <w:lang w:val="es-AR" w:eastAsia="es-AR"/>
                    </w:rPr>
                  </w:pPr>
                  <w:r w:rsidRPr="00FD252F">
                    <w:rPr>
                      <w:rFonts w:ascii="Arial" w:hAnsi="Arial" w:cs="Arial"/>
                      <w:b/>
                      <w:sz w:val="18"/>
                      <w:szCs w:val="18"/>
                      <w:u w:val="single"/>
                      <w:lang w:val="es-AR" w:eastAsia="es-AR"/>
                    </w:rPr>
                    <w:t>NO tengo</w:t>
                  </w:r>
                  <w:r w:rsidRPr="00FD252F">
                    <w:rPr>
                      <w:rFonts w:ascii="Arial" w:hAnsi="Arial" w:cs="Arial"/>
                      <w:sz w:val="18"/>
                      <w:szCs w:val="18"/>
                      <w:lang w:val="es-AR" w:eastAsia="es-AR"/>
                    </w:rPr>
                    <w:t xml:space="preserve"> provisión y/o uso de bienes y/o materiales importados para el desarrollo de mi empresa.</w:t>
                  </w:r>
                </w:p>
                <w:p w:rsidR="001962D2" w:rsidRPr="00321307" w:rsidRDefault="001962D2" w:rsidP="00D34254">
                  <w:pPr>
                    <w:jc w:val="both"/>
                    <w:rPr>
                      <w:rFonts w:ascii="Arial" w:hAnsi="Arial" w:cs="Arial"/>
                      <w:sz w:val="18"/>
                      <w:szCs w:val="18"/>
                      <w:lang w:val="es-AR" w:eastAsia="es-AR"/>
                    </w:rPr>
                  </w:pPr>
                </w:p>
              </w:tc>
              <w:tc>
                <w:tcPr>
                  <w:tcW w:w="906" w:type="dxa"/>
                </w:tcPr>
                <w:p w:rsidR="001962D2" w:rsidRPr="00321307" w:rsidRDefault="001962D2" w:rsidP="00D34254">
                  <w:pPr>
                    <w:jc w:val="both"/>
                    <w:rPr>
                      <w:rFonts w:ascii="Arial" w:hAnsi="Arial" w:cs="Arial"/>
                      <w:sz w:val="18"/>
                      <w:szCs w:val="18"/>
                      <w:lang w:val="es-AR" w:eastAsia="es-AR"/>
                    </w:rPr>
                  </w:pPr>
                </w:p>
              </w:tc>
            </w:tr>
            <w:tr w:rsidR="001962D2" w:rsidRPr="00321307" w:rsidTr="00D34254">
              <w:tc>
                <w:tcPr>
                  <w:tcW w:w="7296" w:type="dxa"/>
                </w:tcPr>
                <w:p w:rsidR="001962D2" w:rsidRPr="00321307" w:rsidRDefault="00FD252F" w:rsidP="00D34254">
                  <w:pPr>
                    <w:jc w:val="both"/>
                    <w:rPr>
                      <w:rFonts w:ascii="Arial" w:hAnsi="Arial" w:cs="Arial"/>
                      <w:sz w:val="18"/>
                      <w:szCs w:val="18"/>
                      <w:lang w:val="es-AR" w:eastAsia="es-AR"/>
                    </w:rPr>
                  </w:pPr>
                  <w:r w:rsidRPr="00FD252F">
                    <w:rPr>
                      <w:rFonts w:ascii="Arial" w:hAnsi="Arial" w:cs="Arial"/>
                      <w:b/>
                      <w:sz w:val="18"/>
                      <w:szCs w:val="18"/>
                      <w:u w:val="single"/>
                      <w:lang w:val="es-AR" w:eastAsia="es-AR"/>
                    </w:rPr>
                    <w:t>SI tengo</w:t>
                  </w:r>
                  <w:r w:rsidRPr="00FD252F">
                    <w:rPr>
                      <w:rFonts w:ascii="Arial" w:hAnsi="Arial" w:cs="Arial"/>
                      <w:sz w:val="18"/>
                      <w:szCs w:val="18"/>
                      <w:lang w:val="es-AR" w:eastAsia="es-AR"/>
                    </w:rPr>
                    <w:t xml:space="preserve"> provisión y/ o uso bienes y/ o materiales importados por lo que detallo a continuación:</w:t>
                  </w:r>
                </w:p>
                <w:p w:rsidR="001962D2" w:rsidRPr="00321307" w:rsidRDefault="001962D2" w:rsidP="00D34254">
                  <w:pPr>
                    <w:jc w:val="both"/>
                    <w:rPr>
                      <w:rFonts w:ascii="Arial" w:hAnsi="Arial" w:cs="Arial"/>
                      <w:sz w:val="18"/>
                      <w:szCs w:val="18"/>
                      <w:lang w:val="es-AR" w:eastAsia="es-AR"/>
                    </w:rPr>
                  </w:pP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Descripción del bien y/ o material importado (Aclarar Origen):</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a.-</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b.-</w:t>
                  </w:r>
                </w:p>
                <w:p w:rsidR="001962D2" w:rsidRPr="00321307" w:rsidRDefault="00FD252F" w:rsidP="00D34254">
                  <w:pPr>
                    <w:jc w:val="both"/>
                    <w:rPr>
                      <w:rFonts w:ascii="Arial" w:hAnsi="Arial" w:cs="Arial"/>
                      <w:sz w:val="18"/>
                      <w:szCs w:val="18"/>
                      <w:lang w:val="es-AR" w:eastAsia="es-AR"/>
                    </w:rPr>
                  </w:pPr>
                  <w:r w:rsidRPr="00FD252F">
                    <w:rPr>
                      <w:rFonts w:ascii="Arial" w:hAnsi="Arial" w:cs="Arial"/>
                      <w:sz w:val="18"/>
                      <w:szCs w:val="18"/>
                      <w:lang w:val="es-AR" w:eastAsia="es-AR"/>
                    </w:rPr>
                    <w:t>c.-</w:t>
                  </w:r>
                </w:p>
                <w:p w:rsidR="001962D2" w:rsidRPr="00321307" w:rsidRDefault="001962D2" w:rsidP="00D34254">
                  <w:pPr>
                    <w:jc w:val="both"/>
                    <w:rPr>
                      <w:rFonts w:ascii="Arial" w:hAnsi="Arial" w:cs="Arial"/>
                      <w:sz w:val="18"/>
                      <w:szCs w:val="18"/>
                      <w:lang w:val="es-AR" w:eastAsia="es-AR"/>
                    </w:rPr>
                  </w:pP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RESULTADO DE LA BALANZA COMERCIAL DEL ÚLTIMO EJERCICIO: $ ________________ .- (PESOS ________________________________________).</w:t>
                  </w: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(DIFERENCIA ENTRE LAS IMPORTACIONES Y LAS EXPORTACIONES REALIZADAS EN EL ÚLTIMO EJERCICIO).</w:t>
                  </w: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PROYECCIÓN PARA EL EJERCICIO CORRIENTE: $ ______________.- (PESOS _______________________________________).</w:t>
                  </w:r>
                </w:p>
                <w:p w:rsidR="001962D2" w:rsidRPr="00321307" w:rsidRDefault="001962D2" w:rsidP="00D34254">
                  <w:pPr>
                    <w:jc w:val="both"/>
                    <w:rPr>
                      <w:rFonts w:ascii="Arial" w:hAnsi="Arial" w:cs="Arial"/>
                      <w:sz w:val="18"/>
                      <w:szCs w:val="18"/>
                      <w:lang w:val="es-AR" w:eastAsia="es-AR"/>
                    </w:rPr>
                  </w:pPr>
                </w:p>
                <w:p w:rsidR="001962D2" w:rsidRPr="00321307" w:rsidRDefault="001962D2" w:rsidP="00D34254">
                  <w:pPr>
                    <w:jc w:val="both"/>
                    <w:rPr>
                      <w:rFonts w:ascii="Arial" w:hAnsi="Arial" w:cs="Arial"/>
                      <w:sz w:val="18"/>
                      <w:szCs w:val="18"/>
                      <w:lang w:val="es-AR" w:eastAsia="es-AR"/>
                    </w:rPr>
                  </w:pPr>
                </w:p>
              </w:tc>
              <w:tc>
                <w:tcPr>
                  <w:tcW w:w="906" w:type="dxa"/>
                </w:tcPr>
                <w:p w:rsidR="001962D2" w:rsidRPr="00321307" w:rsidRDefault="001962D2" w:rsidP="00D34254">
                  <w:pPr>
                    <w:jc w:val="both"/>
                    <w:rPr>
                      <w:rFonts w:ascii="Arial" w:hAnsi="Arial" w:cs="Arial"/>
                      <w:sz w:val="18"/>
                      <w:szCs w:val="18"/>
                      <w:lang w:val="es-AR" w:eastAsia="es-AR"/>
                    </w:rPr>
                  </w:pPr>
                </w:p>
              </w:tc>
            </w:tr>
          </w:tbl>
          <w:p w:rsidR="001962D2" w:rsidRPr="00321307" w:rsidRDefault="001962D2" w:rsidP="00D34254">
            <w:pPr>
              <w:jc w:val="both"/>
              <w:rPr>
                <w:rFonts w:ascii="Arial" w:hAnsi="Arial" w:cs="Arial"/>
                <w:sz w:val="18"/>
                <w:szCs w:val="18"/>
                <w:lang w:val="es-AR" w:eastAsia="es-AR"/>
              </w:rPr>
            </w:pPr>
          </w:p>
        </w:tc>
        <w:tc>
          <w:tcPr>
            <w:tcW w:w="426"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2042"/>
        </w:trPr>
        <w:tc>
          <w:tcPr>
            <w:tcW w:w="443" w:type="dxa"/>
            <w:tcBorders>
              <w:top w:val="nil"/>
              <w:left w:val="single" w:sz="8" w:space="0" w:color="auto"/>
              <w:bottom w:val="nil"/>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8357" w:type="dxa"/>
            <w:gridSpan w:val="5"/>
            <w:tcBorders>
              <w:top w:val="nil"/>
              <w:left w:val="nil"/>
              <w:bottom w:val="nil"/>
              <w:right w:val="nil"/>
            </w:tcBorders>
            <w:shd w:val="clear" w:color="000000" w:fill="FFFFFF"/>
            <w:vAlign w:val="bottom"/>
            <w:hideMark/>
          </w:tcPr>
          <w:p w:rsidR="001962D2" w:rsidRPr="00321307" w:rsidRDefault="00FD252F" w:rsidP="00D34254">
            <w:pPr>
              <w:jc w:val="both"/>
              <w:rPr>
                <w:rFonts w:ascii="Arial" w:hAnsi="Arial" w:cs="Arial"/>
                <w:sz w:val="18"/>
                <w:szCs w:val="18"/>
              </w:rPr>
            </w:pPr>
            <w:r w:rsidRPr="00FD252F">
              <w:rPr>
                <w:rFonts w:ascii="Arial" w:hAnsi="Arial" w:cs="Arial"/>
                <w:b/>
                <w:bCs/>
                <w:sz w:val="18"/>
                <w:szCs w:val="18"/>
                <w:u w:val="single"/>
              </w:rPr>
              <w:t>Nota:</w:t>
            </w:r>
            <w:r w:rsidRPr="00FD252F">
              <w:rPr>
                <w:rFonts w:ascii="Arial" w:hAnsi="Arial" w:cs="Arial"/>
                <w:sz w:val="18"/>
                <w:szCs w:val="18"/>
              </w:rPr>
              <w:t xml:space="preserve"> Marcar con una cruz (</w:t>
            </w:r>
            <w:r w:rsidRPr="00FD252F">
              <w:rPr>
                <w:rFonts w:ascii="Arial" w:hAnsi="Arial" w:cs="Arial"/>
                <w:b/>
                <w:bCs/>
                <w:sz w:val="18"/>
                <w:szCs w:val="18"/>
              </w:rPr>
              <w:t>X</w:t>
            </w:r>
            <w:r w:rsidRPr="00FD252F">
              <w:rPr>
                <w:rFonts w:ascii="Arial" w:hAnsi="Arial" w:cs="Arial"/>
                <w:sz w:val="18"/>
                <w:szCs w:val="18"/>
              </w:rPr>
              <w:t>) el cuadro que corresponda. En caso afirmativo, completar con la información requerida.</w:t>
            </w:r>
          </w:p>
          <w:p w:rsidR="001962D2" w:rsidRPr="00321307" w:rsidRDefault="001962D2" w:rsidP="00D34254">
            <w:pPr>
              <w:spacing w:after="240"/>
              <w:jc w:val="both"/>
              <w:rPr>
                <w:rFonts w:ascii="Arial" w:hAnsi="Arial" w:cs="Arial"/>
                <w:b/>
                <w:bCs/>
                <w:sz w:val="18"/>
                <w:szCs w:val="18"/>
                <w:u w:val="single"/>
                <w:lang w:val="es-AR" w:eastAsia="es-AR"/>
              </w:rPr>
            </w:pPr>
          </w:p>
          <w:p w:rsidR="001962D2" w:rsidRPr="00321307" w:rsidRDefault="00FD252F" w:rsidP="00D34254">
            <w:pPr>
              <w:spacing w:after="240"/>
              <w:jc w:val="both"/>
              <w:rPr>
                <w:rFonts w:ascii="Arial" w:hAnsi="Arial" w:cs="Arial"/>
                <w:b/>
                <w:bCs/>
                <w:sz w:val="18"/>
                <w:szCs w:val="18"/>
                <w:u w:val="single"/>
                <w:lang w:val="es-AR" w:eastAsia="es-AR"/>
              </w:rPr>
            </w:pPr>
            <w:r w:rsidRPr="00FD252F">
              <w:rPr>
                <w:rFonts w:ascii="Arial" w:hAnsi="Arial" w:cs="Arial"/>
                <w:b/>
                <w:bCs/>
                <w:sz w:val="18"/>
                <w:szCs w:val="18"/>
                <w:u w:val="single"/>
                <w:lang w:val="es-AR" w:eastAsia="es-AR"/>
              </w:rPr>
              <w:t>Firma del Oferente:</w:t>
            </w:r>
          </w:p>
          <w:p w:rsidR="001962D2" w:rsidRPr="00321307" w:rsidRDefault="001962D2" w:rsidP="00D34254">
            <w:pPr>
              <w:spacing w:after="240"/>
              <w:jc w:val="both"/>
              <w:rPr>
                <w:rFonts w:ascii="Arial" w:hAnsi="Arial" w:cs="Arial"/>
                <w:b/>
                <w:bCs/>
                <w:sz w:val="18"/>
                <w:szCs w:val="18"/>
                <w:u w:val="single"/>
                <w:lang w:val="es-AR" w:eastAsia="es-AR"/>
              </w:rPr>
            </w:pPr>
          </w:p>
          <w:p w:rsidR="001962D2" w:rsidRPr="00321307" w:rsidRDefault="00FD252F" w:rsidP="001962D2">
            <w:pPr>
              <w:spacing w:after="240"/>
              <w:jc w:val="both"/>
              <w:rPr>
                <w:rFonts w:ascii="Arial" w:hAnsi="Arial" w:cs="Arial"/>
                <w:sz w:val="18"/>
                <w:szCs w:val="18"/>
                <w:lang w:val="es-AR" w:eastAsia="es-AR"/>
              </w:rPr>
            </w:pPr>
            <w:r w:rsidRPr="00FD252F">
              <w:rPr>
                <w:rFonts w:ascii="Arial" w:hAnsi="Arial" w:cs="Arial"/>
                <w:b/>
                <w:bCs/>
                <w:sz w:val="18"/>
                <w:szCs w:val="18"/>
                <w:u w:val="single"/>
                <w:lang w:val="es-AR" w:eastAsia="es-AR"/>
              </w:rPr>
              <w:t>Sello Aclaratorio:</w:t>
            </w:r>
          </w:p>
        </w:tc>
        <w:tc>
          <w:tcPr>
            <w:tcW w:w="426" w:type="dxa"/>
            <w:tcBorders>
              <w:top w:val="nil"/>
              <w:left w:val="nil"/>
              <w:bottom w:val="nil"/>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r w:rsidR="001962D2" w:rsidRPr="00321307" w:rsidTr="00D34254">
        <w:trPr>
          <w:trHeight w:val="122"/>
        </w:trPr>
        <w:tc>
          <w:tcPr>
            <w:tcW w:w="443" w:type="dxa"/>
            <w:tcBorders>
              <w:top w:val="nil"/>
              <w:left w:val="single" w:sz="8" w:space="0" w:color="auto"/>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331"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5372"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1471"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3"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760" w:type="dxa"/>
            <w:tcBorders>
              <w:top w:val="nil"/>
              <w:left w:val="nil"/>
              <w:bottom w:val="single" w:sz="8" w:space="0" w:color="auto"/>
              <w:right w:val="nil"/>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c>
          <w:tcPr>
            <w:tcW w:w="426" w:type="dxa"/>
            <w:tcBorders>
              <w:top w:val="nil"/>
              <w:left w:val="nil"/>
              <w:bottom w:val="single" w:sz="8" w:space="0" w:color="auto"/>
              <w:right w:val="single" w:sz="8" w:space="0" w:color="auto"/>
            </w:tcBorders>
            <w:shd w:val="clear" w:color="000000" w:fill="FFFFFF"/>
            <w:noWrap/>
            <w:vAlign w:val="bottom"/>
            <w:hideMark/>
          </w:tcPr>
          <w:p w:rsidR="001962D2" w:rsidRPr="00321307" w:rsidRDefault="00FD252F" w:rsidP="00D34254">
            <w:pPr>
              <w:rPr>
                <w:rFonts w:ascii="Arial" w:hAnsi="Arial" w:cs="Arial"/>
                <w:sz w:val="18"/>
                <w:szCs w:val="18"/>
                <w:lang w:val="es-AR" w:eastAsia="es-AR"/>
              </w:rPr>
            </w:pPr>
            <w:r w:rsidRPr="00FD252F">
              <w:rPr>
                <w:rFonts w:ascii="Arial" w:hAnsi="Arial" w:cs="Arial"/>
                <w:sz w:val="18"/>
                <w:szCs w:val="18"/>
                <w:lang w:val="es-AR" w:eastAsia="es-AR"/>
              </w:rPr>
              <w:t> </w:t>
            </w:r>
          </w:p>
        </w:tc>
      </w:tr>
    </w:tbl>
    <w:p w:rsidR="009C4AE0" w:rsidRPr="00321307" w:rsidRDefault="009C4AE0">
      <w:pPr>
        <w:suppressAutoHyphens w:val="0"/>
        <w:rPr>
          <w:rFonts w:ascii="Arial" w:hAnsi="Arial" w:cs="Arial"/>
          <w:b/>
          <w:bCs/>
          <w:shadow/>
          <w:sz w:val="18"/>
          <w:szCs w:val="18"/>
          <w:u w:val="single"/>
        </w:rPr>
      </w:pPr>
      <w:r w:rsidRPr="00321307">
        <w:rPr>
          <w:rFonts w:ascii="Arial" w:hAnsi="Arial" w:cs="Arial"/>
          <w:b/>
          <w:bCs/>
          <w:shadow/>
          <w:sz w:val="18"/>
          <w:szCs w:val="18"/>
          <w:u w:val="single"/>
        </w:rPr>
        <w:br w:type="page"/>
      </w:r>
    </w:p>
    <w:p w:rsidR="00B45516" w:rsidRPr="00321307" w:rsidRDefault="00FD252F" w:rsidP="00FB0B12">
      <w:pPr>
        <w:jc w:val="center"/>
        <w:rPr>
          <w:rFonts w:ascii="Arial" w:eastAsia="Calibri" w:hAnsi="Arial" w:cs="Arial"/>
          <w:b/>
          <w:bCs/>
          <w:color w:val="000000"/>
          <w:sz w:val="18"/>
          <w:szCs w:val="18"/>
          <w:lang w:val="es-AR" w:eastAsia="en-US"/>
        </w:rPr>
      </w:pPr>
      <w:r w:rsidRPr="00FD252F">
        <w:rPr>
          <w:rFonts w:ascii="Arial" w:eastAsia="Calibri" w:hAnsi="Arial" w:cs="Arial"/>
          <w:b/>
          <w:bCs/>
          <w:color w:val="000000"/>
          <w:sz w:val="18"/>
          <w:szCs w:val="18"/>
          <w:lang w:val="es-AR" w:eastAsia="en-US"/>
        </w:rPr>
        <w:t>PLIEGO UNICO DE BASES Y CONDICIONES GENERALES</w:t>
      </w:r>
    </w:p>
    <w:p w:rsidR="00B45516" w:rsidRPr="00321307" w:rsidRDefault="00B45516" w:rsidP="00B45516">
      <w:pPr>
        <w:suppressAutoHyphens w:val="0"/>
        <w:autoSpaceDE w:val="0"/>
        <w:autoSpaceDN w:val="0"/>
        <w:adjustRightInd w:val="0"/>
        <w:jc w:val="center"/>
        <w:rPr>
          <w:rFonts w:ascii="Arial" w:eastAsia="Calibri" w:hAnsi="Arial" w:cs="Arial"/>
          <w:color w:val="000000"/>
          <w:sz w:val="18"/>
          <w:szCs w:val="18"/>
          <w:lang w:val="es-AR" w:eastAsia="en-US"/>
        </w:rPr>
      </w:pPr>
      <w:r w:rsidRPr="00321307">
        <w:rPr>
          <w:rFonts w:ascii="Arial" w:eastAsia="Calibri" w:hAnsi="Arial" w:cs="Arial"/>
          <w:b/>
          <w:bCs/>
          <w:color w:val="000000"/>
          <w:sz w:val="18"/>
          <w:szCs w:val="18"/>
          <w:lang w:val="es-AR" w:eastAsia="en-US"/>
        </w:rPr>
        <w:t>Aprobado por Disposición N°58 de fecha 12 de Agosto de 2014</w:t>
      </w:r>
    </w:p>
    <w:p w:rsidR="00B45516" w:rsidRPr="00321307" w:rsidRDefault="00B45516" w:rsidP="00B45516">
      <w:pPr>
        <w:suppressAutoHyphens w:val="0"/>
        <w:autoSpaceDE w:val="0"/>
        <w:autoSpaceDN w:val="0"/>
        <w:adjustRightInd w:val="0"/>
        <w:jc w:val="both"/>
        <w:rPr>
          <w:rFonts w:ascii="Arial" w:eastAsia="Calibri" w:hAnsi="Arial" w:cs="Arial"/>
          <w:b/>
          <w:bCs/>
          <w:color w:val="000000"/>
          <w:sz w:val="18"/>
          <w:szCs w:val="18"/>
          <w:lang w:val="es-AR" w:eastAsia="en-US"/>
        </w:rPr>
      </w:pPr>
    </w:p>
    <w:p w:rsidR="00B45516" w:rsidRPr="00321307" w:rsidRDefault="00B45516" w:rsidP="00B45516">
      <w:pPr>
        <w:suppressAutoHyphens w:val="0"/>
        <w:autoSpaceDE w:val="0"/>
        <w:autoSpaceDN w:val="0"/>
        <w:adjustRightInd w:val="0"/>
        <w:jc w:val="both"/>
        <w:rPr>
          <w:rFonts w:ascii="Arial" w:eastAsia="Calibri" w:hAnsi="Arial" w:cs="Arial"/>
          <w:b/>
          <w:bCs/>
          <w:color w:val="000000"/>
          <w:sz w:val="18"/>
          <w:szCs w:val="18"/>
          <w:lang w:val="es-AR" w:eastAsia="en-US"/>
        </w:rPr>
      </w:pP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 COMPUTO DE PLAZOS. Todos los plazos en el presente pliego se computarán en días hábiles administrativos, salvo que se disponga expresamente lo contrario.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 NOTIFICACIONES. Todas las notificaciones entre la jurisdicción o entidad contratante y los interesados, oferentes, adjudicatarios o cocontratantes, podrán realizarse válida e indistintamente por cualquiera de los medios indicados en el artículo 56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notificara por acceso directo de la parte interesada, su apoderado o representante legal al expediente, se deberá dejar constancia de tal situación en las actuaciones indicando la fecha en que se tomó vista y se tendrá por notificado el día de acceso al expediente.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se notificara por presentación espontánea de la parte interesada, su apoderado o representante legal, de la que resulte estar en conocimiento de la actuación respectiva, se tendrá por notificado el día en que se realizó la presentación, salvo que de la misma resulte que haya tomado conocimiento en una fecha anterior.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la notificación se curse por cédula, por carta documento o por otros medios habilitados por las empresas que brinden el servicio de correo postal deberá remitirse al domicilio constituido y se tendrá por notificada en la fecha indicada en el respectivo acuse de recibo o en la constancia en donde se informe el resultado de la diligencia. Los datos del seguimiento de envío que se obtengan desde el sitio de internet oficial de las empresas que brinden el servicio de correo postal serán válidos para acreditar la notificación.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Las notificaciones cursadas por el ente o jurisdicción contratante mediante fax o correo electrónico se tendrán por notificadas el día en que fueron enviadas, sirviendo de prueba suficiente, las constancias que tales medios generen para el emisor, certificadas por el titular de la unidad operativa de contrataciones.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el organismo decida notificar mediante la difusión en el Sitio de Internet de la OFICINA NACIONAL DE CONTRATACIONES se deberá dejar constancia en los pliegos de bases y condiciones particulares o en las bases del llamado, indicando la dirección de dicho sitio de Internet. En esos casos, se tomará como fecha de notificación el primer día de difusión en el sitio.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Para que la notificación sea válida se deberá transcribir íntegramente el contenido de la actuación administrativa que se pretende notificar, resultando de aplicación lo dispuesto en los artículos 40, 43 y 44 del “Reglamento de procedimientos administrativos. Decreto 1759/72 TO 1991” en lo pertinente.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3°.- CONSTITUCION DE DOMICILIO ESPECIAL. Los pliegos de bases y condiciones particulares o las bases del llamado deberán permitir la constitución de domicilio especial en cualquier territorio nacional o extranjero, en éste último caso, siempre que no cuente con domicilio o representación legal en el país, situación que deberá acreditarse mediante declaración jurada. En el caso en que no se constituyera un domicilio especial en la respectiva oferta se tendrá por domicilio constituido el declarado bajo el título “Domicilio especial para los procedimientos que se realicen en el ámbito de la Oficina Nacional de Contrataciones” en la base de datos que administra ese órgano rector.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4°.- FAX Y CORREO ELECTRONICO. Los pliegos de bases y condiciones particulares o las bases del llamado deberán permitir la constitución de un número de fax y una dirección de correo electrónico para el procedimiento de selección de que se trate. Para el caso de que el interesado no constituya uno o ambos domicilios electrónicos, se tendrán por válidos los informados en la base de datos administrada por la OFICINA NACIONAL DE CONTRATACIONES, se encuentre preinscripto o incorporado, bien sea que la inscripción se encuentre vigente o no. Las notificaciones de los trámites que se realicen en el ámbito de la OFICINA NACIONAL DE CONTRATACIONES, en especial aquellos en los que se apliquen sanciones, cuando se utilicen estos medios de notificación, se harán a las direcciones de fax y correo electrónico informadas en la base de datos administrada por esta última.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5°.- VISTA DE LOS ORIGINALES DE LAS OFERTAS. Durante el acto de apertura, cualquiera de los presentes podrá requerir la vista de los precios cotizados en las ofertas presentadas.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 vista del resto de los originales de las ofertas se llevará a cabo por el término de DOS (2) días hábiles, contados a partir del día hábil siguiente al de la apertura, de conformidad con el artículo 76 del Reglamento aprobado por el Decreto Nº 893/2012. El titular de la unidad operativa de contrataciones deberá, de oficio o a pedido de parte, ampliar dicho plazo cuando el volumen o la complejidad de la contratación lo amerite.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6°.- PRESENTACION DE LAS OFERTAS. Las ofertas se deberán presentar en el lugar y hasta el día y hora que determine la jurisdicción o entidad contratante en la convocatoria.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Como constancia de su recepción el oferente podrá solicitar que se le extienda un recibo.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La comprobación de que una oferta presentada en término y con las formalidades exigidas en el Reglamento aprobado por el Decreto Nº 893/12, en este Pliego Unico y en el respectivo pliego de bases y condiciones particulares o en las bases del llamado no estuvo disponible para ser abierta en el momento de celebrarse el acto de apertura, dará lugar a la revocación inmediata del procedimiento, cualquiera fuere el estado de trámite en que se encuentre, y a la iniciación de las actuaciones sumariales pertinentes.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7°.- INMODIFICABILIDAD DE LA OFERTA. La posibilidad de modificar la oferta precluirá con el vencimiento del plazo para presentarla, sin que sea admisible alteración alguna en la esencia de las propuestas después de esa circunstancia.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lastRenderedPageBreak/>
        <w:t xml:space="preserve">Si en forma previa al vencimiento del plazo para presentar ofertas, un oferente quisiera corregir, completar o reemplazar una oferta ya presentada en un mismo procedimiento de selección, se considerará como válida la última propuesta presentada en término.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8°.- PLAZO DE MANTENIMIENTO DE LA OFERTA. Los oferentes deberán mantener las ofertas por el término de SESENTA (60) días corridos contados a partir de la fecha del acto de apertura, salvo que en el respectivo pliego de bases y condiciones particulares o en las bases del llamado se fijara un plazo diferente, pudiendo ser mayor o menor al indicado en el presente artículo. El plazo de mantenimiento de la oferta deberá ser razonable a los fines de evitar consecuencias disvaliosas o inconvenientes.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plazo de mantenimiento de oferta se prorrogará en forma automática por un lapso igual al inicial o por el que se fije en el correspondiente pliego de bases y condiciones particulares o en las bases del llamado y así sucesivamente, salvo que el respectivo oferente, manifestare en forma expresa, su voluntad de no renovar el plazo de mantenimiento, de conformidad con lo dispuesto en el artículo 66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plazo de mantenimiento de oferta prorrogado en forma automática por períodos consecutivos no podrá exceder de UN (1) año contado a partir de la fecha del acto de apertura.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oferente podrá manifestar en su oferta que no renueva el plazo de mantenimiento de la misma al segundo período o que la mantiene por una determinada cantidad de períodos.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9°.- COTIZACION. Los oferentes podrán presentar ofertas por uno, varios o todos los renglones que integren el pliego de bases y condiciones particulares o las bases del llamado. Cuando se trate de procedimientos bajo la modalidad llave en mano o se hubiere establecido la cotización por grupo de renglones deberán cotizar todos los renglones que integren el pliego de bases y condiciones particulares o las bases del llamado o el grupo de renglones respectivamente.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de conformidad con el artículo 70 inciso g) punto 2 y artículo 197 del Reglamento aprobado por Decreto Nº 893/12 las micro, pequeñas y medianas empresas y los oferentes que cumplan con los criterios de sustentabilidad realicen cotizaciones en los porcentajes fijos que se establezcan en los pliegos de bases y condiciones, el resto de los interesados podrá cotizar diferentes precios considerando los diferentes porcentajes de adjudicación posibles, sin perjuicio de que deberán presentar la oferta pertinente por la cantidad total indicada para cada renglón. En los casos donde no se permita la presentación de cotizaciones parciales, deberán únicamente cotizar por la cantidad total indicada para cada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el porcentaje de cotización parcial permitido no arrojara una cantidad exacta y por la naturaleza de la prestación exista imposibilidad de entregar dicha cantidad, las ofertas deberán ser efectuadas por la cantidad exacta en más o en menos más cercana a la cantidad que resulte de aplicar el porcentaje dispuesto en el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10.- DOCUMENTACION A PRESENTAR. Junto con la oferta y formando parte de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Todos los oferentes deberán acompañar: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La garantía de mantenimiento de la oferta o la constancia de haberla constituido, en los casos en que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Las muestras, si así lo requiriera el pliego de bases y condiciones particulares o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La declaración jurada referida en el artículo 70, inciso g), apartado 3 del Reglamento aprobado por el Decreto Nº 893/12, sólo en los casos en que se oferten bienes de origen nacional, de acuerdo a la normativa vigente en la materia.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La declaración jurada referida en el artículo 70, inciso g), apartado 4 del Reglamento aprobado por el Decreto Nº 893/12, sólo en los casos en que se trate de bienes a importar.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5.- La restante información y documentación requerida en los respectivos pliegos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Los oferentes no inscriptos en el Sistema de Información de Proveedores deberán acompañar la documentación respaldatoria de los datos cargados en la preinscripción, según lo detallado en el Anexo I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 Los oferentes inscriptos en el Sistema de Información de Proveedores deberán acompañar la documentación respaldatoria de los datos que hubieren variado según lo detallado en el Anexo I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Los interesados podrán solicitar, verbalmente o por escrito, a la autoridad administrativa la autenticación de copias de documentos que deban presentar en un procedimiento, quien las certificará mediante el cotejo de las copias con el documento original.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11.- OFERENTES EXTRANJEROS. Junto con la oferta y formando parte de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Todos los oferentes extranjeros deberán presentar la documentación referenciada en el artículo 10 inciso a) del presente.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Las personas físicas no residentes en el país deberán presentar: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Copia fiel del pasaporte o documento de identificación del país de origen en caso de no poseer pasaporte.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Copia fiel del formulario de inscripción en el ente tributario del país de origen o constancia equivalente.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 Las personas jurídicas que tengan la sede principal de sus negocios en el extranjero y no tengan sucursal debidamente registrada en el país deberán presentar: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Documentación que acredite la constitución de la persona jurídica conforme a las normas que rijan la creación de dichas instituciones.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Documentación que acredite la personería (mandato, acta de asamblea en el que se lo designe como representante de la entidad respectiva, etc.) del apoderado o mandatario que actúe en representación de la entidad respectiva.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lastRenderedPageBreak/>
        <w:t xml:space="preserve">3. Nota, con carácter de declaración jurada, conteniendo la enumeración de las normas que regulan la constitución, funcionamiento, eventual disolución de las mismas y la representación legal.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Copia fiel del formulario de inscripción en el ente tributario del país de origen o constancia equivalente.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d) La documentación mencionada precedentemente, deberá ser acompañada de la pertinente legalización efectuada conforme se indica: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De tratarse de actos que no fueron celebrados en países signatarios de la Convención de La Haya la legalización deberá ser practicada por autoridad consular argentina.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Cuando se trate de actos celebrados en países signatarios de la Convención mencionada en el punto anterior la documentación deberá contar con la pertinente “apostilla” que dispone el primer párrafo del artículo 3° del referido tratado, en tanto se tratare de: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2.1. Documentos emitidos por una autoridad o un funcionario perteneciente a un tribunal del Estado signatario, inclusive los extendidos por un fiscal de justicia, un secretario o un oficial de justicia.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2.2. Documentos administrativos.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2.3. Actas notariales.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2.4. Certificaciones oficiales en documentos firmados por personas privadas (tal como la certificación del registro de un documento o de una fecha determinada) y la autenticación de firmas en documentos de carácter privado.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trate de documentos no comprendidos en los puntos 2.1. al 2.4. del presente inciso d), deberán aplicarse las disposiciones del punto 1.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La traducción certificada por traductor público nacional matriculado en la República Argentina —la que deberá comprender inclusive, el texto de la apostilla mencionada precedentemente—, cuando la documentación aportada esté redactada en idioma extranjero. ARTICULO 12.- CERTIFICADO FISCAL PARA CONTRATAR. No podrá desestimarse una oferta cuando el oferente hubiere solicitado antes de la presentación de la oferta, a la ADMINISTRACION FEDERAL DE INGRESOS PUBLICOS, la emisión del certificado fiscal para contratar y durante el procedimiento de selección, desde el acto de apertura hasta el perfeccionamiento del contrato, ésta no lo emita o no comunique su denegatoria.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Es obligación del oferente comunicar al organismo contratante la denegatoria a la solicitud del certificado fiscal para contratar emitida por la ADMINISTRACION FEDERAL DE INGRESOS PUBLICOS dentro de los CINCO (5) días de notificada la misma.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el caso de que se constate que el proveedor con quien se perfeccionó el contrato poseía deudas tributarias o previsionales deberá remitir los antecedentes a la OFICINA NACIONAL DE CONTRATACIONES a fin de tramitar la aplicación de una sanción de apercibimiento.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13.- VISITAS. Cuando en el respectivo pliego de bases y condiciones particulares o en las bases del llamado se estipulara la obligación de efectuar visitas, la jurisdicción o entidad contratante deberá justificar los motivos por los cuales las mismas resultan necesarias. En todos los casos, las visitas podrán realizarse en los días hábiles que tengan lugar durante el plazo de antelación a la fecha fijada para la apertura de las ofertas, según el tipo de procedimiento, en los horarios establecidos en el respectivo pliego de bases y condiciones particulares o en las bases del llamado, en los que también se podrá habilitar días inhábiles para su realización.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14.- ERRORES DE COTIZACION. En todos los casos en que se detecte un error en los montos totales cotizados, bien sea por renglón, por grupo de renglones o por el total general de la oferta, se tomará como válido el precio unitario cotizado.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como consecuencia de la aplicación de la solución establecida en el presente artículo el monto de la garantía de mantenimiento de oferta acompañada deviniera insuficiente, el organismo contratante intimará al oferente a integrar el valor correspondiente dentro del término de DOS (2) días de notificado, como mínimo, salvo que en el pliego de bases y condiciones particulares o en las bases del llamado se fijara un plazo mayor.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Todo otro error en la cotización denunciado por el oferente o detectado por el organismo contratante, de oficio o por intervención de terceros, antes de la adjudicación, producirá la desestimación de la oferta en los renglones pertinentes, con pérdida de la garantía de mantenimiento de la oferta en la proporción que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15.- MEJORA DE PRECIO. Además de las situaciones en que expresamente se permite la mejora de precios, el organismo contratante podrá solicitar al oferente que se encuentre primero en el orden de mérito una mejora de precios.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oferente no mejorara el precio de su oferta igualmente podrá ser adjudicado si su oferta se entiende conveniente.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16.- GARANTIA DE IMPUGNACION. La garantía de impugnación se constituirá de la siguiente forma: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 De impugnación al dictamen de evaluación: la garantía de impugnación será exigible, únicamente, cuando se encuentre prevista en el pliego de bases y condiciones particulares o en las bases del llamado y el interesado u oferente hubiere presentado más de DOS (2) impugnaciones en un año calendario contra dictámenes de evaluación emitidos en el ámbito de la Unidad Operativa de Contrataciones que gestiona 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El importe de la garantía de impugnación será equivalente al TRES POR CIENTO (3%) del monto de la oferta del renglón o los renglones en cuyo favor se hubiere aconsejado adjudicar el contrato.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dictamen de evaluación para el renglón o renglones que se impugnen no aconsejare la adjudicación a ninguna oferta, el importe de la garantía de impugnación se calculará sobre la base del monto de la oferta del renglón o renglones del impugnante.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el impugnante fuera alguien que no reviste la calidad de oferente en ese procedimiento o para el renglón o los renglones en discusión y el dictamen de evaluación para el renglón o renglones que se impugnen no aconsejare la adjudicación a ninguna oferta, el importe de la garantía de impugnación será equivalente al monto fijo que se estipule en el respectivo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lastRenderedPageBreak/>
        <w:t xml:space="preserve">Cuando lo que se impugnare no fuere uno o varios renglones específicos, sino cuestiones generales o particulares del dictamen de evaluación, el importe de la garantía de impugnación será equivalente al monto fijo que se estipule en el pliego de bases y condiciones particulares o en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se impugne la recomendación efectuada sobre uno o varios renglones específicos y, además, cuestiones generales o particulares del dictamen de evaluación, el importe de la garantía de impugnación se calculará acumulando los importes que surjan de aplicar los criterios estipulados con anterioridad.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b) De impugnación al dictamen de preselección: en los casos de impugnaciones contra la precalificación, en las licitaciones o concursos de etapa múltiple, la garantía será por el monto determinado en el pliego de bases y condiciones particulares.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aquellos procedimientos de selección en los que se previera que las cotizaciones pudieran contemplar la gratuidad de la prestación, o bien implicar un ingreso para la jurisdicción o entidad contratante, las garantías de impugnación al dictamen de evaluación e impugnación al dictamen de preselección serán establecidas en un monto fijo en los respectivos pliegos de bases y condiciones particulares o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17.- PROCEDIMIENTO PARA LA IMPUGNACION DEL DICTAMEN DE EVALUACION. Los oferentes o interesados podrán impugnar el dictamen de evaluación en el plazo estipulado en el artículo 93 del Reglamento aprobado por el Decreto Nº 893/12, previa integración de la garantía de impugnación,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Si la jurisdicción o entidad contratante verificara que el impugnante no ha constituido la garantía de impugnación, o que la misma no se encuentra debidamente constituida, cualquiera fuera la omisión o defecto, será intimado por la unidad operativa de contrataciones a subsanar dicha omisión o defecto dentro del término mínimo de DOS (2) días de notificada dicha intimación. Si dicha omisión o defecto no fuera subsanado en el plazo establecido, la impugnación podrá ser rechazada sin más trámite.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18.- ALTA EN EL PADRON UNICO DE ENTES. Para resultar adjudicatario el oferente deberá estar dado de alta en el Padrón Unico de Entes del SISTEMA DE INFORMACION FINANCIERA que administra la SECRETARIA DE HACIENDA dependiente del MINISTERIO DE ECONOMIA Y FINANZAS PUBLICAS, de conformidad con lo dispuesto por la Disposición Nº 40 de la CONTADURIA GENERAL DE LA NACION y Nº 19 de la TESORERIA GENERAL DE LA NACION de fecha 8 de julio de 2010, ambas de la citada cartera de Estado, o las que en el futuro las reemplacen.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19.- ADJUDICACION. La adjudicación deberá recaer sobre la oferta más conveniente para la jurisdicción o entidad contratante. Podrá adjudicarse aun cuando se hubiera presentado una sola oferta. La adjudicación podrá realizarse por renglón o por grupo de renglones, de conformidad con lo que dispongan los pliegos de bases y condiciones particulares o las bases del llamado.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Cuando el mismo ítem del catálogo generado por el Sistema de Identificación de Bienes y Servicios de Utilización Común creado por Decisión Administrativa Nº 344 de fecha 11 de junio de 1997, sea distribuido en varios renglones, en virtud de lo previsto en el artículo 47 del Reglamento aprobado por Decreto Nº 893/12, las adjudicaciones se realizarán teniendo en cuenta el ítem cotizado independientemente del renglón ofertado.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En los casos en que se permita la cotización parcial, la adjudicación podrá ser parcial, aun cuando el oferente hubiere cotizado por el total de la cantidad solicitada para cada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20.- EXCEPCIONES A LA OBLIGACION DE PRESENTAR GARANTIAS. Las excepciones a la obligación de presentar garantías dispuestas en el artículo 103 y en el Capítulo I del Título IV del Reglamento aprobado por el Decreto Nº 893/12 no incluyen a las contragarantías, las que deberán constituirse en todos los casos en que se reciba un monto como adelanto salvo que el oferente sea una jurisdicción o entidad perteneciente al Sector Público Nacional en los términos del artículo 8° de la Ley Nº 24.156, o un organismo provincial, municipal o del Gobierno de Ciudad Autónoma de Buenos Aires.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21.- REQUISITOS MINIMOS QUE DEBEN CONTENER LOS PLIEGOS DE BASES Y CONDICIONES PARTICULARES O LAS BASES DEL LLAMADO. Los pliegos de bases y condiciones particulares o las bases del llamado deberán contener los siguientes requisitos mínimos: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 Nombre de la jurisdicción o entidad contratante.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 Denominación de la Unidad Operativa de Contrataciones que gestiona 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 Identificación del expediente administrativo por el que tramita el procedimiento de selección.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 Costo del pliego,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5. Domicilio, correo electrónico institucional, y número de fax en los que serán válidas las comunicaciones e impugnaciones que los interesados, oferentes, adjudicatarios o cocontratantes realicen en ellos.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6. Tipo, número y ejercicio, clase o causal y modalidad del procedimiento de selección.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7. Rubro y objeto del procedimiento.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8. Plazo de duración del contrato,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9. Prever la opción a prórroga, cuando corresponda.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10. Dejar constancia si se pretendiera notificar por el sitio de internet de la Oficina Nacional de Contrataciones indicando la dirección de dicha página.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11. Especificaciones técnicas de conformidad con lo establecido por el artículo 45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12. Lugar, plazo y horario en que las muestras patrón podrán ser examinadas por los interesados,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13. Lugar, plazo y horario para presentar muestras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14. Lugar y horario para realizar visitas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15. Moneda de cotización.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16. Forma y moneda de cotización de los seguros y fletes en las cotizaciones en condición C.I.F.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lastRenderedPageBreak/>
        <w:t xml:space="preserve">17. Si se admitirán ofertas alternativas y/o variantes, conforme los términos del artículo 198 del Reglamento aprobado por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18. El porcentaje fijo en el que las micro, pequeñas y medianas empresas podrán presentar ofertas por parte del renglón, que no podrá ser inferior al VEINTE POR CIENTO (20%) ni superior al TREINTA Y CINCO POR CIENTO (35%) del total del renglón.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19. El porcentaje fijo en el que los oferentes que cumplan con los criterios de sustentabilidad podrán presentar ofertas por parte del renglón, que no podrá ser inferior al VEINTE POR CIENTO (20%) o bien indicar que no existe tal posibilidad.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20. Cantidad de copias que los oferentes deberán presentar de las fojas de su oferta en donde consten los precios cotizados.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21. Cuando existan razones fundadas, elegir la forma de garantía.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22. Cuando se previera que las cotizaciones a recibir pudieran contemplar la gratuidad de la prestación, o bien implicar un ingreso para la jurisdicción o entidad contratante, establecer el monto fijo para constituir las garantías de mantenimiento de la oferta, de cumplimiento del contrato y de impugnación.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23. Requisitos que deberán reunir las compañías aseguradoras con el fin de preservar el eventual cobro del seguro de caución, en caso de corresponder.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24. Si se exigirá garantía de impugnación al dictamen de evaluación y establecer los montos fijos para su constitución.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25. Plazo de mantenimiento de la oferta y de su prórroga.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26. Criterio de evaluación y selección de las ofertas, ya sea mediante la inclusión de fórmulas polinómicas o la clara determinación de los parámetros que se tendrán en cuenta a dichos fines, tomando en consideración el grado de complejidad, el monto y el tipo de contratación a realizar.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27. Fijar el plazo que la comisión evaluadora o la unidad operativa de contrataciones otorgará para subsanar los errores u omisiones cuando se pretenda que sea mayor al establecido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28. En su caso se deberá estipular fundadamente si la adjudicación se efectuará por grupo de renglones.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29. Definir el plazo para la integración de la garantía de cumplimiento del contrato en los casos de licitaciones o concursos internacionales, cuando se pretenda fijar un plazo menor al de VEINTE (20) días establecido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30. Plazo o fecha de entrega de los bienes o de prestación de los servicios. Para ello, el organismo contratante deberá considerar la normativa impositiva, aduanera o cualquier otra disposición que pudiera incidir en dichos plazos.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31. Forma de entrega de los bienes o de prestación de los servicios.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32. Lugar de entrega de los bienes o de prestación de los servicios.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33. Plazo en que se va a otorgar la recepción definitiva, si se fijara un plazo distinto al previsto en el Reglamento aprobado por el Decreto Nº 893/12 y el momento en el cual comenzará a contarse dicho plazo.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34. Forma, plazo, lugar y horario de presentación de las facturas.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35. Forma de pago.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36. Plazo de pago si se fijara uno distinto al previsto en 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37. En su caso, establecer las causas y los porcentajes de multas en los contratos de servicios o de tracto sucesivo, dentro de los límites establecidos por el artículo 127 del Reglamento aprobado por Decreto Nº 893/12. </w:t>
      </w:r>
    </w:p>
    <w:p w:rsidR="00B45516" w:rsidRPr="00321307" w:rsidRDefault="00FD252F" w:rsidP="00B45516">
      <w:pPr>
        <w:suppressAutoHyphens w:val="0"/>
        <w:autoSpaceDE w:val="0"/>
        <w:autoSpaceDN w:val="0"/>
        <w:adjustRightInd w:val="0"/>
        <w:jc w:val="both"/>
        <w:rPr>
          <w:rFonts w:ascii="Arial" w:eastAsia="Calibri" w:hAnsi="Arial" w:cs="Arial"/>
          <w:bCs/>
          <w:color w:val="000000"/>
          <w:sz w:val="18"/>
          <w:szCs w:val="18"/>
          <w:lang w:val="es-AR" w:eastAsia="en-US"/>
        </w:rPr>
      </w:pPr>
      <w:r w:rsidRPr="00FD252F">
        <w:rPr>
          <w:rFonts w:ascii="Arial" w:eastAsia="Calibri" w:hAnsi="Arial" w:cs="Arial"/>
          <w:bCs/>
          <w:color w:val="000000"/>
          <w:sz w:val="18"/>
          <w:szCs w:val="18"/>
          <w:lang w:val="es-AR" w:eastAsia="en-US"/>
        </w:rPr>
        <w:t xml:space="preserve">38. En las contrataciones que se encuadren en el apartado 2 del inciso d) del artículo 25 del Decreto Delegado Nº 1.023/01 los requisitos mínimos serán, en lo pertinente, los estipulados en el presente artículo y en especial se deberá establecer en las bases del llamado que el cocontratante actuará bajo su propia y exclusiva responsabilidad y sin relación de dependencia con el Estado Nacional.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39. Cuando se tratare de procedimientos de etapa múltiple los requisitos mínimos serán, en lo pertinente, los estipulados en el presente artículo y en especial se deberá determinar la cantidad de etapas e indicarse los factores que serán tenidos en cuenta para la evaluación de cada uno de los sobres y el puntaje mínimo y máximo asignado a cada uno, el puntaje mínimo para la precalificación, el sistema que se aplicará para la determinación de la oferta más conveniente y el monto de la garantía de mantenimiento de la oferta.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40. Cuando se utilice la modalidad llave en mano los requisitos mínimos serán, en lo pertinente, los estipulados en el presente artículo y en especial se podrá prever que los oferentes acompañen información acerca del financiamiento del proyecto, que se hagan cargo de la provisión de repuestos, ofrezcan garantías de calidad y vigencia apropiadas, detallen los trabajos de mantenimiento a realizar y todo otro requisito conducente al buen resultado de la contratación.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41. Cuando se utilice la modalidad orden de compra abierta los requisitos mínimos serán, en lo pertinente, los estipulados en el presente artículo y en especial deberá indicarse para cada renglón, el número máximo de unidades que podrán requerirse durante el lapso de vigencia del contrato y la frecuencia aproximada con que se realizarán las solicitudes de provisión y opcionalmente la cantidad mínima que la jurisdicción o entidad contratante se obliga a contratar.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42. En los casos de concesión de uso de los bienes del dominio público y privado del Estado, los requisitos mínimos serán, en lo pertinente, los estipulados en el presente artículo y en especial el canon base y las pautas para el pago del canon, las cláusulas particulares indicadas en el artículo 177 del Reglamento aprobado por el Decreto Nº 893/12 siempre que fuera pertinente, el criterio de selección cuando la adjudicación no recaiga en la propuesta que ofrezca el mayor canon, las causales de rescisión cuando se quieran fijar otras a las previstas en el artículo 184 del aludido reglamento y la graduación de las multas por incumplimientos.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lastRenderedPageBreak/>
        <w:t xml:space="preserve">43. Fijar la jurisdicción de los tribunales competentes en caso de conflicto.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ARTICULO 22.- ANEXOS AL PLIEGO DE BASES Y CONDICIONES PARTICULARES O A LAS BASES DEL LLAMADO. Cuando una norma establezca la obligación de entregar copia de la misma junto con los respectivos pliegos de bases y condiciones particulares o las bases del llamado, se tendrá por cumplida dicha obligación cuando en los mismos se consigne la dirección del sitio de internet en donde puede ser consultada.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Junto con el pliego de bases y condiciones particulares o la base del llamado se deberá entregar el anuncio de la convocatoria o la invitación con los requisitos indicados en el artículo 57 del Reglamento aprobado por el Decreto Nº 893/12.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DISPOSICION TRANSITORIA </w:t>
      </w:r>
    </w:p>
    <w:p w:rsidR="00B45516" w:rsidRPr="00321307" w:rsidRDefault="00FD252F" w:rsidP="00B45516">
      <w:pPr>
        <w:suppressAutoHyphens w:val="0"/>
        <w:autoSpaceDE w:val="0"/>
        <w:autoSpaceDN w:val="0"/>
        <w:adjustRightInd w:val="0"/>
        <w:jc w:val="both"/>
        <w:rPr>
          <w:rFonts w:ascii="Arial" w:eastAsia="Calibri" w:hAnsi="Arial" w:cs="Arial"/>
          <w:color w:val="000000"/>
          <w:sz w:val="18"/>
          <w:szCs w:val="18"/>
          <w:lang w:val="es-AR" w:eastAsia="en-US"/>
        </w:rPr>
      </w:pPr>
      <w:r w:rsidRPr="00FD252F">
        <w:rPr>
          <w:rFonts w:ascii="Arial" w:eastAsia="Calibri" w:hAnsi="Arial" w:cs="Arial"/>
          <w:bCs/>
          <w:color w:val="000000"/>
          <w:sz w:val="18"/>
          <w:szCs w:val="18"/>
          <w:lang w:val="es-AR" w:eastAsia="en-US"/>
        </w:rPr>
        <w:t xml:space="preserve">Los oferentes extranjeros se encuentran exceptuados de incorporarse en el Sistema de Información de Proveedores hasta tanto la OFICINA NACIONAL DE CONTRATACIONES habilite los medios para proceder a su inscripción. No obstante lo expuesto, deberán presentar junto con la oferta la documentación solicitada en el artículo 11 del presente pliego y la declaración jurada que como Anexo II forma parte del presente. Una copia de dicha declaración jurada deberá ser remitida por la unidad operativa de contrataciones pertinente por correo electrónico a </w:t>
      </w:r>
      <w:hyperlink r:id="rId15" w:history="1">
        <w:r w:rsidRPr="00FD252F">
          <w:rPr>
            <w:rStyle w:val="Hipervnculo"/>
            <w:rFonts w:ascii="Arial" w:eastAsia="Calibri" w:hAnsi="Arial" w:cs="Arial"/>
            <w:bCs/>
            <w:sz w:val="18"/>
            <w:szCs w:val="18"/>
            <w:lang w:val="es-AR" w:eastAsia="en-US"/>
          </w:rPr>
          <w:t>ondc@jefatura.gob.ar</w:t>
        </w:r>
      </w:hyperlink>
      <w:r w:rsidRPr="00FD252F">
        <w:rPr>
          <w:rFonts w:ascii="Arial" w:eastAsia="Calibri" w:hAnsi="Arial" w:cs="Arial"/>
          <w:bCs/>
          <w:color w:val="000000"/>
          <w:sz w:val="18"/>
          <w:szCs w:val="18"/>
          <w:lang w:val="es-AR" w:eastAsia="en-US"/>
        </w:rPr>
        <w:t xml:space="preserve">, dentro de los DIEZ (10) días siguientes a la apertura de ofertas del respectivo procedimiento. </w:t>
      </w:r>
    </w:p>
    <w:p w:rsidR="001055E0" w:rsidRPr="00321307" w:rsidRDefault="001055E0" w:rsidP="001055E0">
      <w:pPr>
        <w:jc w:val="both"/>
        <w:rPr>
          <w:rFonts w:ascii="Arial" w:hAnsi="Arial" w:cs="Arial"/>
          <w:sz w:val="18"/>
          <w:szCs w:val="18"/>
        </w:rPr>
      </w:pPr>
    </w:p>
    <w:sectPr w:rsidR="001055E0" w:rsidRPr="00321307" w:rsidSect="009559AC">
      <w:headerReference w:type="even" r:id="rId16"/>
      <w:headerReference w:type="default" r:id="rId17"/>
      <w:footerReference w:type="even" r:id="rId18"/>
      <w:footerReference w:type="default" r:id="rId19"/>
      <w:pgSz w:w="11907" w:h="16840" w:code="9"/>
      <w:pgMar w:top="1371" w:right="907" w:bottom="1134" w:left="1701" w:header="142" w:footer="85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462F" w:rsidRDefault="00FD462F">
      <w:r>
        <w:separator/>
      </w:r>
    </w:p>
  </w:endnote>
  <w:endnote w:type="continuationSeparator" w:id="0">
    <w:p w:rsidR="00FD462F" w:rsidRDefault="00FD462F">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Univers">
    <w:altName w:val="Arial"/>
    <w:charset w:val="00"/>
    <w:family w:val="swiss"/>
    <w:pitch w:val="variable"/>
    <w:sig w:usb0="00000007" w:usb1="00000000"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62F" w:rsidRDefault="00FD462F">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FD462F" w:rsidRDefault="00FD462F">
    <w:pPr>
      <w:pStyle w:val="Piedepgin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62F" w:rsidRDefault="00FD462F">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B4783F">
      <w:rPr>
        <w:rStyle w:val="Nmerodepgina"/>
        <w:noProof/>
      </w:rPr>
      <w:t>1</w:t>
    </w:r>
    <w:r>
      <w:rPr>
        <w:rStyle w:val="Nmerodepgina"/>
      </w:rPr>
      <w:fldChar w:fldCharType="end"/>
    </w:r>
  </w:p>
  <w:p w:rsidR="00FD462F" w:rsidRDefault="00FD462F" w:rsidP="001B19C4">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462F" w:rsidRDefault="00FD462F">
      <w:r>
        <w:separator/>
      </w:r>
    </w:p>
  </w:footnote>
  <w:footnote w:type="continuationSeparator" w:id="0">
    <w:p w:rsidR="00FD462F" w:rsidRDefault="00FD462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62F" w:rsidRDefault="00FD462F">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FD462F" w:rsidRDefault="00FD462F">
    <w:pPr>
      <w:pStyle w:val="Encabezado"/>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62F" w:rsidRDefault="00FD462F" w:rsidP="00362190">
    <w:pPr>
      <w:pStyle w:val="Encabezado"/>
      <w:tabs>
        <w:tab w:val="left" w:pos="509"/>
        <w:tab w:val="center" w:pos="4072"/>
      </w:tabs>
      <w:ind w:hanging="360"/>
      <w:jc w:val="right"/>
      <w:rPr>
        <w:rFonts w:ascii="Arial" w:hAnsi="Arial" w:cs="Arial"/>
        <w:i/>
        <w:sz w:val="16"/>
        <w:szCs w:val="16"/>
      </w:rPr>
    </w:pPr>
  </w:p>
  <w:p w:rsidR="00FD462F" w:rsidRPr="00AE635C" w:rsidRDefault="00FD462F" w:rsidP="00362190">
    <w:pPr>
      <w:pStyle w:val="Encabezado"/>
      <w:tabs>
        <w:tab w:val="left" w:pos="509"/>
        <w:tab w:val="center" w:pos="4072"/>
      </w:tabs>
      <w:ind w:hanging="360"/>
      <w:jc w:val="right"/>
      <w:rPr>
        <w:i/>
        <w:sz w:val="16"/>
        <w:szCs w:val="16"/>
      </w:rPr>
    </w:pPr>
    <w:r>
      <w:rPr>
        <w:rFonts w:ascii="Arial" w:hAnsi="Arial" w:cs="Arial"/>
        <w:i/>
        <w:sz w:val="16"/>
        <w:szCs w:val="16"/>
      </w:rPr>
      <w:t xml:space="preserve"> </w:t>
    </w:r>
    <w:r w:rsidRPr="00130432">
      <w:rPr>
        <w:rFonts w:ascii="Arial" w:hAnsi="Arial" w:cs="Arial"/>
        <w:i/>
        <w:sz w:val="16"/>
        <w:szCs w:val="16"/>
      </w:rPr>
      <w:t>“201</w:t>
    </w:r>
    <w:r>
      <w:rPr>
        <w:rFonts w:ascii="Arial" w:hAnsi="Arial" w:cs="Arial"/>
        <w:i/>
        <w:sz w:val="16"/>
        <w:szCs w:val="16"/>
      </w:rPr>
      <w:t>6</w:t>
    </w:r>
    <w:r w:rsidRPr="00130432">
      <w:rPr>
        <w:rFonts w:ascii="Arial" w:hAnsi="Arial" w:cs="Arial"/>
        <w:i/>
        <w:sz w:val="16"/>
        <w:szCs w:val="16"/>
      </w:rPr>
      <w:t xml:space="preserve"> - Año </w:t>
    </w:r>
    <w:r>
      <w:rPr>
        <w:rFonts w:ascii="Arial" w:hAnsi="Arial" w:cs="Arial"/>
        <w:i/>
        <w:sz w:val="16"/>
        <w:szCs w:val="16"/>
      </w:rPr>
      <w:t>del Bicentenario de la Declaración de la Independencia Nacional</w:t>
    </w:r>
  </w:p>
  <w:p w:rsidR="00FD462F" w:rsidRPr="00C41F0A" w:rsidRDefault="00FD462F" w:rsidP="00362190">
    <w:pPr>
      <w:rPr>
        <w:rFonts w:ascii="Arial" w:hAnsi="Arial" w:cs="Arial"/>
        <w:i/>
        <w:sz w:val="16"/>
        <w:szCs w:val="16"/>
      </w:rPr>
    </w:pPr>
  </w:p>
  <w:p w:rsidR="00FD462F" w:rsidRPr="00DA43B0" w:rsidRDefault="00FD462F" w:rsidP="004F42AE">
    <w:pPr>
      <w:pStyle w:val="Encabezado"/>
      <w:jc w:val="right"/>
      <w:rPr>
        <w:sz w:val="16"/>
        <w:szCs w:val="16"/>
      </w:rPr>
    </w:pPr>
  </w:p>
  <w:p w:rsidR="00FD462F" w:rsidRDefault="00FD462F" w:rsidP="00A2178C">
    <w:pPr>
      <w:ind w:left="-567"/>
      <w:rPr>
        <w:noProof/>
      </w:rPr>
    </w:pPr>
    <w:r>
      <w:rPr>
        <w:noProof/>
      </w:rPr>
      <w:t xml:space="preserve">       </w:t>
    </w:r>
    <w:r w:rsidR="00B4783F">
      <w:rPr>
        <w:noProof/>
        <w:lang w:val="es-AR" w:eastAsia="es-AR"/>
      </w:rPr>
      <w:drawing>
        <wp:inline distT="0" distB="0" distL="0" distR="0">
          <wp:extent cx="2066925" cy="733425"/>
          <wp:effectExtent l="19050" t="0" r="9525" b="0"/>
          <wp:docPr id="1" name="Imagen 1" descr="C:\Users\ANAC\AppData\Local\Microsoft\Windows\Temporary Internet Files\Content.Outlook\41OVAJOL\Logo_AN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ANAC\AppData\Local\Microsoft\Windows\Temporary Internet Files\Content.Outlook\41OVAJOL\Logo_ANAC.jpg"/>
                  <pic:cNvPicPr>
                    <a:picLocks noChangeAspect="1" noChangeArrowheads="1"/>
                  </pic:cNvPicPr>
                </pic:nvPicPr>
                <pic:blipFill>
                  <a:blip r:embed="rId1"/>
                  <a:srcRect/>
                  <a:stretch>
                    <a:fillRect/>
                  </a:stretch>
                </pic:blipFill>
                <pic:spPr bwMode="auto">
                  <a:xfrm>
                    <a:off x="0" y="0"/>
                    <a:ext cx="2066925" cy="733425"/>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none"/>
      <w:pStyle w:val="Ttulo1"/>
      <w:suff w:val="nothing"/>
      <w:lvlText w:val=""/>
      <w:lvlJc w:val="left"/>
    </w:lvl>
    <w:lvl w:ilvl="1">
      <w:start w:val="1"/>
      <w:numFmt w:val="none"/>
      <w:pStyle w:val="Ttulo2"/>
      <w:lvlText w:val=""/>
      <w:legacy w:legacy="1" w:legacySpace="0" w:legacyIndent="0"/>
      <w:lvlJc w:val="left"/>
    </w:lvl>
    <w:lvl w:ilvl="2">
      <w:start w:val="1"/>
      <w:numFmt w:val="none"/>
      <w:pStyle w:val="Ttulo3"/>
      <w:lvlText w:val=""/>
      <w:legacy w:legacy="1" w:legacySpace="0" w:legacyIndent="0"/>
      <w:lvlJc w:val="left"/>
    </w:lvl>
    <w:lvl w:ilvl="3">
      <w:start w:val="1"/>
      <w:numFmt w:val="none"/>
      <w:pStyle w:val="Ttulo4"/>
      <w:lvlText w:val=""/>
      <w:legacy w:legacy="1" w:legacySpace="0" w:legacyIndent="0"/>
      <w:lvlJc w:val="left"/>
    </w:lvl>
    <w:lvl w:ilvl="4">
      <w:start w:val="1"/>
      <w:numFmt w:val="none"/>
      <w:pStyle w:val="Ttulo5"/>
      <w:lvlText w:val=""/>
      <w:legacy w:legacy="1" w:legacySpace="0" w:legacyIndent="0"/>
      <w:lvlJc w:val="left"/>
    </w:lvl>
    <w:lvl w:ilvl="5">
      <w:start w:val="1"/>
      <w:numFmt w:val="none"/>
      <w:pStyle w:val="Ttulo6"/>
      <w:lvlText w:val=""/>
      <w:legacy w:legacy="1" w:legacySpace="0" w:legacyIndent="0"/>
      <w:lvlJc w:val="left"/>
    </w:lvl>
    <w:lvl w:ilvl="6">
      <w:start w:val="1"/>
      <w:numFmt w:val="none"/>
      <w:pStyle w:val="Ttulo7"/>
      <w:lvlText w:val=""/>
      <w:legacy w:legacy="1" w:legacySpace="0" w:legacyIndent="0"/>
      <w:lvlJc w:val="left"/>
    </w:lvl>
    <w:lvl w:ilvl="7">
      <w:start w:val="1"/>
      <w:numFmt w:val="none"/>
      <w:pStyle w:val="Ttulo8"/>
      <w:lvlText w:val=""/>
      <w:legacy w:legacy="1" w:legacySpace="0" w:legacyIndent="0"/>
      <w:lvlJc w:val="left"/>
    </w:lvl>
    <w:lvl w:ilvl="8">
      <w:start w:val="1"/>
      <w:numFmt w:val="none"/>
      <w:pStyle w:val="Ttulo9"/>
      <w:lvlText w:val=""/>
      <w:legacy w:legacy="1" w:legacySpace="0" w:legacyIndent="0"/>
      <w:lvlJc w:val="left"/>
    </w:lvl>
  </w:abstractNum>
  <w:abstractNum w:abstractNumId="1">
    <w:nsid w:val="00000001"/>
    <w:multiLevelType w:val="multilevel"/>
    <w:tmpl w:val="00000001"/>
    <w:name w:val="WW8Num4"/>
    <w:lvl w:ilvl="0">
      <w:start w:val="3"/>
      <w:numFmt w:val="decimal"/>
      <w:suff w:val="nothing"/>
      <w:lvlText w:val="%1."/>
      <w:lvlJc w:val="left"/>
      <w:pPr>
        <w:ind w:left="557" w:hanging="557"/>
      </w:pPr>
    </w:lvl>
    <w:lvl w:ilvl="1">
      <w:start w:val="1"/>
      <w:numFmt w:val="decimal"/>
      <w:suff w:val="nothing"/>
      <w:lvlText w:val="%1.%2."/>
      <w:lvlJc w:val="left"/>
      <w:pPr>
        <w:ind w:left="720" w:hanging="720"/>
      </w:pPr>
    </w:lvl>
    <w:lvl w:ilvl="2">
      <w:start w:val="6"/>
      <w:numFmt w:val="decimal"/>
      <w:suff w:val="nothing"/>
      <w:lvlText w:val="%1.%2.%3."/>
      <w:lvlJc w:val="left"/>
      <w:pPr>
        <w:ind w:left="720" w:hanging="720"/>
      </w:pPr>
    </w:lvl>
    <w:lvl w:ilvl="3">
      <w:start w:val="1"/>
      <w:numFmt w:val="decimal"/>
      <w:suff w:val="nothing"/>
      <w:lvlText w:val="%1.%2.%3.%4."/>
      <w:lvlJc w:val="left"/>
      <w:pPr>
        <w:ind w:left="1080" w:hanging="1080"/>
      </w:pPr>
    </w:lvl>
    <w:lvl w:ilvl="4">
      <w:start w:val="1"/>
      <w:numFmt w:val="decimal"/>
      <w:suff w:val="nothing"/>
      <w:lvlText w:val="%1.%2.%3.%4.%5."/>
      <w:lvlJc w:val="left"/>
      <w:pPr>
        <w:ind w:left="1080" w:hanging="1080"/>
      </w:pPr>
    </w:lvl>
    <w:lvl w:ilvl="5">
      <w:start w:val="1"/>
      <w:numFmt w:val="decimal"/>
      <w:suff w:val="nothing"/>
      <w:lvlText w:val="%1.%2.%3.%4.%5.%6."/>
      <w:lvlJc w:val="left"/>
      <w:pPr>
        <w:ind w:left="1440" w:hanging="1440"/>
      </w:pPr>
    </w:lvl>
    <w:lvl w:ilvl="6">
      <w:start w:val="1"/>
      <w:numFmt w:val="decimal"/>
      <w:suff w:val="nothing"/>
      <w:lvlText w:val="%1.%2.%3.%4.%5.%6.%7."/>
      <w:lvlJc w:val="left"/>
      <w:pPr>
        <w:ind w:left="1440" w:hanging="1440"/>
      </w:pPr>
    </w:lvl>
    <w:lvl w:ilvl="7">
      <w:start w:val="1"/>
      <w:numFmt w:val="decimal"/>
      <w:suff w:val="nothing"/>
      <w:lvlText w:val="%1.%2.%3.%4.%5.%6.%7.%8."/>
      <w:lvlJc w:val="left"/>
      <w:pPr>
        <w:ind w:left="1800" w:hanging="1800"/>
      </w:pPr>
    </w:lvl>
    <w:lvl w:ilvl="8">
      <w:start w:val="1"/>
      <w:numFmt w:val="decimal"/>
      <w:suff w:val="nothing"/>
      <w:lvlText w:val="%1.%2.%3.%4.%5.%6.%7.%8.%9."/>
      <w:lvlJc w:val="left"/>
      <w:pPr>
        <w:ind w:left="1800" w:hanging="1800"/>
      </w:pPr>
    </w:lvl>
  </w:abstractNum>
  <w:abstractNum w:abstractNumId="2">
    <w:nsid w:val="00000002"/>
    <w:multiLevelType w:val="multilevel"/>
    <w:tmpl w:val="00000002"/>
    <w:name w:val="WW8Num12"/>
    <w:lvl w:ilvl="0">
      <w:start w:val="10"/>
      <w:numFmt w:val="decimal"/>
      <w:suff w:val="nothing"/>
      <w:lvlText w:val="1.%1 "/>
      <w:lvlJc w:val="left"/>
      <w:pPr>
        <w:ind w:left="283" w:hanging="283"/>
      </w:pPr>
      <w:rPr>
        <w:rFonts w:ascii="Arial" w:hAnsi="Arial"/>
        <w:b/>
        <w:i w:val="0"/>
        <w:sz w:val="24"/>
        <w:u w:val="none"/>
      </w:rPr>
    </w:lvl>
    <w:lvl w:ilvl="1">
      <w:start w:val="1"/>
      <w:numFmt w:val="decimal"/>
      <w:suff w:val="nothing"/>
      <w:lvlText w:val="%2."/>
      <w:lvlJc w:val="left"/>
      <w:pPr>
        <w:ind w:left="566" w:hanging="283"/>
      </w:pPr>
    </w:lvl>
    <w:lvl w:ilvl="2">
      <w:start w:val="1"/>
      <w:numFmt w:val="decimal"/>
      <w:suff w:val="nothing"/>
      <w:lvlText w:val="%3."/>
      <w:lvlJc w:val="left"/>
      <w:pPr>
        <w:ind w:left="849" w:hanging="283"/>
      </w:pPr>
    </w:lvl>
    <w:lvl w:ilvl="3">
      <w:start w:val="1"/>
      <w:numFmt w:val="decimal"/>
      <w:suff w:val="nothing"/>
      <w:lvlText w:val="%4."/>
      <w:lvlJc w:val="left"/>
      <w:pPr>
        <w:ind w:left="1132" w:hanging="283"/>
      </w:pPr>
    </w:lvl>
    <w:lvl w:ilvl="4">
      <w:start w:val="1"/>
      <w:numFmt w:val="decimal"/>
      <w:suff w:val="nothing"/>
      <w:lvlText w:val="%5."/>
      <w:lvlJc w:val="left"/>
      <w:pPr>
        <w:ind w:left="1415" w:hanging="283"/>
      </w:pPr>
    </w:lvl>
    <w:lvl w:ilvl="5">
      <w:start w:val="1"/>
      <w:numFmt w:val="decimal"/>
      <w:suff w:val="nothing"/>
      <w:lvlText w:val="%6."/>
      <w:lvlJc w:val="left"/>
      <w:pPr>
        <w:ind w:left="1698" w:hanging="283"/>
      </w:pPr>
    </w:lvl>
    <w:lvl w:ilvl="6">
      <w:start w:val="1"/>
      <w:numFmt w:val="decimal"/>
      <w:suff w:val="nothing"/>
      <w:lvlText w:val="%7."/>
      <w:lvlJc w:val="left"/>
      <w:pPr>
        <w:ind w:left="1981" w:hanging="283"/>
      </w:pPr>
    </w:lvl>
    <w:lvl w:ilvl="7">
      <w:start w:val="1"/>
      <w:numFmt w:val="decimal"/>
      <w:suff w:val="nothing"/>
      <w:lvlText w:val="%8."/>
      <w:lvlJc w:val="left"/>
      <w:pPr>
        <w:ind w:left="2264" w:hanging="283"/>
      </w:pPr>
    </w:lvl>
    <w:lvl w:ilvl="8">
      <w:start w:val="1"/>
      <w:numFmt w:val="decimal"/>
      <w:suff w:val="nothing"/>
      <w:lvlText w:val="%9."/>
      <w:lvlJc w:val="left"/>
      <w:pPr>
        <w:ind w:left="2547" w:hanging="283"/>
      </w:pPr>
    </w:lvl>
  </w:abstractNum>
  <w:abstractNum w:abstractNumId="3">
    <w:nsid w:val="00000003"/>
    <w:multiLevelType w:val="multilevel"/>
    <w:tmpl w:val="00000003"/>
    <w:name w:val="WW8Num14"/>
    <w:lvl w:ilvl="0">
      <w:start w:val="1"/>
      <w:numFmt w:val="decimal"/>
      <w:suff w:val="nothing"/>
      <w:lvlText w:val="%1"/>
      <w:lvlJc w:val="left"/>
      <w:pPr>
        <w:ind w:left="420" w:hanging="420"/>
      </w:pPr>
    </w:lvl>
    <w:lvl w:ilvl="1">
      <w:start w:val="10"/>
      <w:numFmt w:val="decimal"/>
      <w:suff w:val="nothing"/>
      <w:lvlText w:val="%1.%2"/>
      <w:lvlJc w:val="left"/>
      <w:pPr>
        <w:ind w:left="420" w:hanging="420"/>
      </w:pPr>
    </w:lvl>
    <w:lvl w:ilvl="2">
      <w:start w:val="1"/>
      <w:numFmt w:val="decimal"/>
      <w:suff w:val="nothing"/>
      <w:lvlText w:val="%1.%2.%3"/>
      <w:lvlJc w:val="left"/>
      <w:pPr>
        <w:ind w:left="720" w:hanging="720"/>
      </w:pPr>
    </w:lvl>
    <w:lvl w:ilvl="3">
      <w:start w:val="1"/>
      <w:numFmt w:val="decimal"/>
      <w:suff w:val="nothing"/>
      <w:lvlText w:val="%1.%2.%3.%4"/>
      <w:lvlJc w:val="left"/>
      <w:pPr>
        <w:ind w:left="720" w:hanging="720"/>
      </w:pPr>
    </w:lvl>
    <w:lvl w:ilvl="4">
      <w:start w:val="1"/>
      <w:numFmt w:val="decimal"/>
      <w:suff w:val="nothing"/>
      <w:lvlText w:val="%1.%2.%3.%4.%5"/>
      <w:lvlJc w:val="left"/>
      <w:pPr>
        <w:ind w:left="1080" w:hanging="1080"/>
      </w:pPr>
    </w:lvl>
    <w:lvl w:ilvl="5">
      <w:start w:val="1"/>
      <w:numFmt w:val="decimal"/>
      <w:suff w:val="nothing"/>
      <w:lvlText w:val="%1.%2.%3.%4.%5.%6"/>
      <w:lvlJc w:val="left"/>
      <w:pPr>
        <w:ind w:left="1080" w:hanging="1080"/>
      </w:pPr>
    </w:lvl>
    <w:lvl w:ilvl="6">
      <w:start w:val="1"/>
      <w:numFmt w:val="decimal"/>
      <w:suff w:val="nothing"/>
      <w:lvlText w:val="%1.%2.%3.%4.%5.%6.%7"/>
      <w:lvlJc w:val="left"/>
      <w:pPr>
        <w:ind w:left="1440" w:hanging="1440"/>
      </w:pPr>
    </w:lvl>
    <w:lvl w:ilvl="7">
      <w:start w:val="1"/>
      <w:numFmt w:val="decimal"/>
      <w:suff w:val="nothing"/>
      <w:lvlText w:val="%1.%2.%3.%4.%5.%6.%7.%8"/>
      <w:lvlJc w:val="left"/>
      <w:pPr>
        <w:ind w:left="1440" w:hanging="1440"/>
      </w:pPr>
    </w:lvl>
    <w:lvl w:ilvl="8">
      <w:start w:val="1"/>
      <w:numFmt w:val="decimal"/>
      <w:suff w:val="nothing"/>
      <w:lvlText w:val="%1.%2.%3.%4.%5.%6.%7.%8.%9"/>
      <w:lvlJc w:val="left"/>
      <w:pPr>
        <w:ind w:left="1800" w:hanging="1800"/>
      </w:pPr>
    </w:lvl>
  </w:abstractNum>
  <w:abstractNum w:abstractNumId="4">
    <w:nsid w:val="07BC7419"/>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nsid w:val="25810EB4"/>
    <w:multiLevelType w:val="hybridMultilevel"/>
    <w:tmpl w:val="20A23C44"/>
    <w:lvl w:ilvl="0" w:tplc="2064F46A">
      <w:start w:val="1"/>
      <w:numFmt w:val="decimal"/>
      <w:lvlText w:val="%1"/>
      <w:lvlJc w:val="left"/>
      <w:pPr>
        <w:ind w:left="1065" w:hanging="705"/>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nsid w:val="26136483"/>
    <w:multiLevelType w:val="hybridMultilevel"/>
    <w:tmpl w:val="9E48C76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nsid w:val="298F0889"/>
    <w:multiLevelType w:val="hybridMultilevel"/>
    <w:tmpl w:val="258E2556"/>
    <w:lvl w:ilvl="0" w:tplc="AEC08A60">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8">
    <w:nsid w:val="34107666"/>
    <w:multiLevelType w:val="hybridMultilevel"/>
    <w:tmpl w:val="88EE7FAA"/>
    <w:lvl w:ilvl="0" w:tplc="8C9CBD10">
      <w:start w:val="7"/>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9">
    <w:nsid w:val="36BE5EA1"/>
    <w:multiLevelType w:val="hybridMultilevel"/>
    <w:tmpl w:val="94D42D76"/>
    <w:lvl w:ilvl="0" w:tplc="96F233BA">
      <w:start w:val="1"/>
      <w:numFmt w:val="lowerLetter"/>
      <w:lvlText w:val="%1)"/>
      <w:lvlJc w:val="left"/>
      <w:pPr>
        <w:ind w:left="720" w:hanging="360"/>
      </w:pPr>
      <w:rPr>
        <w:rFonts w:ascii="Arial" w:eastAsia="Calibri"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nsid w:val="398E3D27"/>
    <w:multiLevelType w:val="hybridMultilevel"/>
    <w:tmpl w:val="9BE66E82"/>
    <w:lvl w:ilvl="0" w:tplc="CA6AB8F2">
      <w:start w:val="16"/>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nsid w:val="4F830EB2"/>
    <w:multiLevelType w:val="singleLevel"/>
    <w:tmpl w:val="38A6AD2E"/>
    <w:lvl w:ilvl="0">
      <w:start w:val="1"/>
      <w:numFmt w:val="bullet"/>
      <w:pStyle w:val="Vietas2"/>
      <w:lvlText w:val=""/>
      <w:lvlJc w:val="left"/>
      <w:pPr>
        <w:tabs>
          <w:tab w:val="num" w:pos="360"/>
        </w:tabs>
        <w:ind w:left="360" w:hanging="360"/>
      </w:pPr>
      <w:rPr>
        <w:rFonts w:ascii="Symbol" w:hAnsi="Symbol" w:hint="default"/>
      </w:rPr>
    </w:lvl>
  </w:abstractNum>
  <w:abstractNum w:abstractNumId="12">
    <w:nsid w:val="561367E1"/>
    <w:multiLevelType w:val="singleLevel"/>
    <w:tmpl w:val="A9441502"/>
    <w:lvl w:ilvl="0">
      <w:start w:val="1"/>
      <w:numFmt w:val="bullet"/>
      <w:pStyle w:val="Vietas1"/>
      <w:lvlText w:val=""/>
      <w:lvlJc w:val="left"/>
      <w:pPr>
        <w:tabs>
          <w:tab w:val="num" w:pos="360"/>
        </w:tabs>
        <w:ind w:left="360" w:hanging="360"/>
      </w:pPr>
      <w:rPr>
        <w:rFonts w:ascii="Symbol" w:hAnsi="Symbol" w:hint="default"/>
      </w:rPr>
    </w:lvl>
  </w:abstractNum>
  <w:abstractNum w:abstractNumId="13">
    <w:nsid w:val="58DB1783"/>
    <w:multiLevelType w:val="hybridMultilevel"/>
    <w:tmpl w:val="8660A53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4">
    <w:nsid w:val="5D612A3C"/>
    <w:multiLevelType w:val="hybridMultilevel"/>
    <w:tmpl w:val="D526ACB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66B87977"/>
    <w:multiLevelType w:val="multilevel"/>
    <w:tmpl w:val="0C7091D0"/>
    <w:lvl w:ilvl="0">
      <w:start w:val="4"/>
      <w:numFmt w:val="decimal"/>
      <w:lvlText w:val="%1."/>
      <w:lvlJc w:val="left"/>
      <w:pPr>
        <w:ind w:left="720" w:hanging="360"/>
      </w:pPr>
      <w:rPr>
        <w:rFonts w:hint="default"/>
        <w:b/>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
    <w:nsid w:val="679340BB"/>
    <w:multiLevelType w:val="hybridMultilevel"/>
    <w:tmpl w:val="6AB29020"/>
    <w:lvl w:ilvl="0" w:tplc="A8DED952">
      <w:start w:val="1"/>
      <w:numFmt w:val="lowerLetter"/>
      <w:lvlText w:val="%1)"/>
      <w:lvlJc w:val="left"/>
      <w:pPr>
        <w:ind w:left="720" w:hanging="360"/>
      </w:pPr>
      <w:rPr>
        <w:rFonts w:ascii="Arial" w:eastAsia="Times New Roman" w:hAnsi="Arial" w:cs="Arial"/>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7">
    <w:nsid w:val="7AC94D7F"/>
    <w:multiLevelType w:val="hybridMultilevel"/>
    <w:tmpl w:val="134ED998"/>
    <w:lvl w:ilvl="0" w:tplc="F7842C98">
      <w:start w:val="1"/>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18">
    <w:nsid w:val="7E4C74ED"/>
    <w:multiLevelType w:val="hybridMultilevel"/>
    <w:tmpl w:val="69FA1572"/>
    <w:lvl w:ilvl="0" w:tplc="DAD48EB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7E974946"/>
    <w:multiLevelType w:val="singleLevel"/>
    <w:tmpl w:val="576666E2"/>
    <w:lvl w:ilvl="0">
      <w:start w:val="1"/>
      <w:numFmt w:val="bullet"/>
      <w:pStyle w:val="Vietas3"/>
      <w:lvlText w:val=""/>
      <w:lvlJc w:val="left"/>
      <w:pPr>
        <w:tabs>
          <w:tab w:val="num" w:pos="360"/>
        </w:tabs>
        <w:ind w:left="360" w:hanging="360"/>
      </w:pPr>
      <w:rPr>
        <w:rFonts w:ascii="Symbol" w:hAnsi="Symbol" w:hint="default"/>
      </w:rPr>
    </w:lvl>
  </w:abstractNum>
  <w:num w:numId="1">
    <w:abstractNumId w:val="0"/>
  </w:num>
  <w:num w:numId="2">
    <w:abstractNumId w:val="11"/>
  </w:num>
  <w:num w:numId="3">
    <w:abstractNumId w:val="12"/>
  </w:num>
  <w:num w:numId="4">
    <w:abstractNumId w:val="19"/>
  </w:num>
  <w:num w:numId="5">
    <w:abstractNumId w:val="9"/>
  </w:num>
  <w:num w:numId="6">
    <w:abstractNumId w:val="7"/>
  </w:num>
  <w:num w:numId="7">
    <w:abstractNumId w:val="13"/>
  </w:num>
  <w:num w:numId="8">
    <w:abstractNumId w:val="16"/>
  </w:num>
  <w:num w:numId="9">
    <w:abstractNumId w:val="17"/>
  </w:num>
  <w:num w:numId="10">
    <w:abstractNumId w:val="4"/>
  </w:num>
  <w:num w:numId="11">
    <w:abstractNumId w:val="5"/>
  </w:num>
  <w:num w:numId="12">
    <w:abstractNumId w:val="8"/>
  </w:num>
  <w:num w:numId="13">
    <w:abstractNumId w:val="6"/>
  </w:num>
  <w:num w:numId="14">
    <w:abstractNumId w:val="10"/>
  </w:num>
  <w:num w:numId="15">
    <w:abstractNumId w:val="18"/>
  </w:num>
  <w:num w:numId="16">
    <w:abstractNumId w:val="15"/>
  </w:num>
  <w:num w:numId="17">
    <w:abstractNumId w:val="1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hyphenationZone w:val="425"/>
  <w:drawingGridHorizontalSpacing w:val="120"/>
  <w:displayHorizontalDrawingGridEvery w:val="0"/>
  <w:displayVerticalDrawingGridEvery w:val="0"/>
  <w:noPunctuationKerning/>
  <w:characterSpacingControl w:val="doNotCompress"/>
  <w:hdrShapeDefaults>
    <o:shapedefaults v:ext="edit" spidmax="3074"/>
  </w:hdrShapeDefaults>
  <w:footnotePr>
    <w:footnote w:id="-1"/>
    <w:footnote w:id="0"/>
  </w:footnotePr>
  <w:endnotePr>
    <w:endnote w:id="-1"/>
    <w:endnote w:id="0"/>
  </w:endnotePr>
  <w:compat/>
  <w:rsids>
    <w:rsidRoot w:val="00FA201D"/>
    <w:rsid w:val="00000CDC"/>
    <w:rsid w:val="000052D3"/>
    <w:rsid w:val="0001383E"/>
    <w:rsid w:val="00016659"/>
    <w:rsid w:val="00016D51"/>
    <w:rsid w:val="00024011"/>
    <w:rsid w:val="00024AD5"/>
    <w:rsid w:val="00025682"/>
    <w:rsid w:val="00032320"/>
    <w:rsid w:val="00032703"/>
    <w:rsid w:val="000436A3"/>
    <w:rsid w:val="00047949"/>
    <w:rsid w:val="00051D5A"/>
    <w:rsid w:val="000552C5"/>
    <w:rsid w:val="0005570E"/>
    <w:rsid w:val="00057514"/>
    <w:rsid w:val="00060D95"/>
    <w:rsid w:val="00064BA7"/>
    <w:rsid w:val="00066751"/>
    <w:rsid w:val="00072685"/>
    <w:rsid w:val="00077CF7"/>
    <w:rsid w:val="000846EB"/>
    <w:rsid w:val="00091090"/>
    <w:rsid w:val="00093F32"/>
    <w:rsid w:val="000966A3"/>
    <w:rsid w:val="000A1DE1"/>
    <w:rsid w:val="000A4B33"/>
    <w:rsid w:val="000A70A5"/>
    <w:rsid w:val="000A7A5D"/>
    <w:rsid w:val="000B4F63"/>
    <w:rsid w:val="000C0530"/>
    <w:rsid w:val="000C0921"/>
    <w:rsid w:val="000C6787"/>
    <w:rsid w:val="000C7DFA"/>
    <w:rsid w:val="000D65C9"/>
    <w:rsid w:val="000E46F1"/>
    <w:rsid w:val="000E6FCE"/>
    <w:rsid w:val="000F0885"/>
    <w:rsid w:val="000F16F5"/>
    <w:rsid w:val="000F2731"/>
    <w:rsid w:val="000F6765"/>
    <w:rsid w:val="000F6F3F"/>
    <w:rsid w:val="0010268B"/>
    <w:rsid w:val="00104307"/>
    <w:rsid w:val="001055E0"/>
    <w:rsid w:val="00107E8D"/>
    <w:rsid w:val="00110B74"/>
    <w:rsid w:val="00114391"/>
    <w:rsid w:val="00115666"/>
    <w:rsid w:val="00116A0D"/>
    <w:rsid w:val="00117E9F"/>
    <w:rsid w:val="00120A20"/>
    <w:rsid w:val="00121231"/>
    <w:rsid w:val="0012317D"/>
    <w:rsid w:val="00125E72"/>
    <w:rsid w:val="0013132E"/>
    <w:rsid w:val="00135F3C"/>
    <w:rsid w:val="00136469"/>
    <w:rsid w:val="00140B54"/>
    <w:rsid w:val="00144FDC"/>
    <w:rsid w:val="0014516B"/>
    <w:rsid w:val="001554F5"/>
    <w:rsid w:val="001624A6"/>
    <w:rsid w:val="00164913"/>
    <w:rsid w:val="00165943"/>
    <w:rsid w:val="00165AA7"/>
    <w:rsid w:val="00165C78"/>
    <w:rsid w:val="001664EC"/>
    <w:rsid w:val="00166543"/>
    <w:rsid w:val="001758E7"/>
    <w:rsid w:val="00177365"/>
    <w:rsid w:val="0017769C"/>
    <w:rsid w:val="00180C4C"/>
    <w:rsid w:val="00186E6C"/>
    <w:rsid w:val="001903C4"/>
    <w:rsid w:val="00190B6C"/>
    <w:rsid w:val="001962D2"/>
    <w:rsid w:val="001A0FBA"/>
    <w:rsid w:val="001A3711"/>
    <w:rsid w:val="001A75FB"/>
    <w:rsid w:val="001B0813"/>
    <w:rsid w:val="001B19C4"/>
    <w:rsid w:val="001B3EBE"/>
    <w:rsid w:val="001B6BED"/>
    <w:rsid w:val="001C1E48"/>
    <w:rsid w:val="001C4EBE"/>
    <w:rsid w:val="001C6942"/>
    <w:rsid w:val="001D3976"/>
    <w:rsid w:val="001D5D01"/>
    <w:rsid w:val="001D7040"/>
    <w:rsid w:val="001E30FD"/>
    <w:rsid w:val="001E7624"/>
    <w:rsid w:val="001F2E5B"/>
    <w:rsid w:val="001F31B3"/>
    <w:rsid w:val="001F3F16"/>
    <w:rsid w:val="001F58C9"/>
    <w:rsid w:val="001F780D"/>
    <w:rsid w:val="002006A2"/>
    <w:rsid w:val="00201264"/>
    <w:rsid w:val="00205B86"/>
    <w:rsid w:val="00210A83"/>
    <w:rsid w:val="002123E9"/>
    <w:rsid w:val="00220BD4"/>
    <w:rsid w:val="0022114F"/>
    <w:rsid w:val="00226E79"/>
    <w:rsid w:val="00231004"/>
    <w:rsid w:val="00233C95"/>
    <w:rsid w:val="00236230"/>
    <w:rsid w:val="002370E6"/>
    <w:rsid w:val="00241AA1"/>
    <w:rsid w:val="0025015D"/>
    <w:rsid w:val="00253911"/>
    <w:rsid w:val="002539E5"/>
    <w:rsid w:val="002569BC"/>
    <w:rsid w:val="00257CA6"/>
    <w:rsid w:val="00265D9C"/>
    <w:rsid w:val="00273F50"/>
    <w:rsid w:val="00275009"/>
    <w:rsid w:val="00280D8A"/>
    <w:rsid w:val="00281B46"/>
    <w:rsid w:val="00291F44"/>
    <w:rsid w:val="002931D6"/>
    <w:rsid w:val="002A08A9"/>
    <w:rsid w:val="002A203C"/>
    <w:rsid w:val="002A3818"/>
    <w:rsid w:val="002A55EF"/>
    <w:rsid w:val="002A6340"/>
    <w:rsid w:val="002A6EFF"/>
    <w:rsid w:val="002B059F"/>
    <w:rsid w:val="002B08B0"/>
    <w:rsid w:val="002B7975"/>
    <w:rsid w:val="002C18FE"/>
    <w:rsid w:val="002C230A"/>
    <w:rsid w:val="002C48FB"/>
    <w:rsid w:val="002C601F"/>
    <w:rsid w:val="002C6583"/>
    <w:rsid w:val="002D40D4"/>
    <w:rsid w:val="002D4FA4"/>
    <w:rsid w:val="002D673F"/>
    <w:rsid w:val="002E30FC"/>
    <w:rsid w:val="002F02CF"/>
    <w:rsid w:val="002F5CE8"/>
    <w:rsid w:val="002F6CE9"/>
    <w:rsid w:val="00307E52"/>
    <w:rsid w:val="0031075D"/>
    <w:rsid w:val="003112CC"/>
    <w:rsid w:val="00313603"/>
    <w:rsid w:val="00314AAB"/>
    <w:rsid w:val="00320EC2"/>
    <w:rsid w:val="00321307"/>
    <w:rsid w:val="00321BAC"/>
    <w:rsid w:val="00323AB8"/>
    <w:rsid w:val="003255A0"/>
    <w:rsid w:val="00330EA3"/>
    <w:rsid w:val="0035398F"/>
    <w:rsid w:val="0035425B"/>
    <w:rsid w:val="00362190"/>
    <w:rsid w:val="00362194"/>
    <w:rsid w:val="00364E82"/>
    <w:rsid w:val="003650C7"/>
    <w:rsid w:val="00370398"/>
    <w:rsid w:val="0037154F"/>
    <w:rsid w:val="00376969"/>
    <w:rsid w:val="00376A61"/>
    <w:rsid w:val="0038058B"/>
    <w:rsid w:val="003809AA"/>
    <w:rsid w:val="00380DE7"/>
    <w:rsid w:val="003829AF"/>
    <w:rsid w:val="00382BF1"/>
    <w:rsid w:val="00384E40"/>
    <w:rsid w:val="00392428"/>
    <w:rsid w:val="0039374F"/>
    <w:rsid w:val="003957EC"/>
    <w:rsid w:val="00397F5E"/>
    <w:rsid w:val="003A4A03"/>
    <w:rsid w:val="003A546C"/>
    <w:rsid w:val="003A5A24"/>
    <w:rsid w:val="003A7B5E"/>
    <w:rsid w:val="003B0156"/>
    <w:rsid w:val="003B4F81"/>
    <w:rsid w:val="003C73EE"/>
    <w:rsid w:val="003D707E"/>
    <w:rsid w:val="003F13F8"/>
    <w:rsid w:val="003F16D0"/>
    <w:rsid w:val="003F23C0"/>
    <w:rsid w:val="003F4058"/>
    <w:rsid w:val="003F4651"/>
    <w:rsid w:val="003F4CE4"/>
    <w:rsid w:val="004012E4"/>
    <w:rsid w:val="004014A1"/>
    <w:rsid w:val="0040765E"/>
    <w:rsid w:val="00407CFA"/>
    <w:rsid w:val="0041095E"/>
    <w:rsid w:val="00410DA7"/>
    <w:rsid w:val="004122D9"/>
    <w:rsid w:val="00412B32"/>
    <w:rsid w:val="004131B1"/>
    <w:rsid w:val="00414533"/>
    <w:rsid w:val="0041665E"/>
    <w:rsid w:val="00420420"/>
    <w:rsid w:val="0042087F"/>
    <w:rsid w:val="00425EFB"/>
    <w:rsid w:val="00426CAB"/>
    <w:rsid w:val="00427112"/>
    <w:rsid w:val="0043059F"/>
    <w:rsid w:val="00432700"/>
    <w:rsid w:val="00432BE2"/>
    <w:rsid w:val="00434AB8"/>
    <w:rsid w:val="00435B28"/>
    <w:rsid w:val="00444C3B"/>
    <w:rsid w:val="004458CB"/>
    <w:rsid w:val="0044658B"/>
    <w:rsid w:val="004468B9"/>
    <w:rsid w:val="00447EC8"/>
    <w:rsid w:val="00450D88"/>
    <w:rsid w:val="0045531F"/>
    <w:rsid w:val="00457794"/>
    <w:rsid w:val="004649F6"/>
    <w:rsid w:val="004758B0"/>
    <w:rsid w:val="004769D0"/>
    <w:rsid w:val="0048335C"/>
    <w:rsid w:val="00484C3E"/>
    <w:rsid w:val="00485998"/>
    <w:rsid w:val="00486EE2"/>
    <w:rsid w:val="00492A59"/>
    <w:rsid w:val="00495478"/>
    <w:rsid w:val="00495E63"/>
    <w:rsid w:val="004A244E"/>
    <w:rsid w:val="004A6B4F"/>
    <w:rsid w:val="004A6F9F"/>
    <w:rsid w:val="004B1A18"/>
    <w:rsid w:val="004B1EB5"/>
    <w:rsid w:val="004B2838"/>
    <w:rsid w:val="004B6C35"/>
    <w:rsid w:val="004C6155"/>
    <w:rsid w:val="004C6EF8"/>
    <w:rsid w:val="004C6FD6"/>
    <w:rsid w:val="004C7A7C"/>
    <w:rsid w:val="004D0740"/>
    <w:rsid w:val="004D4661"/>
    <w:rsid w:val="004D5D78"/>
    <w:rsid w:val="004E396F"/>
    <w:rsid w:val="004E61E8"/>
    <w:rsid w:val="004F1CC6"/>
    <w:rsid w:val="004F42AE"/>
    <w:rsid w:val="004F4F3E"/>
    <w:rsid w:val="00500F02"/>
    <w:rsid w:val="005044B3"/>
    <w:rsid w:val="00507D54"/>
    <w:rsid w:val="00514800"/>
    <w:rsid w:val="00515D13"/>
    <w:rsid w:val="00516FAC"/>
    <w:rsid w:val="00527094"/>
    <w:rsid w:val="0053017A"/>
    <w:rsid w:val="0053696C"/>
    <w:rsid w:val="00536F2A"/>
    <w:rsid w:val="005419D1"/>
    <w:rsid w:val="00541F2A"/>
    <w:rsid w:val="00542775"/>
    <w:rsid w:val="005436CA"/>
    <w:rsid w:val="00544F8C"/>
    <w:rsid w:val="00545240"/>
    <w:rsid w:val="00554731"/>
    <w:rsid w:val="00561A4B"/>
    <w:rsid w:val="00561B4E"/>
    <w:rsid w:val="005642E3"/>
    <w:rsid w:val="00567762"/>
    <w:rsid w:val="00573AF8"/>
    <w:rsid w:val="005806E4"/>
    <w:rsid w:val="00580A3E"/>
    <w:rsid w:val="0058321F"/>
    <w:rsid w:val="00585DA1"/>
    <w:rsid w:val="005873DE"/>
    <w:rsid w:val="005938E7"/>
    <w:rsid w:val="0059534D"/>
    <w:rsid w:val="005A32A5"/>
    <w:rsid w:val="005A4E0E"/>
    <w:rsid w:val="005A6B63"/>
    <w:rsid w:val="005A7752"/>
    <w:rsid w:val="005A7E13"/>
    <w:rsid w:val="005B2346"/>
    <w:rsid w:val="005B59ED"/>
    <w:rsid w:val="005B5D7F"/>
    <w:rsid w:val="005C06ED"/>
    <w:rsid w:val="005D00C6"/>
    <w:rsid w:val="005D06E8"/>
    <w:rsid w:val="005D3F39"/>
    <w:rsid w:val="005D40AF"/>
    <w:rsid w:val="005D7951"/>
    <w:rsid w:val="005E4CE4"/>
    <w:rsid w:val="005E4DB2"/>
    <w:rsid w:val="005E564E"/>
    <w:rsid w:val="005E729B"/>
    <w:rsid w:val="005F2177"/>
    <w:rsid w:val="005F2CDB"/>
    <w:rsid w:val="005F2DA9"/>
    <w:rsid w:val="005F31EB"/>
    <w:rsid w:val="005F41B4"/>
    <w:rsid w:val="005F4471"/>
    <w:rsid w:val="005F4473"/>
    <w:rsid w:val="00600C10"/>
    <w:rsid w:val="00601EBC"/>
    <w:rsid w:val="006023AB"/>
    <w:rsid w:val="00602B74"/>
    <w:rsid w:val="00603BDD"/>
    <w:rsid w:val="00606A16"/>
    <w:rsid w:val="00607517"/>
    <w:rsid w:val="00615711"/>
    <w:rsid w:val="00617CEB"/>
    <w:rsid w:val="00620491"/>
    <w:rsid w:val="00622BF6"/>
    <w:rsid w:val="00622EAD"/>
    <w:rsid w:val="0062409B"/>
    <w:rsid w:val="0063022F"/>
    <w:rsid w:val="00634AFB"/>
    <w:rsid w:val="00634CE7"/>
    <w:rsid w:val="00636709"/>
    <w:rsid w:val="00636EDC"/>
    <w:rsid w:val="0063735A"/>
    <w:rsid w:val="006429D9"/>
    <w:rsid w:val="006458C3"/>
    <w:rsid w:val="00645A94"/>
    <w:rsid w:val="00646092"/>
    <w:rsid w:val="0065328E"/>
    <w:rsid w:val="006608E3"/>
    <w:rsid w:val="00660975"/>
    <w:rsid w:val="0066134C"/>
    <w:rsid w:val="006631BD"/>
    <w:rsid w:val="0066392F"/>
    <w:rsid w:val="00665B4A"/>
    <w:rsid w:val="00666521"/>
    <w:rsid w:val="00670DB8"/>
    <w:rsid w:val="00677EB4"/>
    <w:rsid w:val="00681C94"/>
    <w:rsid w:val="00683F0F"/>
    <w:rsid w:val="00684188"/>
    <w:rsid w:val="0068774F"/>
    <w:rsid w:val="006903EC"/>
    <w:rsid w:val="0069435F"/>
    <w:rsid w:val="00696D17"/>
    <w:rsid w:val="00697533"/>
    <w:rsid w:val="006A0351"/>
    <w:rsid w:val="006A0888"/>
    <w:rsid w:val="006A2312"/>
    <w:rsid w:val="006C040D"/>
    <w:rsid w:val="006C2E88"/>
    <w:rsid w:val="006C48FE"/>
    <w:rsid w:val="006C4BF0"/>
    <w:rsid w:val="006D2BD5"/>
    <w:rsid w:val="006E2525"/>
    <w:rsid w:val="006E4870"/>
    <w:rsid w:val="006F1E9A"/>
    <w:rsid w:val="006F4F03"/>
    <w:rsid w:val="006F561D"/>
    <w:rsid w:val="00704FED"/>
    <w:rsid w:val="007075CD"/>
    <w:rsid w:val="007100E5"/>
    <w:rsid w:val="00715EB0"/>
    <w:rsid w:val="007200BD"/>
    <w:rsid w:val="00724A99"/>
    <w:rsid w:val="00727F88"/>
    <w:rsid w:val="00730F6F"/>
    <w:rsid w:val="00735886"/>
    <w:rsid w:val="0073656F"/>
    <w:rsid w:val="00743ABC"/>
    <w:rsid w:val="00744B73"/>
    <w:rsid w:val="00744CF4"/>
    <w:rsid w:val="00746A8B"/>
    <w:rsid w:val="00760985"/>
    <w:rsid w:val="00762107"/>
    <w:rsid w:val="00764E0D"/>
    <w:rsid w:val="00765E8B"/>
    <w:rsid w:val="00767E39"/>
    <w:rsid w:val="00775193"/>
    <w:rsid w:val="00782BC7"/>
    <w:rsid w:val="00784C8A"/>
    <w:rsid w:val="00785224"/>
    <w:rsid w:val="00785F14"/>
    <w:rsid w:val="0079118E"/>
    <w:rsid w:val="00792E52"/>
    <w:rsid w:val="00793BC3"/>
    <w:rsid w:val="00794324"/>
    <w:rsid w:val="007948B3"/>
    <w:rsid w:val="007A045F"/>
    <w:rsid w:val="007B59CD"/>
    <w:rsid w:val="007D19FC"/>
    <w:rsid w:val="007D204D"/>
    <w:rsid w:val="007D6294"/>
    <w:rsid w:val="007E0504"/>
    <w:rsid w:val="007E0D89"/>
    <w:rsid w:val="007F1286"/>
    <w:rsid w:val="007F4F32"/>
    <w:rsid w:val="00803895"/>
    <w:rsid w:val="00803CE0"/>
    <w:rsid w:val="008077C0"/>
    <w:rsid w:val="0081243C"/>
    <w:rsid w:val="00823C7E"/>
    <w:rsid w:val="00827D47"/>
    <w:rsid w:val="008310A9"/>
    <w:rsid w:val="00831421"/>
    <w:rsid w:val="00835175"/>
    <w:rsid w:val="00847F0E"/>
    <w:rsid w:val="00857262"/>
    <w:rsid w:val="0086085D"/>
    <w:rsid w:val="0086205C"/>
    <w:rsid w:val="00865947"/>
    <w:rsid w:val="00867E6B"/>
    <w:rsid w:val="008832EC"/>
    <w:rsid w:val="008836EA"/>
    <w:rsid w:val="00885091"/>
    <w:rsid w:val="00891730"/>
    <w:rsid w:val="00892055"/>
    <w:rsid w:val="00894F77"/>
    <w:rsid w:val="00896A3F"/>
    <w:rsid w:val="00896D42"/>
    <w:rsid w:val="008A10F1"/>
    <w:rsid w:val="008A5482"/>
    <w:rsid w:val="008B151B"/>
    <w:rsid w:val="008B7BD8"/>
    <w:rsid w:val="008C0F80"/>
    <w:rsid w:val="008C111A"/>
    <w:rsid w:val="008C33E9"/>
    <w:rsid w:val="008C58C9"/>
    <w:rsid w:val="008C601E"/>
    <w:rsid w:val="008D4E04"/>
    <w:rsid w:val="008E3DE8"/>
    <w:rsid w:val="008E65C5"/>
    <w:rsid w:val="008E6A97"/>
    <w:rsid w:val="008F1584"/>
    <w:rsid w:val="008F62A1"/>
    <w:rsid w:val="008F7349"/>
    <w:rsid w:val="00906AFE"/>
    <w:rsid w:val="00915B10"/>
    <w:rsid w:val="00917949"/>
    <w:rsid w:val="00921DE6"/>
    <w:rsid w:val="009231AC"/>
    <w:rsid w:val="009240FC"/>
    <w:rsid w:val="00927357"/>
    <w:rsid w:val="00927CD7"/>
    <w:rsid w:val="00930108"/>
    <w:rsid w:val="009338F8"/>
    <w:rsid w:val="00935B33"/>
    <w:rsid w:val="00937677"/>
    <w:rsid w:val="00937BD9"/>
    <w:rsid w:val="00940E07"/>
    <w:rsid w:val="0094290C"/>
    <w:rsid w:val="009559AC"/>
    <w:rsid w:val="00960F68"/>
    <w:rsid w:val="00964F09"/>
    <w:rsid w:val="00966A49"/>
    <w:rsid w:val="009679B3"/>
    <w:rsid w:val="00972F7E"/>
    <w:rsid w:val="00973EF9"/>
    <w:rsid w:val="009830D6"/>
    <w:rsid w:val="0099241D"/>
    <w:rsid w:val="009A0B7B"/>
    <w:rsid w:val="009A122B"/>
    <w:rsid w:val="009A32FC"/>
    <w:rsid w:val="009A4F50"/>
    <w:rsid w:val="009B70E7"/>
    <w:rsid w:val="009C2291"/>
    <w:rsid w:val="009C3948"/>
    <w:rsid w:val="009C4AE0"/>
    <w:rsid w:val="009D0584"/>
    <w:rsid w:val="009D3ECA"/>
    <w:rsid w:val="009D4698"/>
    <w:rsid w:val="009E2E1C"/>
    <w:rsid w:val="009E6996"/>
    <w:rsid w:val="009E6E32"/>
    <w:rsid w:val="009F2925"/>
    <w:rsid w:val="009F3AE0"/>
    <w:rsid w:val="00A0168E"/>
    <w:rsid w:val="00A03297"/>
    <w:rsid w:val="00A05853"/>
    <w:rsid w:val="00A1167A"/>
    <w:rsid w:val="00A12916"/>
    <w:rsid w:val="00A12E45"/>
    <w:rsid w:val="00A2178C"/>
    <w:rsid w:val="00A33A94"/>
    <w:rsid w:val="00A405E7"/>
    <w:rsid w:val="00A4698B"/>
    <w:rsid w:val="00A46CA2"/>
    <w:rsid w:val="00A51416"/>
    <w:rsid w:val="00A623B6"/>
    <w:rsid w:val="00A65A5E"/>
    <w:rsid w:val="00A67317"/>
    <w:rsid w:val="00A7125A"/>
    <w:rsid w:val="00A715CA"/>
    <w:rsid w:val="00A73396"/>
    <w:rsid w:val="00A7612D"/>
    <w:rsid w:val="00A765A0"/>
    <w:rsid w:val="00A80CB5"/>
    <w:rsid w:val="00A813C8"/>
    <w:rsid w:val="00A86D9F"/>
    <w:rsid w:val="00A90314"/>
    <w:rsid w:val="00A932E2"/>
    <w:rsid w:val="00A9654D"/>
    <w:rsid w:val="00A96A0E"/>
    <w:rsid w:val="00A9732E"/>
    <w:rsid w:val="00AA2513"/>
    <w:rsid w:val="00AA4823"/>
    <w:rsid w:val="00AA5226"/>
    <w:rsid w:val="00AA7AF3"/>
    <w:rsid w:val="00AB3A52"/>
    <w:rsid w:val="00AB4812"/>
    <w:rsid w:val="00AB659C"/>
    <w:rsid w:val="00AB6AB8"/>
    <w:rsid w:val="00AC0862"/>
    <w:rsid w:val="00AC21C4"/>
    <w:rsid w:val="00AC4CFF"/>
    <w:rsid w:val="00AC605C"/>
    <w:rsid w:val="00AD52AD"/>
    <w:rsid w:val="00AD6837"/>
    <w:rsid w:val="00AE5C04"/>
    <w:rsid w:val="00AE7A3E"/>
    <w:rsid w:val="00AF1443"/>
    <w:rsid w:val="00AF69E5"/>
    <w:rsid w:val="00B03BC7"/>
    <w:rsid w:val="00B0525A"/>
    <w:rsid w:val="00B0640C"/>
    <w:rsid w:val="00B10CF3"/>
    <w:rsid w:val="00B11C32"/>
    <w:rsid w:val="00B11C63"/>
    <w:rsid w:val="00B161D2"/>
    <w:rsid w:val="00B170E5"/>
    <w:rsid w:val="00B20C00"/>
    <w:rsid w:val="00B22438"/>
    <w:rsid w:val="00B27392"/>
    <w:rsid w:val="00B36DAB"/>
    <w:rsid w:val="00B3776D"/>
    <w:rsid w:val="00B45516"/>
    <w:rsid w:val="00B45C73"/>
    <w:rsid w:val="00B4783F"/>
    <w:rsid w:val="00B47C8C"/>
    <w:rsid w:val="00B52A9D"/>
    <w:rsid w:val="00B53DE0"/>
    <w:rsid w:val="00B54ECC"/>
    <w:rsid w:val="00B573B3"/>
    <w:rsid w:val="00B57DD1"/>
    <w:rsid w:val="00B609FF"/>
    <w:rsid w:val="00B638FC"/>
    <w:rsid w:val="00B64EF2"/>
    <w:rsid w:val="00B65FD1"/>
    <w:rsid w:val="00B70237"/>
    <w:rsid w:val="00B71FB8"/>
    <w:rsid w:val="00B72BA4"/>
    <w:rsid w:val="00B75061"/>
    <w:rsid w:val="00B756BA"/>
    <w:rsid w:val="00B8176E"/>
    <w:rsid w:val="00B81C17"/>
    <w:rsid w:val="00B913C2"/>
    <w:rsid w:val="00B9333E"/>
    <w:rsid w:val="00BA02F0"/>
    <w:rsid w:val="00BA0AFF"/>
    <w:rsid w:val="00BA1396"/>
    <w:rsid w:val="00BA16B5"/>
    <w:rsid w:val="00BA17CF"/>
    <w:rsid w:val="00BA5C9B"/>
    <w:rsid w:val="00BB22EE"/>
    <w:rsid w:val="00BB352F"/>
    <w:rsid w:val="00BB4EBE"/>
    <w:rsid w:val="00BB5961"/>
    <w:rsid w:val="00BC0588"/>
    <w:rsid w:val="00BC3FC5"/>
    <w:rsid w:val="00BC5987"/>
    <w:rsid w:val="00BC5E05"/>
    <w:rsid w:val="00BD393C"/>
    <w:rsid w:val="00BD5C05"/>
    <w:rsid w:val="00BD5D4F"/>
    <w:rsid w:val="00BE0D8E"/>
    <w:rsid w:val="00BE5301"/>
    <w:rsid w:val="00BF250F"/>
    <w:rsid w:val="00BF6674"/>
    <w:rsid w:val="00C0099E"/>
    <w:rsid w:val="00C0106B"/>
    <w:rsid w:val="00C0228E"/>
    <w:rsid w:val="00C02EAE"/>
    <w:rsid w:val="00C10F45"/>
    <w:rsid w:val="00C151F0"/>
    <w:rsid w:val="00C20AD3"/>
    <w:rsid w:val="00C22385"/>
    <w:rsid w:val="00C22716"/>
    <w:rsid w:val="00C23546"/>
    <w:rsid w:val="00C3624B"/>
    <w:rsid w:val="00C3792F"/>
    <w:rsid w:val="00C37BAB"/>
    <w:rsid w:val="00C40F2D"/>
    <w:rsid w:val="00C53167"/>
    <w:rsid w:val="00C55D7E"/>
    <w:rsid w:val="00C55F2F"/>
    <w:rsid w:val="00C56FF2"/>
    <w:rsid w:val="00C5747F"/>
    <w:rsid w:val="00C6532B"/>
    <w:rsid w:val="00C71CAE"/>
    <w:rsid w:val="00C72014"/>
    <w:rsid w:val="00C73D84"/>
    <w:rsid w:val="00C77CF6"/>
    <w:rsid w:val="00C80037"/>
    <w:rsid w:val="00C80573"/>
    <w:rsid w:val="00C86058"/>
    <w:rsid w:val="00C86435"/>
    <w:rsid w:val="00C8681A"/>
    <w:rsid w:val="00C86E31"/>
    <w:rsid w:val="00C91D74"/>
    <w:rsid w:val="00C94332"/>
    <w:rsid w:val="00C97901"/>
    <w:rsid w:val="00CA49D3"/>
    <w:rsid w:val="00CA7C02"/>
    <w:rsid w:val="00CC4152"/>
    <w:rsid w:val="00CC54A0"/>
    <w:rsid w:val="00CD7D8A"/>
    <w:rsid w:val="00CE1682"/>
    <w:rsid w:val="00CE523B"/>
    <w:rsid w:val="00CE7BCB"/>
    <w:rsid w:val="00CF2F47"/>
    <w:rsid w:val="00CF3CD4"/>
    <w:rsid w:val="00CF4ABF"/>
    <w:rsid w:val="00CF78C8"/>
    <w:rsid w:val="00D04F66"/>
    <w:rsid w:val="00D111E1"/>
    <w:rsid w:val="00D15B03"/>
    <w:rsid w:val="00D16CA8"/>
    <w:rsid w:val="00D202CC"/>
    <w:rsid w:val="00D236E6"/>
    <w:rsid w:val="00D24609"/>
    <w:rsid w:val="00D3135E"/>
    <w:rsid w:val="00D3164E"/>
    <w:rsid w:val="00D34254"/>
    <w:rsid w:val="00D344A8"/>
    <w:rsid w:val="00D353B3"/>
    <w:rsid w:val="00D35905"/>
    <w:rsid w:val="00D4302A"/>
    <w:rsid w:val="00D45911"/>
    <w:rsid w:val="00D511D7"/>
    <w:rsid w:val="00D542AE"/>
    <w:rsid w:val="00D5590D"/>
    <w:rsid w:val="00D575BC"/>
    <w:rsid w:val="00D6242D"/>
    <w:rsid w:val="00D63E3E"/>
    <w:rsid w:val="00D73FF9"/>
    <w:rsid w:val="00D7680C"/>
    <w:rsid w:val="00D80E2B"/>
    <w:rsid w:val="00D83598"/>
    <w:rsid w:val="00D84114"/>
    <w:rsid w:val="00D93082"/>
    <w:rsid w:val="00D95EBD"/>
    <w:rsid w:val="00DA5CF4"/>
    <w:rsid w:val="00DB2590"/>
    <w:rsid w:val="00DB35A3"/>
    <w:rsid w:val="00DC2D72"/>
    <w:rsid w:val="00DC3203"/>
    <w:rsid w:val="00DC688C"/>
    <w:rsid w:val="00DC6AE6"/>
    <w:rsid w:val="00DC7BA7"/>
    <w:rsid w:val="00DD27A0"/>
    <w:rsid w:val="00DD6D77"/>
    <w:rsid w:val="00DD7809"/>
    <w:rsid w:val="00DE0325"/>
    <w:rsid w:val="00DE5520"/>
    <w:rsid w:val="00DE5BA4"/>
    <w:rsid w:val="00DE650E"/>
    <w:rsid w:val="00DE742A"/>
    <w:rsid w:val="00DF442D"/>
    <w:rsid w:val="00E00089"/>
    <w:rsid w:val="00E0256E"/>
    <w:rsid w:val="00E02C18"/>
    <w:rsid w:val="00E10A25"/>
    <w:rsid w:val="00E13A48"/>
    <w:rsid w:val="00E159A6"/>
    <w:rsid w:val="00E20CAE"/>
    <w:rsid w:val="00E21EC9"/>
    <w:rsid w:val="00E24DA5"/>
    <w:rsid w:val="00E25D19"/>
    <w:rsid w:val="00E27122"/>
    <w:rsid w:val="00E30BD7"/>
    <w:rsid w:val="00E35218"/>
    <w:rsid w:val="00E42664"/>
    <w:rsid w:val="00E43111"/>
    <w:rsid w:val="00E51993"/>
    <w:rsid w:val="00E51E5E"/>
    <w:rsid w:val="00E5317F"/>
    <w:rsid w:val="00E562B7"/>
    <w:rsid w:val="00E571CD"/>
    <w:rsid w:val="00E60E70"/>
    <w:rsid w:val="00E6239D"/>
    <w:rsid w:val="00E6340E"/>
    <w:rsid w:val="00E65E36"/>
    <w:rsid w:val="00E76B56"/>
    <w:rsid w:val="00E845DE"/>
    <w:rsid w:val="00E869BB"/>
    <w:rsid w:val="00E87552"/>
    <w:rsid w:val="00E87E3E"/>
    <w:rsid w:val="00E90974"/>
    <w:rsid w:val="00E90A3C"/>
    <w:rsid w:val="00E930FC"/>
    <w:rsid w:val="00E93E04"/>
    <w:rsid w:val="00E940E1"/>
    <w:rsid w:val="00E953E0"/>
    <w:rsid w:val="00EA155A"/>
    <w:rsid w:val="00EA3C3E"/>
    <w:rsid w:val="00EA46AC"/>
    <w:rsid w:val="00EA6837"/>
    <w:rsid w:val="00EB0344"/>
    <w:rsid w:val="00EB47D1"/>
    <w:rsid w:val="00EB54B6"/>
    <w:rsid w:val="00EC0847"/>
    <w:rsid w:val="00EC24BA"/>
    <w:rsid w:val="00EC40D4"/>
    <w:rsid w:val="00EC79DC"/>
    <w:rsid w:val="00ED2ECC"/>
    <w:rsid w:val="00ED2F20"/>
    <w:rsid w:val="00ED2F32"/>
    <w:rsid w:val="00EE0A0D"/>
    <w:rsid w:val="00EE1A27"/>
    <w:rsid w:val="00EE386E"/>
    <w:rsid w:val="00EE3918"/>
    <w:rsid w:val="00EE4800"/>
    <w:rsid w:val="00EF18CC"/>
    <w:rsid w:val="00EF27A4"/>
    <w:rsid w:val="00EF40A5"/>
    <w:rsid w:val="00EF554F"/>
    <w:rsid w:val="00EF56E0"/>
    <w:rsid w:val="00F07922"/>
    <w:rsid w:val="00F11B36"/>
    <w:rsid w:val="00F1474E"/>
    <w:rsid w:val="00F169D0"/>
    <w:rsid w:val="00F22E53"/>
    <w:rsid w:val="00F41E7B"/>
    <w:rsid w:val="00F42538"/>
    <w:rsid w:val="00F45847"/>
    <w:rsid w:val="00F51FE2"/>
    <w:rsid w:val="00F6064E"/>
    <w:rsid w:val="00F61799"/>
    <w:rsid w:val="00F6400C"/>
    <w:rsid w:val="00F649D6"/>
    <w:rsid w:val="00F679B1"/>
    <w:rsid w:val="00F7147B"/>
    <w:rsid w:val="00F721CC"/>
    <w:rsid w:val="00F72D17"/>
    <w:rsid w:val="00F76AEC"/>
    <w:rsid w:val="00F77D18"/>
    <w:rsid w:val="00F837AC"/>
    <w:rsid w:val="00F83925"/>
    <w:rsid w:val="00F84F1A"/>
    <w:rsid w:val="00F87135"/>
    <w:rsid w:val="00F93315"/>
    <w:rsid w:val="00F93D6D"/>
    <w:rsid w:val="00F94D62"/>
    <w:rsid w:val="00FA201D"/>
    <w:rsid w:val="00FA2199"/>
    <w:rsid w:val="00FA2400"/>
    <w:rsid w:val="00FA4F36"/>
    <w:rsid w:val="00FB0B12"/>
    <w:rsid w:val="00FB0EA0"/>
    <w:rsid w:val="00FB3ACE"/>
    <w:rsid w:val="00FD252F"/>
    <w:rsid w:val="00FD2BE2"/>
    <w:rsid w:val="00FD462F"/>
    <w:rsid w:val="00FD58F1"/>
    <w:rsid w:val="00FD736F"/>
    <w:rsid w:val="00FE0948"/>
    <w:rsid w:val="00FE211F"/>
    <w:rsid w:val="00FE2398"/>
    <w:rsid w:val="00FE261C"/>
    <w:rsid w:val="00FF10E1"/>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AR" w:eastAsia="es-AR"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82BC7"/>
    <w:pPr>
      <w:suppressAutoHyphens/>
    </w:pPr>
    <w:rPr>
      <w:sz w:val="24"/>
      <w:lang w:val="es-ES" w:eastAsia="es-ES"/>
    </w:rPr>
  </w:style>
  <w:style w:type="paragraph" w:styleId="Ttulo1">
    <w:name w:val="heading 1"/>
    <w:aliases w:val="DTO,heading 2"/>
    <w:basedOn w:val="Normal"/>
    <w:next w:val="Normal"/>
    <w:link w:val="Ttulo1Car"/>
    <w:qFormat/>
    <w:rsid w:val="0045531F"/>
    <w:pPr>
      <w:keepNext/>
      <w:numPr>
        <w:numId w:val="1"/>
      </w:numPr>
      <w:jc w:val="center"/>
      <w:outlineLvl w:val="0"/>
    </w:pPr>
    <w:rPr>
      <w:b/>
      <w:u w:val="single"/>
      <w:lang w:val="es-AR"/>
    </w:rPr>
  </w:style>
  <w:style w:type="paragraph" w:styleId="Ttulo2">
    <w:name w:val="heading 2"/>
    <w:aliases w:val=" DTO,DTO8"/>
    <w:basedOn w:val="Normal"/>
    <w:next w:val="Normal"/>
    <w:uiPriority w:val="9"/>
    <w:qFormat/>
    <w:rsid w:val="0045531F"/>
    <w:pPr>
      <w:keepNext/>
      <w:numPr>
        <w:ilvl w:val="1"/>
        <w:numId w:val="1"/>
      </w:numPr>
      <w:outlineLvl w:val="1"/>
    </w:pPr>
    <w:rPr>
      <w:b/>
      <w:sz w:val="20"/>
    </w:rPr>
  </w:style>
  <w:style w:type="paragraph" w:styleId="Ttulo3">
    <w:name w:val="heading 3"/>
    <w:aliases w:val=" DTO7,DTO7"/>
    <w:basedOn w:val="Normal"/>
    <w:next w:val="Normal"/>
    <w:qFormat/>
    <w:rsid w:val="0045531F"/>
    <w:pPr>
      <w:keepNext/>
      <w:numPr>
        <w:ilvl w:val="2"/>
        <w:numId w:val="1"/>
      </w:numPr>
      <w:jc w:val="both"/>
      <w:outlineLvl w:val="2"/>
    </w:pPr>
    <w:rPr>
      <w:rFonts w:ascii="Arial" w:hAnsi="Arial"/>
      <w:b/>
      <w:sz w:val="22"/>
      <w:u w:val="single"/>
    </w:rPr>
  </w:style>
  <w:style w:type="paragraph" w:styleId="Ttulo4">
    <w:name w:val="heading 4"/>
    <w:aliases w:val=" DTO6,DTO6"/>
    <w:basedOn w:val="Normal"/>
    <w:next w:val="Normal"/>
    <w:qFormat/>
    <w:rsid w:val="0045531F"/>
    <w:pPr>
      <w:keepNext/>
      <w:numPr>
        <w:ilvl w:val="3"/>
        <w:numId w:val="1"/>
      </w:numPr>
      <w:jc w:val="center"/>
      <w:outlineLvl w:val="3"/>
    </w:pPr>
    <w:rPr>
      <w:b/>
      <w:sz w:val="16"/>
    </w:rPr>
  </w:style>
  <w:style w:type="paragraph" w:styleId="Ttulo5">
    <w:name w:val="heading 5"/>
    <w:aliases w:val=" DTO5,DTO5"/>
    <w:basedOn w:val="Normal"/>
    <w:next w:val="Normal"/>
    <w:qFormat/>
    <w:rsid w:val="0045531F"/>
    <w:pPr>
      <w:keepNext/>
      <w:numPr>
        <w:ilvl w:val="4"/>
        <w:numId w:val="1"/>
      </w:numPr>
      <w:jc w:val="center"/>
      <w:outlineLvl w:val="4"/>
    </w:pPr>
    <w:rPr>
      <w:b/>
      <w:sz w:val="16"/>
    </w:rPr>
  </w:style>
  <w:style w:type="paragraph" w:styleId="Ttulo6">
    <w:name w:val="heading 6"/>
    <w:aliases w:val=" DTO4,DTO4"/>
    <w:basedOn w:val="Normal"/>
    <w:next w:val="Normal"/>
    <w:link w:val="Ttulo6Car"/>
    <w:qFormat/>
    <w:rsid w:val="0045531F"/>
    <w:pPr>
      <w:keepNext/>
      <w:numPr>
        <w:ilvl w:val="5"/>
        <w:numId w:val="1"/>
      </w:numPr>
      <w:outlineLvl w:val="5"/>
    </w:pPr>
    <w:rPr>
      <w:rFonts w:ascii="Arial" w:hAnsi="Arial"/>
      <w:b/>
      <w:sz w:val="22"/>
      <w:lang w:val="es-ES_tradnl"/>
    </w:rPr>
  </w:style>
  <w:style w:type="paragraph" w:styleId="Ttulo7">
    <w:name w:val="heading 7"/>
    <w:aliases w:val=" DTO3,DTO3"/>
    <w:basedOn w:val="Normal"/>
    <w:next w:val="Normal"/>
    <w:qFormat/>
    <w:rsid w:val="0045531F"/>
    <w:pPr>
      <w:keepNext/>
      <w:numPr>
        <w:ilvl w:val="6"/>
        <w:numId w:val="1"/>
      </w:numPr>
      <w:outlineLvl w:val="6"/>
    </w:pPr>
    <w:rPr>
      <w:rFonts w:ascii="Arial" w:hAnsi="Arial"/>
      <w:sz w:val="22"/>
      <w:u w:val="single"/>
      <w:lang w:val="es-AR"/>
    </w:rPr>
  </w:style>
  <w:style w:type="paragraph" w:styleId="Ttulo8">
    <w:name w:val="heading 8"/>
    <w:aliases w:val=" DTO2,DTO2"/>
    <w:basedOn w:val="Normal"/>
    <w:next w:val="Normal"/>
    <w:qFormat/>
    <w:rsid w:val="0045531F"/>
    <w:pPr>
      <w:keepNext/>
      <w:numPr>
        <w:ilvl w:val="7"/>
        <w:numId w:val="1"/>
      </w:numPr>
      <w:outlineLvl w:val="7"/>
    </w:pPr>
    <w:rPr>
      <w:b/>
      <w:sz w:val="20"/>
      <w:u w:val="single"/>
      <w:lang w:val="es-AR"/>
    </w:rPr>
  </w:style>
  <w:style w:type="paragraph" w:styleId="Ttulo9">
    <w:name w:val="heading 9"/>
    <w:aliases w:val=" DTO1,DTO1"/>
    <w:basedOn w:val="Normal"/>
    <w:next w:val="Normal"/>
    <w:qFormat/>
    <w:rsid w:val="0045531F"/>
    <w:pPr>
      <w:keepNext/>
      <w:numPr>
        <w:ilvl w:val="8"/>
        <w:numId w:val="1"/>
      </w:numPr>
      <w:outlineLvl w:val="8"/>
    </w:pPr>
    <w:rPr>
      <w:rFonts w:ascii="Arial" w:hAnsi="Arial"/>
      <w:b/>
      <w:sz w:val="22"/>
      <w:u w:val="single"/>
      <w:lang w:val="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Fuentedeprrafopredeter">
    <w:name w:val="WW-Fuente de párrafo predeter."/>
    <w:rsid w:val="0045531F"/>
  </w:style>
  <w:style w:type="character" w:customStyle="1" w:styleId="Smbolodenotaalpie">
    <w:name w:val="Símbolo de nota al pie"/>
    <w:basedOn w:val="WW-Fuentedeprrafopredeter"/>
    <w:rsid w:val="0045531F"/>
    <w:rPr>
      <w:sz w:val="20"/>
      <w:vertAlign w:val="superscript"/>
    </w:rPr>
  </w:style>
  <w:style w:type="character" w:customStyle="1" w:styleId="WW8Num2z0">
    <w:name w:val="WW8Num2z0"/>
    <w:rsid w:val="0045531F"/>
    <w:rPr>
      <w:rFonts w:ascii="Arial" w:hAnsi="Arial"/>
      <w:b/>
      <w:i w:val="0"/>
      <w:sz w:val="24"/>
      <w:u w:val="none"/>
    </w:rPr>
  </w:style>
  <w:style w:type="character" w:customStyle="1" w:styleId="WW8Num7z0">
    <w:name w:val="WW8Num7z0"/>
    <w:rsid w:val="0045531F"/>
    <w:rPr>
      <w:rFonts w:ascii="Arial" w:hAnsi="Arial"/>
      <w:b/>
      <w:i w:val="0"/>
      <w:sz w:val="28"/>
      <w:u w:val="none"/>
    </w:rPr>
  </w:style>
  <w:style w:type="character" w:customStyle="1" w:styleId="WW8Num8z0">
    <w:name w:val="WW8Num8z0"/>
    <w:rsid w:val="0045531F"/>
    <w:rPr>
      <w:rFonts w:ascii="Arial" w:hAnsi="Arial"/>
      <w:b w:val="0"/>
      <w:i w:val="0"/>
      <w:sz w:val="24"/>
      <w:u w:val="none"/>
    </w:rPr>
  </w:style>
  <w:style w:type="character" w:customStyle="1" w:styleId="WW8Num9z0">
    <w:name w:val="WW8Num9z0"/>
    <w:rsid w:val="0045531F"/>
    <w:rPr>
      <w:rFonts w:ascii="Arial" w:hAnsi="Arial"/>
      <w:b/>
      <w:i w:val="0"/>
      <w:sz w:val="24"/>
      <w:u w:val="none"/>
    </w:rPr>
  </w:style>
  <w:style w:type="character" w:customStyle="1" w:styleId="WW8Num10z0">
    <w:name w:val="WW8Num10z0"/>
    <w:rsid w:val="0045531F"/>
    <w:rPr>
      <w:rFonts w:ascii="Arial" w:hAnsi="Arial"/>
      <w:b w:val="0"/>
      <w:i w:val="0"/>
      <w:sz w:val="24"/>
      <w:u w:val="none"/>
    </w:rPr>
  </w:style>
  <w:style w:type="character" w:customStyle="1" w:styleId="WW8Num11z0">
    <w:name w:val="WW8Num11z0"/>
    <w:rsid w:val="0045531F"/>
    <w:rPr>
      <w:rFonts w:ascii="Arial" w:hAnsi="Arial"/>
      <w:b w:val="0"/>
      <w:i w:val="0"/>
      <w:sz w:val="24"/>
    </w:rPr>
  </w:style>
  <w:style w:type="character" w:customStyle="1" w:styleId="WW8Num12z0">
    <w:name w:val="WW8Num12z0"/>
    <w:rsid w:val="0045531F"/>
    <w:rPr>
      <w:rFonts w:ascii="Arial" w:hAnsi="Arial"/>
      <w:b/>
      <w:i w:val="0"/>
      <w:sz w:val="24"/>
      <w:u w:val="none"/>
    </w:rPr>
  </w:style>
  <w:style w:type="character" w:customStyle="1" w:styleId="WW8Num15z0">
    <w:name w:val="WW8Num15z0"/>
    <w:rsid w:val="0045531F"/>
    <w:rPr>
      <w:rFonts w:ascii="Times New Roman" w:hAnsi="Times New Roman"/>
    </w:rPr>
  </w:style>
  <w:style w:type="character" w:customStyle="1" w:styleId="WW8Num17z0">
    <w:name w:val="WW8Num17z0"/>
    <w:rsid w:val="0045531F"/>
    <w:rPr>
      <w:rFonts w:ascii="Arial" w:hAnsi="Arial"/>
      <w:b w:val="0"/>
      <w:i w:val="0"/>
      <w:sz w:val="24"/>
    </w:rPr>
  </w:style>
  <w:style w:type="character" w:customStyle="1" w:styleId="WW8Num19z0">
    <w:name w:val="WW8Num19z0"/>
    <w:rsid w:val="0045531F"/>
    <w:rPr>
      <w:rFonts w:ascii="Arial" w:hAnsi="Arial"/>
      <w:b w:val="0"/>
      <w:i w:val="0"/>
      <w:sz w:val="24"/>
    </w:rPr>
  </w:style>
  <w:style w:type="character" w:customStyle="1" w:styleId="WW8Num20z0">
    <w:name w:val="WW8Num20z0"/>
    <w:rsid w:val="0045531F"/>
    <w:rPr>
      <w:rFonts w:ascii="Arial" w:hAnsi="Arial"/>
      <w:b w:val="0"/>
      <w:i w:val="0"/>
      <w:sz w:val="24"/>
    </w:rPr>
  </w:style>
  <w:style w:type="character" w:customStyle="1" w:styleId="WW8Num21z0">
    <w:name w:val="WW8Num21z0"/>
    <w:rsid w:val="0045531F"/>
    <w:rPr>
      <w:rFonts w:ascii="Symbol" w:hAnsi="Symbol"/>
    </w:rPr>
  </w:style>
  <w:style w:type="character" w:customStyle="1" w:styleId="WW8Num22z0">
    <w:name w:val="WW8Num22z0"/>
    <w:rsid w:val="0045531F"/>
    <w:rPr>
      <w:rFonts w:ascii="Times New Roman" w:hAnsi="Times New Roman"/>
    </w:rPr>
  </w:style>
  <w:style w:type="character" w:customStyle="1" w:styleId="WW8NumSt16z0">
    <w:name w:val="WW8NumSt16z0"/>
    <w:rsid w:val="0045531F"/>
    <w:rPr>
      <w:rFonts w:ascii="Symbol" w:hAnsi="Symbol"/>
    </w:rPr>
  </w:style>
  <w:style w:type="character" w:customStyle="1" w:styleId="WW8NumSt18z0">
    <w:name w:val="WW8NumSt18z0"/>
    <w:rsid w:val="0045531F"/>
    <w:rPr>
      <w:rFonts w:ascii="Symbol" w:hAnsi="Symbol"/>
    </w:rPr>
  </w:style>
  <w:style w:type="paragraph" w:customStyle="1" w:styleId="Encabezado1">
    <w:name w:val="Encabezado1"/>
    <w:basedOn w:val="Normal"/>
    <w:next w:val="Textoindependiente"/>
    <w:rsid w:val="0045531F"/>
    <w:pPr>
      <w:keepNext/>
      <w:spacing w:before="240" w:after="120"/>
    </w:pPr>
    <w:rPr>
      <w:rFonts w:ascii="Arial" w:hAnsi="Arial"/>
      <w:sz w:val="28"/>
    </w:rPr>
  </w:style>
  <w:style w:type="paragraph" w:styleId="Textoindependiente">
    <w:name w:val="Body Text"/>
    <w:basedOn w:val="Normal"/>
    <w:link w:val="TextoindependienteCar"/>
    <w:rsid w:val="0045531F"/>
    <w:pPr>
      <w:widowControl w:val="0"/>
      <w:spacing w:line="480" w:lineRule="auto"/>
      <w:jc w:val="both"/>
    </w:pPr>
    <w:rPr>
      <w:lang w:val="es-ES_tradnl"/>
    </w:rPr>
  </w:style>
  <w:style w:type="paragraph" w:styleId="Encabezado">
    <w:name w:val="header"/>
    <w:basedOn w:val="Normal"/>
    <w:link w:val="EncabezadoCar"/>
    <w:uiPriority w:val="99"/>
    <w:rsid w:val="0045531F"/>
    <w:pPr>
      <w:tabs>
        <w:tab w:val="center" w:pos="4419"/>
        <w:tab w:val="right" w:pos="8838"/>
      </w:tabs>
    </w:pPr>
    <w:rPr>
      <w:sz w:val="20"/>
    </w:rPr>
  </w:style>
  <w:style w:type="paragraph" w:customStyle="1" w:styleId="Textoindependiente31">
    <w:name w:val="Texto independiente 31"/>
    <w:basedOn w:val="Normal"/>
    <w:rsid w:val="0045531F"/>
    <w:pPr>
      <w:pBdr>
        <w:top w:val="single" w:sz="6" w:space="0" w:color="000000"/>
        <w:left w:val="single" w:sz="6" w:space="1" w:color="000000"/>
        <w:bottom w:val="single" w:sz="6" w:space="4" w:color="000000"/>
        <w:right w:val="single" w:sz="6" w:space="1" w:color="000000"/>
      </w:pBdr>
      <w:shd w:val="clear" w:color="FFFFFF" w:fill="C0C0C0"/>
      <w:jc w:val="both"/>
    </w:pPr>
    <w:rPr>
      <w:b/>
      <w:sz w:val="20"/>
    </w:rPr>
  </w:style>
  <w:style w:type="paragraph" w:customStyle="1" w:styleId="WW-Epgrafe">
    <w:name w:val="WW-Epígrafe"/>
    <w:basedOn w:val="Normal"/>
    <w:next w:val="Normal"/>
    <w:rsid w:val="0045531F"/>
    <w:pPr>
      <w:jc w:val="right"/>
    </w:pPr>
  </w:style>
  <w:style w:type="paragraph" w:styleId="Piedepgina">
    <w:name w:val="footer"/>
    <w:basedOn w:val="Normal"/>
    <w:rsid w:val="0045531F"/>
    <w:pPr>
      <w:tabs>
        <w:tab w:val="center" w:pos="4252"/>
        <w:tab w:val="right" w:pos="8504"/>
      </w:tabs>
    </w:pPr>
  </w:style>
  <w:style w:type="paragraph" w:styleId="Ttulo">
    <w:name w:val="Title"/>
    <w:basedOn w:val="Normal"/>
    <w:next w:val="Subttulo"/>
    <w:qFormat/>
    <w:rsid w:val="0045531F"/>
    <w:pPr>
      <w:jc w:val="center"/>
    </w:pPr>
    <w:rPr>
      <w:rFonts w:ascii="Arial" w:hAnsi="Arial"/>
      <w:b/>
      <w:sz w:val="22"/>
      <w:u w:val="single"/>
      <w:lang w:val="es-AR"/>
    </w:rPr>
  </w:style>
  <w:style w:type="paragraph" w:styleId="Subttulo">
    <w:name w:val="Subtitle"/>
    <w:basedOn w:val="Encabezado1"/>
    <w:next w:val="Textoindependiente"/>
    <w:qFormat/>
    <w:rsid w:val="0045531F"/>
    <w:pPr>
      <w:jc w:val="center"/>
    </w:pPr>
    <w:rPr>
      <w:i/>
    </w:rPr>
  </w:style>
  <w:style w:type="paragraph" w:customStyle="1" w:styleId="Especificacin">
    <w:name w:val="Especificación"/>
    <w:basedOn w:val="Normal"/>
    <w:rsid w:val="0045531F"/>
    <w:pPr>
      <w:tabs>
        <w:tab w:val="center" w:pos="4513"/>
      </w:tabs>
      <w:ind w:left="567" w:firstLine="1"/>
      <w:jc w:val="both"/>
    </w:pPr>
    <w:rPr>
      <w:rFonts w:ascii="Arial" w:hAnsi="Arial"/>
      <w:spacing w:val="-3"/>
      <w:sz w:val="22"/>
      <w:lang w:val="es-ES_tradnl"/>
    </w:rPr>
  </w:style>
  <w:style w:type="paragraph" w:customStyle="1" w:styleId="Textosinformato1">
    <w:name w:val="Texto sin formato1"/>
    <w:basedOn w:val="Normal"/>
    <w:rsid w:val="0045531F"/>
    <w:rPr>
      <w:rFonts w:ascii="Courier New" w:hAnsi="Courier New"/>
      <w:sz w:val="20"/>
      <w:lang w:val="es-AR"/>
    </w:rPr>
  </w:style>
  <w:style w:type="paragraph" w:customStyle="1" w:styleId="Textoindependiente21">
    <w:name w:val="Texto independiente 21"/>
    <w:basedOn w:val="Normal"/>
    <w:rsid w:val="0045531F"/>
    <w:pPr>
      <w:spacing w:line="480" w:lineRule="auto"/>
      <w:jc w:val="both"/>
    </w:pPr>
    <w:rPr>
      <w:rFonts w:ascii="Arial" w:hAnsi="Arial"/>
      <w:sz w:val="22"/>
    </w:rPr>
  </w:style>
  <w:style w:type="paragraph" w:styleId="Textonotapie">
    <w:name w:val="footnote text"/>
    <w:basedOn w:val="Normal"/>
    <w:semiHidden/>
    <w:rsid w:val="0045531F"/>
    <w:pPr>
      <w:widowControl w:val="0"/>
    </w:pPr>
    <w:rPr>
      <w:sz w:val="20"/>
    </w:rPr>
  </w:style>
  <w:style w:type="paragraph" w:customStyle="1" w:styleId="WW-Textoindependiente2">
    <w:name w:val="WW-Texto independiente 2"/>
    <w:basedOn w:val="Normal"/>
    <w:rsid w:val="0045531F"/>
    <w:pPr>
      <w:pBdr>
        <w:top w:val="single" w:sz="6" w:space="4" w:color="000000"/>
        <w:left w:val="single" w:sz="6" w:space="1" w:color="000000"/>
        <w:bottom w:val="single" w:sz="6" w:space="4" w:color="000000"/>
        <w:right w:val="single" w:sz="6" w:space="1" w:color="000000"/>
      </w:pBdr>
      <w:jc w:val="both"/>
    </w:pPr>
    <w:rPr>
      <w:rFonts w:ascii="Arial" w:hAnsi="Arial"/>
      <w:sz w:val="22"/>
    </w:rPr>
  </w:style>
  <w:style w:type="paragraph" w:customStyle="1" w:styleId="Contenidodelatabla">
    <w:name w:val="Contenido de la tabla"/>
    <w:basedOn w:val="Textoindependiente"/>
    <w:rsid w:val="0045531F"/>
  </w:style>
  <w:style w:type="paragraph" w:customStyle="1" w:styleId="Encabezadodelatabla">
    <w:name w:val="Encabezado de la tabla"/>
    <w:basedOn w:val="Contenidodelatabla"/>
    <w:rsid w:val="0045531F"/>
    <w:pPr>
      <w:jc w:val="center"/>
    </w:pPr>
    <w:rPr>
      <w:b/>
      <w:i/>
    </w:rPr>
  </w:style>
  <w:style w:type="paragraph" w:styleId="Textoindependiente2">
    <w:name w:val="Body Text 2"/>
    <w:basedOn w:val="Normal"/>
    <w:rsid w:val="0045531F"/>
    <w:rPr>
      <w:rFonts w:ascii="Arial" w:hAnsi="Arial"/>
      <w:sz w:val="22"/>
    </w:rPr>
  </w:style>
  <w:style w:type="paragraph" w:styleId="Textoindependiente3">
    <w:name w:val="Body Text 3"/>
    <w:basedOn w:val="Normal"/>
    <w:rsid w:val="0045531F"/>
    <w:pPr>
      <w:jc w:val="both"/>
    </w:pPr>
    <w:rPr>
      <w:rFonts w:ascii="Arial" w:hAnsi="Arial"/>
      <w:b/>
      <w:sz w:val="22"/>
    </w:rPr>
  </w:style>
  <w:style w:type="paragraph" w:styleId="Sangradetextonormal">
    <w:name w:val="Body Text Indent"/>
    <w:basedOn w:val="Normal"/>
    <w:rsid w:val="0045531F"/>
    <w:pPr>
      <w:widowControl w:val="0"/>
      <w:suppressAutoHyphens w:val="0"/>
      <w:ind w:left="851"/>
      <w:jc w:val="both"/>
    </w:pPr>
    <w:rPr>
      <w:rFonts w:ascii="Arial" w:hAnsi="Arial"/>
      <w:snapToGrid w:val="0"/>
      <w:lang w:val="es-ES_tradnl"/>
    </w:rPr>
  </w:style>
  <w:style w:type="character" w:styleId="Nmerodepgina">
    <w:name w:val="page number"/>
    <w:basedOn w:val="Fuentedeprrafopredeter"/>
    <w:rsid w:val="0045531F"/>
  </w:style>
  <w:style w:type="paragraph" w:customStyle="1" w:styleId="Vietas1">
    <w:name w:val="Viñetas 1"/>
    <w:basedOn w:val="Normal"/>
    <w:rsid w:val="0045531F"/>
    <w:pPr>
      <w:numPr>
        <w:numId w:val="3"/>
      </w:numPr>
      <w:tabs>
        <w:tab w:val="clear" w:pos="360"/>
        <w:tab w:val="num" w:pos="567"/>
      </w:tabs>
      <w:suppressAutoHyphens w:val="0"/>
      <w:spacing w:before="60" w:after="60" w:line="120" w:lineRule="atLeast"/>
      <w:ind w:left="567" w:hanging="567"/>
      <w:jc w:val="both"/>
    </w:pPr>
    <w:rPr>
      <w:rFonts w:ascii="Arial" w:hAnsi="Arial"/>
      <w:lang w:val="es-AR"/>
    </w:rPr>
  </w:style>
  <w:style w:type="paragraph" w:customStyle="1" w:styleId="Vietas2">
    <w:name w:val="Viñetas 2"/>
    <w:basedOn w:val="Normal"/>
    <w:rsid w:val="0045531F"/>
    <w:pPr>
      <w:numPr>
        <w:numId w:val="2"/>
      </w:numPr>
      <w:tabs>
        <w:tab w:val="clear" w:pos="360"/>
        <w:tab w:val="num" w:pos="1134"/>
      </w:tabs>
      <w:suppressAutoHyphens w:val="0"/>
      <w:spacing w:before="120" w:after="120"/>
      <w:ind w:left="1134" w:hanging="567"/>
      <w:jc w:val="both"/>
    </w:pPr>
    <w:rPr>
      <w:rFonts w:ascii="Arial" w:hAnsi="Arial"/>
      <w:lang w:val="es-AR"/>
    </w:rPr>
  </w:style>
  <w:style w:type="paragraph" w:customStyle="1" w:styleId="Vietas3">
    <w:name w:val="Viñetas 3"/>
    <w:basedOn w:val="Normal"/>
    <w:rsid w:val="0045531F"/>
    <w:pPr>
      <w:numPr>
        <w:numId w:val="4"/>
      </w:numPr>
      <w:tabs>
        <w:tab w:val="clear" w:pos="360"/>
        <w:tab w:val="num" w:pos="1701"/>
      </w:tabs>
      <w:suppressAutoHyphens w:val="0"/>
      <w:spacing w:before="120" w:after="120"/>
      <w:ind w:left="1701" w:hanging="567"/>
      <w:jc w:val="both"/>
    </w:pPr>
    <w:rPr>
      <w:rFonts w:ascii="Arial" w:hAnsi="Arial"/>
      <w:lang w:val="es-AR"/>
    </w:rPr>
  </w:style>
  <w:style w:type="paragraph" w:customStyle="1" w:styleId="font5">
    <w:name w:val="font5"/>
    <w:basedOn w:val="Normal"/>
    <w:rsid w:val="0045531F"/>
    <w:pPr>
      <w:suppressAutoHyphens w:val="0"/>
      <w:spacing w:before="100" w:after="100"/>
    </w:pPr>
    <w:rPr>
      <w:rFonts w:ascii="Arial" w:hAnsi="Arial"/>
    </w:rPr>
  </w:style>
  <w:style w:type="paragraph" w:customStyle="1" w:styleId="xl22">
    <w:name w:val="xl2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style>
  <w:style w:type="paragraph" w:customStyle="1" w:styleId="xl23">
    <w:name w:val="xl2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style>
  <w:style w:type="paragraph" w:customStyle="1" w:styleId="xl24">
    <w:name w:val="xl24"/>
    <w:basedOn w:val="Normal"/>
    <w:rsid w:val="0045531F"/>
    <w:pPr>
      <w:suppressAutoHyphens w:val="0"/>
      <w:spacing w:before="100" w:after="100"/>
      <w:jc w:val="center"/>
    </w:pPr>
  </w:style>
  <w:style w:type="paragraph" w:customStyle="1" w:styleId="xl25">
    <w:name w:val="xl25"/>
    <w:basedOn w:val="Normal"/>
    <w:rsid w:val="0045531F"/>
    <w:pPr>
      <w:pBdr>
        <w:right w:val="single" w:sz="8" w:space="0" w:color="auto"/>
      </w:pBdr>
      <w:suppressAutoHyphens w:val="0"/>
      <w:spacing w:before="100" w:after="100"/>
    </w:pPr>
  </w:style>
  <w:style w:type="paragraph" w:customStyle="1" w:styleId="xl26">
    <w:name w:val="xl26"/>
    <w:basedOn w:val="Normal"/>
    <w:rsid w:val="0045531F"/>
    <w:pPr>
      <w:pBdr>
        <w:top w:val="single" w:sz="8" w:space="0" w:color="auto"/>
        <w:right w:val="single" w:sz="8" w:space="0" w:color="auto"/>
      </w:pBdr>
      <w:suppressAutoHyphens w:val="0"/>
      <w:spacing w:before="100" w:after="100"/>
    </w:pPr>
  </w:style>
  <w:style w:type="paragraph" w:customStyle="1" w:styleId="xl27">
    <w:name w:val="xl27"/>
    <w:basedOn w:val="Normal"/>
    <w:rsid w:val="0045531F"/>
    <w:pPr>
      <w:pBdr>
        <w:bottom w:val="single" w:sz="8" w:space="0" w:color="auto"/>
        <w:right w:val="single" w:sz="8" w:space="0" w:color="auto"/>
      </w:pBdr>
      <w:suppressAutoHyphens w:val="0"/>
      <w:spacing w:before="100" w:after="100"/>
    </w:pPr>
  </w:style>
  <w:style w:type="paragraph" w:customStyle="1" w:styleId="xl28">
    <w:name w:val="xl28"/>
    <w:basedOn w:val="Normal"/>
    <w:rsid w:val="0045531F"/>
    <w:pPr>
      <w:suppressAutoHyphens w:val="0"/>
      <w:spacing w:before="100" w:after="100"/>
    </w:pPr>
    <w:rPr>
      <w:rFonts w:ascii="Arial" w:hAnsi="Arial"/>
      <w:b/>
    </w:rPr>
  </w:style>
  <w:style w:type="paragraph" w:customStyle="1" w:styleId="xl29">
    <w:name w:val="xl29"/>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30">
    <w:name w:val="xl30"/>
    <w:basedOn w:val="Normal"/>
    <w:rsid w:val="0045531F"/>
    <w:pPr>
      <w:pBdr>
        <w:left w:val="single" w:sz="4" w:space="0" w:color="auto"/>
        <w:bottom w:val="single" w:sz="4" w:space="0" w:color="auto"/>
        <w:right w:val="single" w:sz="4" w:space="0" w:color="auto"/>
      </w:pBdr>
      <w:suppressAutoHyphens w:val="0"/>
      <w:spacing w:before="100" w:after="100"/>
      <w:jc w:val="center"/>
    </w:pPr>
  </w:style>
  <w:style w:type="paragraph" w:customStyle="1" w:styleId="xl31">
    <w:name w:val="xl3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32">
    <w:name w:val="xl32"/>
    <w:basedOn w:val="Normal"/>
    <w:rsid w:val="0045531F"/>
    <w:pPr>
      <w:pBdr>
        <w:top w:val="single" w:sz="8" w:space="0" w:color="auto"/>
      </w:pBdr>
      <w:suppressAutoHyphens w:val="0"/>
      <w:spacing w:before="100" w:after="100"/>
      <w:jc w:val="right"/>
    </w:pPr>
    <w:rPr>
      <w:rFonts w:ascii="Arial" w:hAnsi="Arial"/>
      <w:b/>
    </w:rPr>
  </w:style>
  <w:style w:type="paragraph" w:customStyle="1" w:styleId="xl33">
    <w:name w:val="xl33"/>
    <w:basedOn w:val="Normal"/>
    <w:rsid w:val="0045531F"/>
    <w:pPr>
      <w:pBdr>
        <w:top w:val="single" w:sz="8" w:space="0" w:color="auto"/>
        <w:right w:val="single" w:sz="8" w:space="0" w:color="auto"/>
      </w:pBdr>
      <w:suppressAutoHyphens w:val="0"/>
      <w:spacing w:before="100" w:after="100"/>
      <w:jc w:val="right"/>
    </w:pPr>
    <w:rPr>
      <w:rFonts w:ascii="Arial" w:hAnsi="Arial"/>
      <w:b/>
    </w:rPr>
  </w:style>
  <w:style w:type="paragraph" w:customStyle="1" w:styleId="xl34">
    <w:name w:val="xl34"/>
    <w:basedOn w:val="Normal"/>
    <w:rsid w:val="0045531F"/>
    <w:pPr>
      <w:suppressAutoHyphens w:val="0"/>
      <w:spacing w:before="100" w:after="100"/>
      <w:jc w:val="right"/>
    </w:pPr>
    <w:rPr>
      <w:rFonts w:ascii="Arial" w:hAnsi="Arial"/>
      <w:b/>
    </w:rPr>
  </w:style>
  <w:style w:type="paragraph" w:customStyle="1" w:styleId="xl35">
    <w:name w:val="xl35"/>
    <w:basedOn w:val="Normal"/>
    <w:rsid w:val="0045531F"/>
    <w:pPr>
      <w:pBdr>
        <w:right w:val="single" w:sz="8" w:space="0" w:color="auto"/>
      </w:pBdr>
      <w:suppressAutoHyphens w:val="0"/>
      <w:spacing w:before="100" w:after="100"/>
      <w:jc w:val="right"/>
    </w:pPr>
    <w:rPr>
      <w:rFonts w:ascii="Arial" w:hAnsi="Arial"/>
      <w:b/>
    </w:rPr>
  </w:style>
  <w:style w:type="paragraph" w:customStyle="1" w:styleId="xl36">
    <w:name w:val="xl36"/>
    <w:basedOn w:val="Normal"/>
    <w:rsid w:val="0045531F"/>
    <w:pPr>
      <w:pBdr>
        <w:bottom w:val="single" w:sz="8" w:space="0" w:color="auto"/>
      </w:pBdr>
      <w:suppressAutoHyphens w:val="0"/>
      <w:spacing w:before="100" w:after="100"/>
      <w:jc w:val="right"/>
    </w:pPr>
    <w:rPr>
      <w:rFonts w:ascii="Arial" w:hAnsi="Arial"/>
      <w:b/>
    </w:rPr>
  </w:style>
  <w:style w:type="paragraph" w:customStyle="1" w:styleId="xl37">
    <w:name w:val="xl37"/>
    <w:basedOn w:val="Normal"/>
    <w:rsid w:val="0045531F"/>
    <w:pPr>
      <w:pBdr>
        <w:bottom w:val="single" w:sz="8" w:space="0" w:color="auto"/>
        <w:right w:val="single" w:sz="8" w:space="0" w:color="auto"/>
      </w:pBdr>
      <w:suppressAutoHyphens w:val="0"/>
      <w:spacing w:before="100" w:after="100"/>
      <w:jc w:val="right"/>
    </w:pPr>
    <w:rPr>
      <w:rFonts w:ascii="Arial" w:hAnsi="Arial"/>
      <w:b/>
    </w:rPr>
  </w:style>
  <w:style w:type="paragraph" w:customStyle="1" w:styleId="xl38">
    <w:name w:val="xl38"/>
    <w:basedOn w:val="Normal"/>
    <w:rsid w:val="0045531F"/>
    <w:pPr>
      <w:pBdr>
        <w:left w:val="single" w:sz="8" w:space="0" w:color="auto"/>
      </w:pBdr>
      <w:suppressAutoHyphens w:val="0"/>
      <w:spacing w:before="100" w:after="100"/>
      <w:jc w:val="center"/>
    </w:pPr>
    <w:rPr>
      <w:rFonts w:ascii="Arial" w:hAnsi="Arial"/>
    </w:rPr>
  </w:style>
  <w:style w:type="paragraph" w:customStyle="1" w:styleId="xl39">
    <w:name w:val="xl39"/>
    <w:basedOn w:val="Normal"/>
    <w:rsid w:val="0045531F"/>
    <w:pPr>
      <w:pBdr>
        <w:top w:val="single" w:sz="8" w:space="0" w:color="auto"/>
        <w:left w:val="single" w:sz="8" w:space="0" w:color="auto"/>
      </w:pBdr>
      <w:suppressAutoHyphens w:val="0"/>
      <w:spacing w:before="100" w:after="100"/>
      <w:jc w:val="center"/>
    </w:pPr>
    <w:rPr>
      <w:rFonts w:ascii="Arial" w:hAnsi="Arial"/>
    </w:rPr>
  </w:style>
  <w:style w:type="paragraph" w:customStyle="1" w:styleId="xl40">
    <w:name w:val="xl40"/>
    <w:basedOn w:val="Normal"/>
    <w:rsid w:val="0045531F"/>
    <w:pPr>
      <w:pBdr>
        <w:left w:val="single" w:sz="8" w:space="0" w:color="auto"/>
        <w:bottom w:val="single" w:sz="8" w:space="0" w:color="auto"/>
      </w:pBdr>
      <w:suppressAutoHyphens w:val="0"/>
      <w:spacing w:before="100" w:after="100"/>
      <w:jc w:val="center"/>
    </w:pPr>
    <w:rPr>
      <w:rFonts w:ascii="Arial" w:hAnsi="Arial"/>
    </w:rPr>
  </w:style>
  <w:style w:type="paragraph" w:customStyle="1" w:styleId="xl41">
    <w:name w:val="xl41"/>
    <w:basedOn w:val="Normal"/>
    <w:rsid w:val="0045531F"/>
    <w:pPr>
      <w:pBdr>
        <w:left w:val="single" w:sz="4" w:space="0" w:color="auto"/>
        <w:bottom w:val="single" w:sz="4" w:space="0" w:color="auto"/>
        <w:right w:val="single" w:sz="4" w:space="0" w:color="auto"/>
      </w:pBdr>
      <w:suppressAutoHyphens w:val="0"/>
      <w:spacing w:before="100" w:after="100"/>
      <w:jc w:val="center"/>
    </w:pPr>
    <w:rPr>
      <w:rFonts w:ascii="Arial" w:hAnsi="Arial"/>
      <w:b/>
      <w:sz w:val="28"/>
    </w:rPr>
  </w:style>
  <w:style w:type="paragraph" w:customStyle="1" w:styleId="xl42">
    <w:name w:val="xl42"/>
    <w:basedOn w:val="Normal"/>
    <w:rsid w:val="0045531F"/>
    <w:pPr>
      <w:pBdr>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3">
    <w:name w:val="xl43"/>
    <w:basedOn w:val="Normal"/>
    <w:rsid w:val="0045531F"/>
    <w:pPr>
      <w:pBdr>
        <w:top w:val="single" w:sz="4" w:space="0" w:color="auto"/>
        <w:left w:val="single" w:sz="8" w:space="0" w:color="auto"/>
        <w:bottom w:val="single" w:sz="4" w:space="0" w:color="auto"/>
        <w:right w:val="single" w:sz="4" w:space="0" w:color="auto"/>
      </w:pBdr>
      <w:suppressAutoHyphens w:val="0"/>
      <w:spacing w:before="100" w:after="100"/>
      <w:jc w:val="center"/>
    </w:pPr>
    <w:rPr>
      <w:rFonts w:ascii="Arial" w:hAnsi="Arial"/>
      <w:b/>
    </w:rPr>
  </w:style>
  <w:style w:type="paragraph" w:customStyle="1" w:styleId="xl44">
    <w:name w:val="xl44"/>
    <w:basedOn w:val="Normal"/>
    <w:rsid w:val="0045531F"/>
    <w:pPr>
      <w:pBdr>
        <w:top w:val="single" w:sz="4" w:space="0" w:color="auto"/>
        <w:left w:val="single" w:sz="8" w:space="0" w:color="auto"/>
        <w:bottom w:val="single" w:sz="8" w:space="0" w:color="auto"/>
        <w:right w:val="single" w:sz="4" w:space="0" w:color="auto"/>
      </w:pBdr>
      <w:suppressAutoHyphens w:val="0"/>
      <w:spacing w:before="100" w:after="100"/>
      <w:jc w:val="center"/>
    </w:pPr>
    <w:rPr>
      <w:rFonts w:ascii="Arial" w:hAnsi="Arial"/>
      <w:b/>
    </w:rPr>
  </w:style>
  <w:style w:type="paragraph" w:customStyle="1" w:styleId="xl45">
    <w:name w:val="xl45"/>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jc w:val="center"/>
    </w:pPr>
    <w:rPr>
      <w:rFonts w:ascii="Arial" w:hAnsi="Arial"/>
      <w:b/>
      <w:sz w:val="28"/>
    </w:rPr>
  </w:style>
  <w:style w:type="paragraph" w:customStyle="1" w:styleId="xl46">
    <w:name w:val="xl46"/>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7">
    <w:name w:val="xl47"/>
    <w:basedOn w:val="Normal"/>
    <w:rsid w:val="0045531F"/>
    <w:pPr>
      <w:pBdr>
        <w:top w:val="single" w:sz="8" w:space="0" w:color="auto"/>
        <w:left w:val="single" w:sz="4" w:space="0" w:color="auto"/>
        <w:bottom w:val="single" w:sz="8" w:space="0" w:color="auto"/>
        <w:right w:val="single" w:sz="4" w:space="0" w:color="auto"/>
      </w:pBdr>
      <w:suppressAutoHyphens w:val="0"/>
      <w:spacing w:before="100" w:after="100"/>
      <w:jc w:val="center"/>
    </w:pPr>
    <w:rPr>
      <w:rFonts w:ascii="Arial" w:hAnsi="Arial"/>
      <w:b/>
      <w:sz w:val="22"/>
    </w:rPr>
  </w:style>
  <w:style w:type="paragraph" w:customStyle="1" w:styleId="xl48">
    <w:name w:val="xl48"/>
    <w:basedOn w:val="Normal"/>
    <w:rsid w:val="0045531F"/>
    <w:pPr>
      <w:pBdr>
        <w:top w:val="single" w:sz="8" w:space="0" w:color="auto"/>
        <w:left w:val="single" w:sz="4" w:space="0" w:color="auto"/>
        <w:bottom w:val="single" w:sz="8" w:space="0" w:color="auto"/>
        <w:right w:val="single" w:sz="8" w:space="0" w:color="auto"/>
      </w:pBdr>
      <w:suppressAutoHyphens w:val="0"/>
      <w:spacing w:before="100" w:after="100"/>
      <w:jc w:val="center"/>
    </w:pPr>
    <w:rPr>
      <w:rFonts w:ascii="Arial" w:hAnsi="Arial"/>
      <w:b/>
      <w:sz w:val="22"/>
    </w:rPr>
  </w:style>
  <w:style w:type="paragraph" w:customStyle="1" w:styleId="xl49">
    <w:name w:val="xl49"/>
    <w:basedOn w:val="Normal"/>
    <w:rsid w:val="0045531F"/>
    <w:pPr>
      <w:pBdr>
        <w:top w:val="single" w:sz="4" w:space="0" w:color="auto"/>
        <w:left w:val="single" w:sz="8" w:space="0" w:color="auto"/>
        <w:bottom w:val="single" w:sz="4" w:space="0" w:color="auto"/>
      </w:pBdr>
      <w:shd w:val="clear" w:color="auto" w:fill="FFFF00"/>
      <w:suppressAutoHyphens w:val="0"/>
      <w:spacing w:before="100" w:after="100"/>
    </w:pPr>
  </w:style>
  <w:style w:type="paragraph" w:customStyle="1" w:styleId="xl50">
    <w:name w:val="xl50"/>
    <w:basedOn w:val="Normal"/>
    <w:rsid w:val="0045531F"/>
    <w:pPr>
      <w:pBdr>
        <w:top w:val="single" w:sz="4" w:space="0" w:color="auto"/>
        <w:bottom w:val="single" w:sz="4" w:space="0" w:color="auto"/>
      </w:pBdr>
      <w:shd w:val="clear" w:color="auto" w:fill="FFFF00"/>
      <w:suppressAutoHyphens w:val="0"/>
      <w:spacing w:before="100" w:after="100"/>
    </w:pPr>
  </w:style>
  <w:style w:type="paragraph" w:customStyle="1" w:styleId="xl51">
    <w:name w:val="xl51"/>
    <w:basedOn w:val="Normal"/>
    <w:rsid w:val="0045531F"/>
    <w:pPr>
      <w:pBdr>
        <w:top w:val="single" w:sz="4" w:space="0" w:color="auto"/>
        <w:bottom w:val="single" w:sz="4" w:space="0" w:color="auto"/>
        <w:right w:val="single" w:sz="8" w:space="0" w:color="auto"/>
      </w:pBdr>
      <w:shd w:val="clear" w:color="auto" w:fill="FFFF00"/>
      <w:suppressAutoHyphens w:val="0"/>
      <w:spacing w:before="100" w:after="100"/>
    </w:pPr>
  </w:style>
  <w:style w:type="paragraph" w:customStyle="1" w:styleId="xl52">
    <w:name w:val="xl52"/>
    <w:basedOn w:val="Normal"/>
    <w:rsid w:val="0045531F"/>
    <w:pPr>
      <w:pBdr>
        <w:top w:val="single" w:sz="4" w:space="0" w:color="auto"/>
        <w:left w:val="single" w:sz="8" w:space="0" w:color="auto"/>
        <w:bottom w:val="single" w:sz="8" w:space="0" w:color="auto"/>
      </w:pBdr>
      <w:shd w:val="clear" w:color="auto" w:fill="FFFF00"/>
      <w:suppressAutoHyphens w:val="0"/>
      <w:spacing w:before="100" w:after="100"/>
    </w:pPr>
  </w:style>
  <w:style w:type="paragraph" w:customStyle="1" w:styleId="xl53">
    <w:name w:val="xl53"/>
    <w:basedOn w:val="Normal"/>
    <w:rsid w:val="0045531F"/>
    <w:pPr>
      <w:pBdr>
        <w:top w:val="single" w:sz="4" w:space="0" w:color="auto"/>
        <w:bottom w:val="single" w:sz="8" w:space="0" w:color="auto"/>
      </w:pBdr>
      <w:shd w:val="clear" w:color="auto" w:fill="FFFF00"/>
      <w:suppressAutoHyphens w:val="0"/>
      <w:spacing w:before="100" w:after="100"/>
    </w:pPr>
  </w:style>
  <w:style w:type="paragraph" w:customStyle="1" w:styleId="xl54">
    <w:name w:val="xl54"/>
    <w:basedOn w:val="Normal"/>
    <w:rsid w:val="0045531F"/>
    <w:pPr>
      <w:pBdr>
        <w:top w:val="single" w:sz="4" w:space="0" w:color="auto"/>
        <w:bottom w:val="single" w:sz="8" w:space="0" w:color="auto"/>
        <w:right w:val="single" w:sz="8" w:space="0" w:color="auto"/>
      </w:pBdr>
      <w:shd w:val="clear" w:color="auto" w:fill="FFFF00"/>
      <w:suppressAutoHyphens w:val="0"/>
      <w:spacing w:before="100" w:after="100"/>
    </w:pPr>
  </w:style>
  <w:style w:type="paragraph" w:customStyle="1" w:styleId="xl55">
    <w:name w:val="xl55"/>
    <w:basedOn w:val="Normal"/>
    <w:rsid w:val="0045531F"/>
    <w:pPr>
      <w:pBdr>
        <w:left w:val="single" w:sz="8" w:space="0" w:color="auto"/>
        <w:bottom w:val="single" w:sz="8" w:space="0" w:color="auto"/>
      </w:pBdr>
      <w:shd w:val="clear" w:color="auto" w:fill="FFFF00"/>
      <w:suppressAutoHyphens w:val="0"/>
      <w:spacing w:before="100" w:after="100"/>
    </w:pPr>
  </w:style>
  <w:style w:type="paragraph" w:customStyle="1" w:styleId="xl56">
    <w:name w:val="xl56"/>
    <w:basedOn w:val="Normal"/>
    <w:rsid w:val="0045531F"/>
    <w:pPr>
      <w:pBdr>
        <w:bottom w:val="single" w:sz="8" w:space="0" w:color="auto"/>
      </w:pBdr>
      <w:shd w:val="clear" w:color="auto" w:fill="FFFF00"/>
      <w:suppressAutoHyphens w:val="0"/>
      <w:spacing w:before="100" w:after="100"/>
    </w:pPr>
  </w:style>
  <w:style w:type="paragraph" w:customStyle="1" w:styleId="xl57">
    <w:name w:val="xl57"/>
    <w:basedOn w:val="Normal"/>
    <w:rsid w:val="0045531F"/>
    <w:pPr>
      <w:pBdr>
        <w:bottom w:val="single" w:sz="8" w:space="0" w:color="auto"/>
        <w:right w:val="single" w:sz="8" w:space="0" w:color="auto"/>
      </w:pBdr>
      <w:shd w:val="clear" w:color="auto" w:fill="FFFF00"/>
      <w:suppressAutoHyphens w:val="0"/>
      <w:spacing w:before="100" w:after="100"/>
    </w:pPr>
  </w:style>
  <w:style w:type="paragraph" w:customStyle="1" w:styleId="xl58">
    <w:name w:val="xl58"/>
    <w:basedOn w:val="Normal"/>
    <w:rsid w:val="0045531F"/>
    <w:pPr>
      <w:pBdr>
        <w:top w:val="single" w:sz="8" w:space="0" w:color="auto"/>
        <w:left w:val="single" w:sz="8" w:space="0" w:color="auto"/>
        <w:bottom w:val="single" w:sz="8" w:space="0" w:color="auto"/>
      </w:pBdr>
      <w:suppressAutoHyphens w:val="0"/>
      <w:spacing w:before="100" w:after="100"/>
      <w:jc w:val="center"/>
    </w:pPr>
    <w:rPr>
      <w:rFonts w:ascii="Arial" w:hAnsi="Arial"/>
      <w:b/>
      <w:sz w:val="22"/>
    </w:rPr>
  </w:style>
  <w:style w:type="paragraph" w:customStyle="1" w:styleId="xl59">
    <w:name w:val="xl59"/>
    <w:basedOn w:val="Normal"/>
    <w:rsid w:val="0045531F"/>
    <w:pPr>
      <w:pBdr>
        <w:top w:val="single" w:sz="8" w:space="0" w:color="auto"/>
        <w:bottom w:val="single" w:sz="8" w:space="0" w:color="auto"/>
      </w:pBdr>
      <w:suppressAutoHyphens w:val="0"/>
      <w:spacing w:before="100" w:after="100"/>
      <w:jc w:val="center"/>
    </w:pPr>
    <w:rPr>
      <w:rFonts w:ascii="Arial" w:hAnsi="Arial"/>
      <w:b/>
      <w:sz w:val="22"/>
    </w:rPr>
  </w:style>
  <w:style w:type="paragraph" w:customStyle="1" w:styleId="xl60">
    <w:name w:val="xl60"/>
    <w:basedOn w:val="Normal"/>
    <w:rsid w:val="0045531F"/>
    <w:pPr>
      <w:pBdr>
        <w:left w:val="single" w:sz="4" w:space="0" w:color="auto"/>
        <w:bottom w:val="single" w:sz="4" w:space="0" w:color="auto"/>
        <w:right w:val="single" w:sz="4" w:space="0" w:color="auto"/>
      </w:pBdr>
      <w:suppressAutoHyphens w:val="0"/>
      <w:spacing w:before="100" w:after="100"/>
    </w:pPr>
  </w:style>
  <w:style w:type="paragraph" w:customStyle="1" w:styleId="xl61">
    <w:name w:val="xl61"/>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62">
    <w:name w:val="xl62"/>
    <w:basedOn w:val="Normal"/>
    <w:rsid w:val="0045531F"/>
    <w:pPr>
      <w:pBdr>
        <w:top w:val="single" w:sz="4" w:space="0" w:color="auto"/>
        <w:left w:val="single" w:sz="4" w:space="0" w:color="auto"/>
        <w:bottom w:val="single" w:sz="8" w:space="0" w:color="auto"/>
        <w:right w:val="single" w:sz="4" w:space="0" w:color="auto"/>
      </w:pBdr>
      <w:suppressAutoHyphens w:val="0"/>
      <w:spacing w:before="100" w:after="100"/>
    </w:pPr>
  </w:style>
  <w:style w:type="paragraph" w:customStyle="1" w:styleId="xl63">
    <w:name w:val="xl63"/>
    <w:basedOn w:val="Normal"/>
    <w:rsid w:val="0045531F"/>
    <w:pPr>
      <w:pBdr>
        <w:top w:val="single" w:sz="4" w:space="0" w:color="auto"/>
        <w:left w:val="single" w:sz="8" w:space="0" w:color="auto"/>
        <w:right w:val="single" w:sz="4" w:space="0" w:color="auto"/>
      </w:pBdr>
      <w:suppressAutoHyphens w:val="0"/>
      <w:spacing w:before="100" w:after="100"/>
      <w:jc w:val="center"/>
    </w:pPr>
    <w:rPr>
      <w:rFonts w:ascii="Arial" w:hAnsi="Arial"/>
      <w:b/>
    </w:rPr>
  </w:style>
  <w:style w:type="paragraph" w:customStyle="1" w:styleId="xl64">
    <w:name w:val="xl64"/>
    <w:basedOn w:val="Normal"/>
    <w:rsid w:val="0045531F"/>
    <w:pPr>
      <w:pBdr>
        <w:top w:val="single" w:sz="4" w:space="0" w:color="auto"/>
        <w:left w:val="single" w:sz="4" w:space="0" w:color="auto"/>
        <w:right w:val="single" w:sz="4" w:space="0" w:color="auto"/>
      </w:pBdr>
      <w:suppressAutoHyphens w:val="0"/>
      <w:spacing w:before="100" w:after="100"/>
      <w:jc w:val="center"/>
    </w:pPr>
    <w:rPr>
      <w:rFonts w:ascii="Arial" w:hAnsi="Arial"/>
      <w:b/>
      <w:sz w:val="28"/>
    </w:rPr>
  </w:style>
  <w:style w:type="paragraph" w:customStyle="1" w:styleId="xl65">
    <w:name w:val="xl65"/>
    <w:basedOn w:val="Normal"/>
    <w:rsid w:val="0045531F"/>
    <w:pPr>
      <w:pBdr>
        <w:top w:val="single" w:sz="4" w:space="0" w:color="auto"/>
        <w:left w:val="single" w:sz="4" w:space="0" w:color="auto"/>
        <w:right w:val="single" w:sz="4" w:space="0" w:color="auto"/>
      </w:pBdr>
      <w:suppressAutoHyphens w:val="0"/>
      <w:spacing w:before="100" w:after="100"/>
    </w:pPr>
  </w:style>
  <w:style w:type="paragraph" w:customStyle="1" w:styleId="xl66">
    <w:name w:val="xl66"/>
    <w:basedOn w:val="Normal"/>
    <w:rsid w:val="0045531F"/>
    <w:pPr>
      <w:pBdr>
        <w:top w:val="single" w:sz="4" w:space="0" w:color="auto"/>
        <w:left w:val="single" w:sz="8" w:space="0" w:color="auto"/>
      </w:pBdr>
      <w:shd w:val="clear" w:color="auto" w:fill="FFFF00"/>
      <w:suppressAutoHyphens w:val="0"/>
      <w:spacing w:before="100" w:after="100"/>
    </w:pPr>
  </w:style>
  <w:style w:type="paragraph" w:customStyle="1" w:styleId="xl67">
    <w:name w:val="xl67"/>
    <w:basedOn w:val="Normal"/>
    <w:rsid w:val="0045531F"/>
    <w:pPr>
      <w:pBdr>
        <w:top w:val="single" w:sz="4" w:space="0" w:color="auto"/>
      </w:pBdr>
      <w:shd w:val="clear" w:color="auto" w:fill="FFFF00"/>
      <w:suppressAutoHyphens w:val="0"/>
      <w:spacing w:before="100" w:after="100"/>
    </w:pPr>
  </w:style>
  <w:style w:type="paragraph" w:customStyle="1" w:styleId="xl68">
    <w:name w:val="xl68"/>
    <w:basedOn w:val="Normal"/>
    <w:rsid w:val="0045531F"/>
    <w:pPr>
      <w:pBdr>
        <w:top w:val="single" w:sz="4" w:space="0" w:color="auto"/>
        <w:right w:val="single" w:sz="8" w:space="0" w:color="auto"/>
      </w:pBdr>
      <w:shd w:val="clear" w:color="auto" w:fill="FFFF00"/>
      <w:suppressAutoHyphens w:val="0"/>
      <w:spacing w:before="100" w:after="100"/>
    </w:pPr>
  </w:style>
  <w:style w:type="paragraph" w:customStyle="1" w:styleId="xl69">
    <w:name w:val="xl69"/>
    <w:basedOn w:val="Normal"/>
    <w:rsid w:val="0045531F"/>
    <w:pPr>
      <w:pBdr>
        <w:left w:val="single" w:sz="4" w:space="0" w:color="auto"/>
        <w:bottom w:val="single" w:sz="4" w:space="0" w:color="auto"/>
      </w:pBdr>
      <w:suppressAutoHyphens w:val="0"/>
      <w:spacing w:before="100" w:after="100"/>
      <w:jc w:val="center"/>
    </w:pPr>
  </w:style>
  <w:style w:type="paragraph" w:customStyle="1" w:styleId="xl70">
    <w:name w:val="xl70"/>
    <w:basedOn w:val="Normal"/>
    <w:rsid w:val="0045531F"/>
    <w:pPr>
      <w:pBdr>
        <w:top w:val="single" w:sz="4" w:space="0" w:color="auto"/>
        <w:left w:val="single" w:sz="4" w:space="0" w:color="auto"/>
        <w:bottom w:val="single" w:sz="4" w:space="0" w:color="auto"/>
      </w:pBdr>
      <w:suppressAutoHyphens w:val="0"/>
      <w:spacing w:before="100" w:after="100"/>
      <w:jc w:val="center"/>
    </w:pPr>
  </w:style>
  <w:style w:type="paragraph" w:customStyle="1" w:styleId="xl71">
    <w:name w:val="xl71"/>
    <w:basedOn w:val="Normal"/>
    <w:rsid w:val="0045531F"/>
    <w:pPr>
      <w:pBdr>
        <w:top w:val="single" w:sz="4" w:space="0" w:color="auto"/>
        <w:left w:val="single" w:sz="4" w:space="0" w:color="auto"/>
      </w:pBdr>
      <w:suppressAutoHyphens w:val="0"/>
      <w:spacing w:before="100" w:after="100"/>
      <w:jc w:val="center"/>
    </w:pPr>
  </w:style>
  <w:style w:type="paragraph" w:customStyle="1" w:styleId="xl72">
    <w:name w:val="xl72"/>
    <w:basedOn w:val="Normal"/>
    <w:rsid w:val="0045531F"/>
    <w:pPr>
      <w:pBdr>
        <w:top w:val="single" w:sz="4" w:space="0" w:color="auto"/>
        <w:left w:val="single" w:sz="4" w:space="0" w:color="auto"/>
        <w:bottom w:val="single" w:sz="8" w:space="0" w:color="auto"/>
      </w:pBdr>
      <w:suppressAutoHyphens w:val="0"/>
      <w:spacing w:before="100" w:after="100"/>
      <w:jc w:val="center"/>
    </w:pPr>
  </w:style>
  <w:style w:type="paragraph" w:customStyle="1" w:styleId="xl73">
    <w:name w:val="xl73"/>
    <w:basedOn w:val="Normal"/>
    <w:rsid w:val="0045531F"/>
    <w:pPr>
      <w:pBdr>
        <w:top w:val="single" w:sz="4" w:space="0" w:color="auto"/>
        <w:left w:val="single" w:sz="4" w:space="0" w:color="auto"/>
      </w:pBdr>
      <w:suppressAutoHyphens w:val="0"/>
      <w:spacing w:before="100" w:after="100"/>
    </w:pPr>
  </w:style>
  <w:style w:type="paragraph" w:customStyle="1" w:styleId="xl74">
    <w:name w:val="xl74"/>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75">
    <w:name w:val="xl75"/>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76">
    <w:name w:val="xl76"/>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77">
    <w:name w:val="xl77"/>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rPr>
  </w:style>
  <w:style w:type="paragraph" w:customStyle="1" w:styleId="xl78">
    <w:name w:val="xl78"/>
    <w:basedOn w:val="Normal"/>
    <w:rsid w:val="0045531F"/>
    <w:pPr>
      <w:pBdr>
        <w:top w:val="single" w:sz="4" w:space="0" w:color="auto"/>
        <w:left w:val="single" w:sz="4" w:space="0" w:color="auto"/>
      </w:pBdr>
      <w:suppressAutoHyphens w:val="0"/>
      <w:spacing w:before="100" w:after="100"/>
    </w:pPr>
    <w:rPr>
      <w:rFonts w:ascii="Arial" w:hAnsi="Arial"/>
    </w:rPr>
  </w:style>
  <w:style w:type="paragraph" w:customStyle="1" w:styleId="xl79">
    <w:name w:val="xl79"/>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b/>
      <w:sz w:val="22"/>
    </w:rPr>
  </w:style>
  <w:style w:type="paragraph" w:customStyle="1" w:styleId="xl80">
    <w:name w:val="xl80"/>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sz w:val="22"/>
    </w:rPr>
  </w:style>
  <w:style w:type="paragraph" w:customStyle="1" w:styleId="xl81">
    <w:name w:val="xl81"/>
    <w:basedOn w:val="Normal"/>
    <w:rsid w:val="0045531F"/>
    <w:pPr>
      <w:pBdr>
        <w:top w:val="single" w:sz="8" w:space="0" w:color="auto"/>
        <w:left w:val="single" w:sz="4" w:space="0" w:color="auto"/>
        <w:bottom w:val="single" w:sz="4" w:space="0" w:color="auto"/>
        <w:right w:val="single" w:sz="8" w:space="0" w:color="auto"/>
      </w:pBdr>
      <w:suppressAutoHyphens w:val="0"/>
      <w:spacing w:before="100" w:after="100"/>
      <w:jc w:val="center"/>
    </w:pPr>
    <w:rPr>
      <w:rFonts w:ascii="Arial" w:hAnsi="Arial"/>
      <w:sz w:val="22"/>
    </w:rPr>
  </w:style>
  <w:style w:type="paragraph" w:customStyle="1" w:styleId="xl82">
    <w:name w:val="xl82"/>
    <w:basedOn w:val="Normal"/>
    <w:rsid w:val="0045531F"/>
    <w:pPr>
      <w:pBdr>
        <w:left w:val="single" w:sz="4" w:space="0" w:color="auto"/>
        <w:bottom w:val="single" w:sz="4" w:space="0" w:color="auto"/>
      </w:pBdr>
      <w:suppressAutoHyphens w:val="0"/>
      <w:spacing w:before="100" w:after="100"/>
    </w:pPr>
  </w:style>
  <w:style w:type="paragraph" w:customStyle="1" w:styleId="xl83">
    <w:name w:val="xl83"/>
    <w:basedOn w:val="Normal"/>
    <w:rsid w:val="0045531F"/>
    <w:pPr>
      <w:pBdr>
        <w:top w:val="single" w:sz="8" w:space="0" w:color="auto"/>
        <w:left w:val="single" w:sz="4" w:space="0" w:color="auto"/>
        <w:bottom w:val="single" w:sz="4" w:space="0" w:color="auto"/>
        <w:right w:val="single" w:sz="4" w:space="0" w:color="auto"/>
      </w:pBdr>
      <w:suppressAutoHyphens w:val="0"/>
      <w:spacing w:before="100" w:after="100"/>
      <w:jc w:val="center"/>
    </w:pPr>
    <w:rPr>
      <w:rFonts w:ascii="Arial" w:hAnsi="Arial"/>
    </w:rPr>
  </w:style>
  <w:style w:type="paragraph" w:customStyle="1" w:styleId="xl84">
    <w:name w:val="xl84"/>
    <w:basedOn w:val="Normal"/>
    <w:rsid w:val="0045531F"/>
    <w:pPr>
      <w:pBdr>
        <w:left w:val="single" w:sz="4" w:space="0" w:color="auto"/>
        <w:bottom w:val="single" w:sz="4" w:space="0" w:color="auto"/>
      </w:pBdr>
      <w:suppressAutoHyphens w:val="0"/>
      <w:spacing w:before="100" w:after="100"/>
      <w:textAlignment w:val="center"/>
    </w:pPr>
  </w:style>
  <w:style w:type="paragraph" w:customStyle="1" w:styleId="xl85">
    <w:name w:val="xl85"/>
    <w:basedOn w:val="Normal"/>
    <w:rsid w:val="0045531F"/>
    <w:pPr>
      <w:pBdr>
        <w:top w:val="single" w:sz="4" w:space="0" w:color="auto"/>
        <w:left w:val="single" w:sz="4" w:space="0" w:color="auto"/>
        <w:right w:val="single" w:sz="4" w:space="0" w:color="auto"/>
      </w:pBdr>
      <w:suppressAutoHyphens w:val="0"/>
      <w:spacing w:before="100" w:after="100"/>
      <w:jc w:val="center"/>
    </w:pPr>
  </w:style>
  <w:style w:type="paragraph" w:customStyle="1" w:styleId="xl86">
    <w:name w:val="xl86"/>
    <w:basedOn w:val="Normal"/>
    <w:rsid w:val="0045531F"/>
    <w:pPr>
      <w:pBdr>
        <w:top w:val="single" w:sz="4" w:space="0" w:color="auto"/>
        <w:left w:val="single" w:sz="4" w:space="0" w:color="auto"/>
      </w:pBdr>
      <w:suppressAutoHyphens w:val="0"/>
      <w:spacing w:before="100" w:after="100"/>
    </w:pPr>
  </w:style>
  <w:style w:type="paragraph" w:customStyle="1" w:styleId="xl87">
    <w:name w:val="xl87"/>
    <w:basedOn w:val="Normal"/>
    <w:rsid w:val="0045531F"/>
    <w:pPr>
      <w:pBdr>
        <w:left w:val="single" w:sz="8" w:space="0" w:color="auto"/>
        <w:bottom w:val="single" w:sz="4" w:space="0" w:color="auto"/>
      </w:pBdr>
      <w:shd w:val="clear" w:color="auto" w:fill="FFFF00"/>
      <w:suppressAutoHyphens w:val="0"/>
      <w:spacing w:before="100" w:after="100"/>
      <w:jc w:val="center"/>
    </w:pPr>
  </w:style>
  <w:style w:type="paragraph" w:customStyle="1" w:styleId="xl88">
    <w:name w:val="xl88"/>
    <w:basedOn w:val="Normal"/>
    <w:rsid w:val="0045531F"/>
    <w:pPr>
      <w:pBdr>
        <w:bottom w:val="single" w:sz="4" w:space="0" w:color="auto"/>
      </w:pBdr>
      <w:shd w:val="clear" w:color="auto" w:fill="FFFF00"/>
      <w:suppressAutoHyphens w:val="0"/>
      <w:spacing w:before="100" w:after="100"/>
      <w:jc w:val="center"/>
    </w:pPr>
  </w:style>
  <w:style w:type="paragraph" w:customStyle="1" w:styleId="xl89">
    <w:name w:val="xl89"/>
    <w:basedOn w:val="Normal"/>
    <w:rsid w:val="0045531F"/>
    <w:pPr>
      <w:pBdr>
        <w:bottom w:val="single" w:sz="4" w:space="0" w:color="auto"/>
        <w:right w:val="single" w:sz="8" w:space="0" w:color="auto"/>
      </w:pBdr>
      <w:shd w:val="clear" w:color="auto" w:fill="FFFF00"/>
      <w:suppressAutoHyphens w:val="0"/>
      <w:spacing w:before="100" w:after="100"/>
      <w:jc w:val="center"/>
    </w:pPr>
  </w:style>
  <w:style w:type="paragraph" w:customStyle="1" w:styleId="xl90">
    <w:name w:val="xl90"/>
    <w:basedOn w:val="Normal"/>
    <w:rsid w:val="0045531F"/>
    <w:pPr>
      <w:pBdr>
        <w:top w:val="single" w:sz="4" w:space="0" w:color="auto"/>
        <w:left w:val="single" w:sz="4" w:space="0" w:color="auto"/>
        <w:bottom w:val="single" w:sz="4" w:space="0" w:color="auto"/>
      </w:pBdr>
      <w:suppressAutoHyphens w:val="0"/>
      <w:spacing w:before="100" w:after="100"/>
    </w:pPr>
  </w:style>
  <w:style w:type="paragraph" w:customStyle="1" w:styleId="xl91">
    <w:name w:val="xl91"/>
    <w:basedOn w:val="Normal"/>
    <w:rsid w:val="0045531F"/>
    <w:pPr>
      <w:pBdr>
        <w:top w:val="single" w:sz="4" w:space="0" w:color="auto"/>
        <w:left w:val="single" w:sz="4" w:space="0" w:color="auto"/>
        <w:bottom w:val="single" w:sz="4" w:space="0" w:color="auto"/>
      </w:pBdr>
      <w:suppressAutoHyphens w:val="0"/>
      <w:spacing w:before="100" w:after="100"/>
    </w:pPr>
    <w:rPr>
      <w:rFonts w:ascii="Arial" w:hAnsi="Arial"/>
      <w:color w:val="000000"/>
    </w:rPr>
  </w:style>
  <w:style w:type="paragraph" w:customStyle="1" w:styleId="xl92">
    <w:name w:val="xl92"/>
    <w:basedOn w:val="Normal"/>
    <w:rsid w:val="0045531F"/>
    <w:pPr>
      <w:pBdr>
        <w:top w:val="single" w:sz="4" w:space="0" w:color="auto"/>
        <w:left w:val="single" w:sz="4" w:space="0" w:color="auto"/>
      </w:pBdr>
      <w:suppressAutoHyphens w:val="0"/>
      <w:spacing w:before="100" w:after="100"/>
    </w:pPr>
    <w:rPr>
      <w:rFonts w:ascii="Arial" w:hAnsi="Arial"/>
      <w:color w:val="000000"/>
    </w:rPr>
  </w:style>
  <w:style w:type="paragraph" w:customStyle="1" w:styleId="xl93">
    <w:name w:val="xl93"/>
    <w:basedOn w:val="Normal"/>
    <w:rsid w:val="0045531F"/>
    <w:pPr>
      <w:pBdr>
        <w:top w:val="single" w:sz="4" w:space="0" w:color="auto"/>
        <w:left w:val="single" w:sz="4" w:space="0" w:color="auto"/>
        <w:bottom w:val="single" w:sz="4" w:space="0" w:color="auto"/>
        <w:right w:val="single" w:sz="4" w:space="0" w:color="auto"/>
      </w:pBdr>
      <w:suppressAutoHyphens w:val="0"/>
      <w:spacing w:before="100" w:after="100"/>
    </w:pPr>
  </w:style>
  <w:style w:type="paragraph" w:customStyle="1" w:styleId="xl94">
    <w:name w:val="xl94"/>
    <w:basedOn w:val="Normal"/>
    <w:rsid w:val="0045531F"/>
    <w:pPr>
      <w:pBdr>
        <w:top w:val="single" w:sz="8" w:space="0" w:color="auto"/>
        <w:bottom w:val="single" w:sz="4" w:space="0" w:color="auto"/>
      </w:pBdr>
      <w:suppressAutoHyphens w:val="0"/>
      <w:spacing w:before="100" w:after="100"/>
    </w:pPr>
    <w:rPr>
      <w:rFonts w:ascii="Arial" w:hAnsi="Arial"/>
    </w:rPr>
  </w:style>
  <w:style w:type="paragraph" w:customStyle="1" w:styleId="xl95">
    <w:name w:val="xl95"/>
    <w:basedOn w:val="Normal"/>
    <w:rsid w:val="0045531F"/>
    <w:pPr>
      <w:pBdr>
        <w:top w:val="single" w:sz="4" w:space="0" w:color="auto"/>
        <w:left w:val="single" w:sz="4" w:space="0" w:color="auto"/>
        <w:bottom w:val="single" w:sz="8" w:space="0" w:color="auto"/>
      </w:pBdr>
      <w:suppressAutoHyphens w:val="0"/>
      <w:spacing w:before="100" w:after="100"/>
    </w:pPr>
  </w:style>
  <w:style w:type="paragraph" w:customStyle="1" w:styleId="xl96">
    <w:name w:val="xl96"/>
    <w:basedOn w:val="Normal"/>
    <w:rsid w:val="0045531F"/>
    <w:pPr>
      <w:pBdr>
        <w:left w:val="single" w:sz="4" w:space="0" w:color="auto"/>
        <w:bottom w:val="single" w:sz="4" w:space="0" w:color="auto"/>
      </w:pBdr>
      <w:suppressAutoHyphens w:val="0"/>
      <w:spacing w:before="100" w:after="100"/>
      <w:jc w:val="center"/>
    </w:pPr>
  </w:style>
  <w:style w:type="paragraph" w:customStyle="1" w:styleId="xl97">
    <w:name w:val="xl97"/>
    <w:basedOn w:val="Normal"/>
    <w:rsid w:val="0045531F"/>
    <w:pPr>
      <w:pBdr>
        <w:top w:val="single" w:sz="8" w:space="0" w:color="auto"/>
        <w:left w:val="single" w:sz="8" w:space="0" w:color="auto"/>
      </w:pBdr>
      <w:shd w:val="clear" w:color="auto" w:fill="FFFF00"/>
      <w:suppressAutoHyphens w:val="0"/>
      <w:spacing w:before="100" w:after="100"/>
      <w:jc w:val="center"/>
    </w:pPr>
    <w:rPr>
      <w:rFonts w:ascii="Arial" w:hAnsi="Arial"/>
      <w:b/>
    </w:rPr>
  </w:style>
  <w:style w:type="paragraph" w:customStyle="1" w:styleId="xl98">
    <w:name w:val="xl98"/>
    <w:basedOn w:val="Normal"/>
    <w:rsid w:val="0045531F"/>
    <w:pPr>
      <w:pBdr>
        <w:top w:val="single" w:sz="8" w:space="0" w:color="auto"/>
      </w:pBdr>
      <w:shd w:val="clear" w:color="auto" w:fill="FFFF00"/>
      <w:suppressAutoHyphens w:val="0"/>
      <w:spacing w:before="100" w:after="100"/>
      <w:jc w:val="center"/>
    </w:pPr>
    <w:rPr>
      <w:rFonts w:ascii="Arial" w:hAnsi="Arial"/>
      <w:b/>
    </w:rPr>
  </w:style>
  <w:style w:type="paragraph" w:customStyle="1" w:styleId="xl99">
    <w:name w:val="xl99"/>
    <w:basedOn w:val="Normal"/>
    <w:rsid w:val="0045531F"/>
    <w:pPr>
      <w:pBdr>
        <w:top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0">
    <w:name w:val="xl100"/>
    <w:basedOn w:val="Normal"/>
    <w:rsid w:val="0045531F"/>
    <w:pPr>
      <w:pBdr>
        <w:left w:val="single" w:sz="8" w:space="0" w:color="auto"/>
      </w:pBdr>
      <w:shd w:val="clear" w:color="auto" w:fill="FFFF00"/>
      <w:suppressAutoHyphens w:val="0"/>
      <w:spacing w:before="100" w:after="100"/>
      <w:jc w:val="center"/>
    </w:pPr>
    <w:rPr>
      <w:rFonts w:ascii="Arial" w:hAnsi="Arial"/>
      <w:b/>
    </w:rPr>
  </w:style>
  <w:style w:type="paragraph" w:customStyle="1" w:styleId="xl101">
    <w:name w:val="xl101"/>
    <w:basedOn w:val="Normal"/>
    <w:rsid w:val="0045531F"/>
    <w:pPr>
      <w:shd w:val="clear" w:color="auto" w:fill="FFFF00"/>
      <w:suppressAutoHyphens w:val="0"/>
      <w:spacing w:before="100" w:after="100"/>
      <w:jc w:val="center"/>
    </w:pPr>
    <w:rPr>
      <w:rFonts w:ascii="Arial" w:hAnsi="Arial"/>
      <w:b/>
    </w:rPr>
  </w:style>
  <w:style w:type="paragraph" w:customStyle="1" w:styleId="xl102">
    <w:name w:val="xl102"/>
    <w:basedOn w:val="Normal"/>
    <w:rsid w:val="0045531F"/>
    <w:pPr>
      <w:pBdr>
        <w:right w:val="single" w:sz="8" w:space="0" w:color="auto"/>
      </w:pBdr>
      <w:shd w:val="clear" w:color="auto" w:fill="FFFF00"/>
      <w:suppressAutoHyphens w:val="0"/>
      <w:spacing w:before="100" w:after="100"/>
      <w:jc w:val="center"/>
    </w:pPr>
    <w:rPr>
      <w:rFonts w:ascii="Arial" w:hAnsi="Arial"/>
      <w:b/>
    </w:rPr>
  </w:style>
  <w:style w:type="paragraph" w:customStyle="1" w:styleId="xl103">
    <w:name w:val="xl103"/>
    <w:basedOn w:val="Normal"/>
    <w:rsid w:val="0045531F"/>
    <w:pPr>
      <w:pBdr>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04">
    <w:name w:val="xl104"/>
    <w:basedOn w:val="Normal"/>
    <w:rsid w:val="0045531F"/>
    <w:pPr>
      <w:pBdr>
        <w:bottom w:val="single" w:sz="8" w:space="0" w:color="auto"/>
      </w:pBdr>
      <w:shd w:val="clear" w:color="auto" w:fill="FFFF00"/>
      <w:suppressAutoHyphens w:val="0"/>
      <w:spacing w:before="100" w:after="100"/>
      <w:jc w:val="center"/>
    </w:pPr>
    <w:rPr>
      <w:rFonts w:ascii="Arial" w:hAnsi="Arial"/>
      <w:b/>
    </w:rPr>
  </w:style>
  <w:style w:type="paragraph" w:customStyle="1" w:styleId="xl105">
    <w:name w:val="xl105"/>
    <w:basedOn w:val="Normal"/>
    <w:rsid w:val="0045531F"/>
    <w:pPr>
      <w:pBdr>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06">
    <w:name w:val="xl106"/>
    <w:basedOn w:val="Normal"/>
    <w:rsid w:val="0045531F"/>
    <w:pPr>
      <w:pBdr>
        <w:top w:val="single" w:sz="8" w:space="0" w:color="auto"/>
        <w:left w:val="single" w:sz="8" w:space="0" w:color="auto"/>
      </w:pBdr>
      <w:suppressAutoHyphens w:val="0"/>
      <w:spacing w:before="100" w:after="100"/>
    </w:pPr>
    <w:rPr>
      <w:rFonts w:ascii="Arial" w:hAnsi="Arial"/>
      <w:b/>
    </w:rPr>
  </w:style>
  <w:style w:type="paragraph" w:customStyle="1" w:styleId="xl107">
    <w:name w:val="xl107"/>
    <w:basedOn w:val="Normal"/>
    <w:rsid w:val="0045531F"/>
    <w:pPr>
      <w:pBdr>
        <w:top w:val="single" w:sz="8" w:space="0" w:color="auto"/>
      </w:pBdr>
      <w:suppressAutoHyphens w:val="0"/>
      <w:spacing w:before="100" w:after="100"/>
    </w:pPr>
    <w:rPr>
      <w:rFonts w:ascii="Arial" w:hAnsi="Arial"/>
      <w:b/>
    </w:rPr>
  </w:style>
  <w:style w:type="paragraph" w:customStyle="1" w:styleId="xl108">
    <w:name w:val="xl108"/>
    <w:basedOn w:val="Normal"/>
    <w:rsid w:val="0045531F"/>
    <w:pPr>
      <w:pBdr>
        <w:left w:val="single" w:sz="8" w:space="0" w:color="auto"/>
      </w:pBdr>
      <w:suppressAutoHyphens w:val="0"/>
      <w:spacing w:before="100" w:after="100"/>
    </w:pPr>
    <w:rPr>
      <w:rFonts w:ascii="Arial" w:hAnsi="Arial"/>
      <w:b/>
    </w:rPr>
  </w:style>
  <w:style w:type="paragraph" w:customStyle="1" w:styleId="xl109">
    <w:name w:val="xl109"/>
    <w:basedOn w:val="Normal"/>
    <w:rsid w:val="0045531F"/>
    <w:pPr>
      <w:suppressAutoHyphens w:val="0"/>
      <w:spacing w:before="100" w:after="100"/>
    </w:pPr>
    <w:rPr>
      <w:rFonts w:ascii="Arial" w:hAnsi="Arial"/>
      <w:b/>
    </w:rPr>
  </w:style>
  <w:style w:type="paragraph" w:customStyle="1" w:styleId="xl110">
    <w:name w:val="xl110"/>
    <w:basedOn w:val="Normal"/>
    <w:rsid w:val="0045531F"/>
    <w:pPr>
      <w:pBdr>
        <w:left w:val="single" w:sz="8" w:space="0" w:color="auto"/>
        <w:bottom w:val="single" w:sz="8" w:space="0" w:color="auto"/>
      </w:pBdr>
      <w:suppressAutoHyphens w:val="0"/>
      <w:spacing w:before="100" w:after="100"/>
    </w:pPr>
    <w:rPr>
      <w:rFonts w:ascii="Arial" w:hAnsi="Arial"/>
      <w:b/>
    </w:rPr>
  </w:style>
  <w:style w:type="paragraph" w:customStyle="1" w:styleId="xl111">
    <w:name w:val="xl111"/>
    <w:basedOn w:val="Normal"/>
    <w:rsid w:val="0045531F"/>
    <w:pPr>
      <w:pBdr>
        <w:bottom w:val="single" w:sz="8" w:space="0" w:color="auto"/>
      </w:pBdr>
      <w:suppressAutoHyphens w:val="0"/>
      <w:spacing w:before="100" w:after="100"/>
    </w:pPr>
    <w:rPr>
      <w:rFonts w:ascii="Arial" w:hAnsi="Arial"/>
      <w:b/>
    </w:rPr>
  </w:style>
  <w:style w:type="paragraph" w:customStyle="1" w:styleId="xl112">
    <w:name w:val="xl112"/>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3">
    <w:name w:val="xl113"/>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4">
    <w:name w:val="xl114"/>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5">
    <w:name w:val="xl115"/>
    <w:basedOn w:val="Normal"/>
    <w:rsid w:val="0045531F"/>
    <w:pPr>
      <w:pBdr>
        <w:top w:val="single" w:sz="8" w:space="0" w:color="auto"/>
        <w:left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6">
    <w:name w:val="xl116"/>
    <w:basedOn w:val="Normal"/>
    <w:rsid w:val="0045531F"/>
    <w:pPr>
      <w:pBdr>
        <w:top w:val="single" w:sz="8" w:space="0" w:color="auto"/>
        <w:bottom w:val="single" w:sz="8" w:space="0" w:color="auto"/>
      </w:pBdr>
      <w:shd w:val="clear" w:color="auto" w:fill="FFFF00"/>
      <w:suppressAutoHyphens w:val="0"/>
      <w:spacing w:before="100" w:after="100"/>
      <w:jc w:val="center"/>
    </w:pPr>
    <w:rPr>
      <w:rFonts w:ascii="Arial" w:hAnsi="Arial"/>
      <w:b/>
    </w:rPr>
  </w:style>
  <w:style w:type="paragraph" w:customStyle="1" w:styleId="xl117">
    <w:name w:val="xl117"/>
    <w:basedOn w:val="Normal"/>
    <w:rsid w:val="0045531F"/>
    <w:pPr>
      <w:pBdr>
        <w:top w:val="single" w:sz="8" w:space="0" w:color="auto"/>
        <w:bottom w:val="single" w:sz="8" w:space="0" w:color="auto"/>
        <w:right w:val="single" w:sz="8" w:space="0" w:color="auto"/>
      </w:pBdr>
      <w:shd w:val="clear" w:color="auto" w:fill="FFFF00"/>
      <w:suppressAutoHyphens w:val="0"/>
      <w:spacing w:before="100" w:after="100"/>
      <w:jc w:val="center"/>
    </w:pPr>
    <w:rPr>
      <w:rFonts w:ascii="Arial" w:hAnsi="Arial"/>
      <w:b/>
    </w:rPr>
  </w:style>
  <w:style w:type="paragraph" w:customStyle="1" w:styleId="xl118">
    <w:name w:val="xl118"/>
    <w:basedOn w:val="Normal"/>
    <w:rsid w:val="0045531F"/>
    <w:pPr>
      <w:pBdr>
        <w:top w:val="single" w:sz="8" w:space="0" w:color="auto"/>
        <w:left w:val="single" w:sz="8"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19">
    <w:name w:val="xl119"/>
    <w:basedOn w:val="Normal"/>
    <w:rsid w:val="0045531F"/>
    <w:pPr>
      <w:pBdr>
        <w:top w:val="single" w:sz="8" w:space="0" w:color="auto"/>
        <w:left w:val="single" w:sz="4" w:space="0" w:color="auto"/>
        <w:bottom w:val="single" w:sz="4" w:space="0" w:color="auto"/>
        <w:right w:val="single" w:sz="4" w:space="0" w:color="auto"/>
      </w:pBdr>
      <w:shd w:val="clear" w:color="auto" w:fill="FFFF00"/>
      <w:suppressAutoHyphens w:val="0"/>
      <w:spacing w:before="100" w:after="100"/>
      <w:jc w:val="center"/>
    </w:pPr>
  </w:style>
  <w:style w:type="paragraph" w:customStyle="1" w:styleId="xl120">
    <w:name w:val="xl120"/>
    <w:basedOn w:val="Normal"/>
    <w:rsid w:val="0045531F"/>
    <w:pPr>
      <w:pBdr>
        <w:top w:val="single" w:sz="8" w:space="0" w:color="auto"/>
        <w:left w:val="single" w:sz="4" w:space="0" w:color="auto"/>
        <w:bottom w:val="single" w:sz="4" w:space="0" w:color="auto"/>
        <w:right w:val="single" w:sz="8" w:space="0" w:color="auto"/>
      </w:pBdr>
      <w:shd w:val="clear" w:color="auto" w:fill="FFFF00"/>
      <w:suppressAutoHyphens w:val="0"/>
      <w:spacing w:before="100" w:after="100"/>
      <w:jc w:val="center"/>
    </w:pPr>
  </w:style>
  <w:style w:type="paragraph" w:styleId="Ttulodendice">
    <w:name w:val="index heading"/>
    <w:basedOn w:val="Normal"/>
    <w:next w:val="ndice1"/>
    <w:semiHidden/>
    <w:rsid w:val="0045531F"/>
    <w:pPr>
      <w:suppressAutoHyphens w:val="0"/>
      <w:spacing w:before="120" w:after="120"/>
      <w:jc w:val="both"/>
    </w:pPr>
    <w:rPr>
      <w:rFonts w:ascii="Arial" w:hAnsi="Arial"/>
      <w:lang w:val="es-AR"/>
    </w:rPr>
  </w:style>
  <w:style w:type="paragraph" w:styleId="ndice1">
    <w:name w:val="index 1"/>
    <w:basedOn w:val="Normal"/>
    <w:next w:val="Normal"/>
    <w:autoRedefine/>
    <w:semiHidden/>
    <w:rsid w:val="0045531F"/>
    <w:pPr>
      <w:suppressAutoHyphens w:val="0"/>
      <w:spacing w:before="120" w:after="120"/>
      <w:ind w:left="240" w:hanging="240"/>
      <w:jc w:val="both"/>
    </w:pPr>
    <w:rPr>
      <w:rFonts w:ascii="Arial" w:hAnsi="Arial"/>
      <w:lang w:val="es-AR"/>
    </w:rPr>
  </w:style>
  <w:style w:type="paragraph" w:styleId="TDC1">
    <w:name w:val="toc 1"/>
    <w:basedOn w:val="Normal"/>
    <w:next w:val="Normal"/>
    <w:autoRedefine/>
    <w:semiHidden/>
    <w:rsid w:val="0045531F"/>
    <w:pPr>
      <w:tabs>
        <w:tab w:val="left" w:pos="709"/>
        <w:tab w:val="right" w:leader="dot" w:pos="8495"/>
      </w:tabs>
      <w:suppressAutoHyphens w:val="0"/>
      <w:spacing w:before="120" w:after="120"/>
      <w:jc w:val="both"/>
    </w:pPr>
    <w:rPr>
      <w:rFonts w:ascii="Arial" w:hAnsi="Arial"/>
      <w:b/>
      <w:noProof/>
    </w:rPr>
  </w:style>
  <w:style w:type="paragraph" w:styleId="Sangra2detindependiente">
    <w:name w:val="Body Text Indent 2"/>
    <w:basedOn w:val="Normal"/>
    <w:rsid w:val="0045531F"/>
    <w:pPr>
      <w:ind w:left="1418"/>
      <w:jc w:val="both"/>
    </w:pPr>
  </w:style>
  <w:style w:type="paragraph" w:styleId="Sangra3detindependiente">
    <w:name w:val="Body Text Indent 3"/>
    <w:basedOn w:val="Normal"/>
    <w:rsid w:val="0045531F"/>
    <w:pPr>
      <w:ind w:left="708"/>
      <w:jc w:val="both"/>
    </w:pPr>
    <w:rPr>
      <w:rFonts w:ascii="Arial" w:hAnsi="Arial"/>
      <w:b/>
      <w:sz w:val="22"/>
    </w:rPr>
  </w:style>
  <w:style w:type="paragraph" w:styleId="Textodebloque">
    <w:name w:val="Block Text"/>
    <w:basedOn w:val="Normal"/>
    <w:rsid w:val="0045531F"/>
    <w:pPr>
      <w:ind w:left="1276" w:right="14"/>
      <w:jc w:val="both"/>
    </w:pPr>
  </w:style>
  <w:style w:type="character" w:styleId="Hipervnculo">
    <w:name w:val="Hyperlink"/>
    <w:basedOn w:val="Fuentedeprrafopredeter"/>
    <w:rsid w:val="0045531F"/>
    <w:rPr>
      <w:color w:val="0000FF"/>
      <w:u w:val="single"/>
    </w:rPr>
  </w:style>
  <w:style w:type="character" w:customStyle="1" w:styleId="Hipervnculo1">
    <w:name w:val="Hipervínculo1"/>
    <w:basedOn w:val="Fuentedeprrafopredeter"/>
    <w:rsid w:val="0045531F"/>
    <w:rPr>
      <w:color w:val="0000FF"/>
      <w:u w:val="single"/>
    </w:rPr>
  </w:style>
  <w:style w:type="paragraph" w:styleId="Lista">
    <w:name w:val="List"/>
    <w:basedOn w:val="Normal"/>
    <w:rsid w:val="0045531F"/>
    <w:pPr>
      <w:widowControl w:val="0"/>
      <w:tabs>
        <w:tab w:val="left" w:pos="284"/>
      </w:tabs>
      <w:suppressAutoHyphens w:val="0"/>
      <w:spacing w:line="480" w:lineRule="auto"/>
      <w:ind w:left="284" w:hanging="284"/>
      <w:jc w:val="both"/>
    </w:pPr>
    <w:rPr>
      <w:lang w:val="es-ES_tradnl"/>
    </w:rPr>
  </w:style>
  <w:style w:type="paragraph" w:styleId="Textodeglobo">
    <w:name w:val="Balloon Text"/>
    <w:basedOn w:val="Normal"/>
    <w:semiHidden/>
    <w:rsid w:val="0045531F"/>
    <w:rPr>
      <w:rFonts w:ascii="Tahoma" w:hAnsi="Tahoma" w:cs="Tahoma"/>
      <w:sz w:val="16"/>
      <w:szCs w:val="16"/>
    </w:rPr>
  </w:style>
  <w:style w:type="character" w:styleId="Refdecomentario">
    <w:name w:val="annotation reference"/>
    <w:basedOn w:val="Fuentedeprrafopredeter"/>
    <w:semiHidden/>
    <w:rsid w:val="0045531F"/>
    <w:rPr>
      <w:sz w:val="16"/>
      <w:szCs w:val="16"/>
    </w:rPr>
  </w:style>
  <w:style w:type="paragraph" w:styleId="Textocomentario">
    <w:name w:val="annotation text"/>
    <w:basedOn w:val="Normal"/>
    <w:semiHidden/>
    <w:rsid w:val="0045531F"/>
    <w:rPr>
      <w:sz w:val="20"/>
    </w:rPr>
  </w:style>
  <w:style w:type="paragraph" w:styleId="Asuntodelcomentario">
    <w:name w:val="annotation subject"/>
    <w:basedOn w:val="Textocomentario"/>
    <w:next w:val="Textocomentario"/>
    <w:semiHidden/>
    <w:rsid w:val="0045531F"/>
    <w:rPr>
      <w:b/>
      <w:bCs/>
    </w:rPr>
  </w:style>
  <w:style w:type="paragraph" w:customStyle="1" w:styleId="BodyText21">
    <w:name w:val="Body Text 21"/>
    <w:basedOn w:val="Normal"/>
    <w:rsid w:val="0045531F"/>
    <w:pPr>
      <w:suppressAutoHyphens w:val="0"/>
      <w:spacing w:line="360" w:lineRule="atLeast"/>
      <w:jc w:val="both"/>
    </w:pPr>
    <w:rPr>
      <w:rFonts w:ascii="Arial" w:hAnsi="Arial"/>
      <w:lang w:val="es-ES_tradnl"/>
    </w:rPr>
  </w:style>
  <w:style w:type="paragraph" w:customStyle="1" w:styleId="Ttulo20">
    <w:name w:val="Título2"/>
    <w:basedOn w:val="Normal"/>
    <w:autoRedefine/>
    <w:rsid w:val="0045531F"/>
    <w:pPr>
      <w:tabs>
        <w:tab w:val="left" w:pos="1080"/>
      </w:tabs>
      <w:suppressAutoHyphens w:val="0"/>
      <w:jc w:val="both"/>
    </w:pPr>
    <w:rPr>
      <w:b/>
      <w:caps/>
      <w:sz w:val="20"/>
      <w:lang w:val="es-AR"/>
    </w:rPr>
  </w:style>
  <w:style w:type="paragraph" w:styleId="NormalWeb">
    <w:name w:val="Normal (Web)"/>
    <w:basedOn w:val="Normal"/>
    <w:uiPriority w:val="99"/>
    <w:rsid w:val="0045531F"/>
    <w:pPr>
      <w:suppressAutoHyphens w:val="0"/>
      <w:spacing w:before="100" w:beforeAutospacing="1" w:after="100" w:afterAutospacing="1"/>
    </w:pPr>
    <w:rPr>
      <w:rFonts w:ascii="Verdana" w:hAnsi="Verdana"/>
      <w:color w:val="000000"/>
      <w:sz w:val="20"/>
    </w:rPr>
  </w:style>
  <w:style w:type="paragraph" w:customStyle="1" w:styleId="p7">
    <w:name w:val="p7"/>
    <w:basedOn w:val="Normal"/>
    <w:rsid w:val="0045531F"/>
    <w:pPr>
      <w:tabs>
        <w:tab w:val="left" w:pos="1460"/>
      </w:tabs>
      <w:suppressAutoHyphens w:val="0"/>
      <w:autoSpaceDE w:val="0"/>
      <w:autoSpaceDN w:val="0"/>
      <w:adjustRightInd w:val="0"/>
      <w:spacing w:line="280" w:lineRule="atLeast"/>
      <w:ind w:left="20"/>
    </w:pPr>
    <w:rPr>
      <w:sz w:val="20"/>
      <w:szCs w:val="24"/>
      <w:lang w:val="es-AR"/>
    </w:rPr>
  </w:style>
  <w:style w:type="paragraph" w:customStyle="1" w:styleId="p3">
    <w:name w:val="p3"/>
    <w:basedOn w:val="Normal"/>
    <w:rsid w:val="0045531F"/>
    <w:pPr>
      <w:tabs>
        <w:tab w:val="left" w:pos="580"/>
      </w:tabs>
      <w:suppressAutoHyphens w:val="0"/>
      <w:autoSpaceDE w:val="0"/>
      <w:autoSpaceDN w:val="0"/>
      <w:adjustRightInd w:val="0"/>
      <w:spacing w:line="220" w:lineRule="atLeast"/>
    </w:pPr>
    <w:rPr>
      <w:sz w:val="20"/>
      <w:szCs w:val="24"/>
      <w:lang w:val="es-AR"/>
    </w:rPr>
  </w:style>
  <w:style w:type="paragraph" w:customStyle="1" w:styleId="t4">
    <w:name w:val="t4"/>
    <w:basedOn w:val="Normal"/>
    <w:rsid w:val="0045531F"/>
    <w:pPr>
      <w:suppressAutoHyphens w:val="0"/>
      <w:autoSpaceDE w:val="0"/>
      <w:autoSpaceDN w:val="0"/>
      <w:adjustRightInd w:val="0"/>
      <w:spacing w:line="280" w:lineRule="atLeast"/>
    </w:pPr>
    <w:rPr>
      <w:sz w:val="20"/>
      <w:szCs w:val="24"/>
      <w:lang w:val="es-AR"/>
    </w:rPr>
  </w:style>
  <w:style w:type="paragraph" w:customStyle="1" w:styleId="p11">
    <w:name w:val="p11"/>
    <w:basedOn w:val="Normal"/>
    <w:rsid w:val="0045531F"/>
    <w:pPr>
      <w:tabs>
        <w:tab w:val="left" w:pos="1320"/>
      </w:tabs>
      <w:suppressAutoHyphens w:val="0"/>
      <w:autoSpaceDE w:val="0"/>
      <w:autoSpaceDN w:val="0"/>
      <w:adjustRightInd w:val="0"/>
      <w:spacing w:line="200" w:lineRule="atLeast"/>
    </w:pPr>
    <w:rPr>
      <w:sz w:val="20"/>
      <w:szCs w:val="24"/>
      <w:lang w:val="es-AR"/>
    </w:rPr>
  </w:style>
  <w:style w:type="paragraph" w:customStyle="1" w:styleId="t1">
    <w:name w:val="t1"/>
    <w:basedOn w:val="Normal"/>
    <w:rsid w:val="0045531F"/>
    <w:pPr>
      <w:suppressAutoHyphens w:val="0"/>
      <w:autoSpaceDE w:val="0"/>
      <w:autoSpaceDN w:val="0"/>
      <w:adjustRightInd w:val="0"/>
      <w:spacing w:line="240" w:lineRule="atLeast"/>
    </w:pPr>
    <w:rPr>
      <w:sz w:val="20"/>
      <w:szCs w:val="24"/>
      <w:lang w:val="es-AR"/>
    </w:rPr>
  </w:style>
  <w:style w:type="character" w:customStyle="1" w:styleId="Ttulo6Car">
    <w:name w:val="Título 6 Car"/>
    <w:aliases w:val=" DTO4 Car,DTO4 Car"/>
    <w:basedOn w:val="Fuentedeprrafopredeter"/>
    <w:link w:val="Ttulo6"/>
    <w:rsid w:val="002B08B0"/>
    <w:rPr>
      <w:rFonts w:ascii="Arial" w:hAnsi="Arial"/>
      <w:b/>
      <w:sz w:val="22"/>
      <w:lang w:val="es-ES_tradnl"/>
    </w:rPr>
  </w:style>
  <w:style w:type="paragraph" w:styleId="Prrafodelista">
    <w:name w:val="List Paragraph"/>
    <w:basedOn w:val="Normal"/>
    <w:uiPriority w:val="34"/>
    <w:qFormat/>
    <w:rsid w:val="006903EC"/>
    <w:pPr>
      <w:ind w:left="720"/>
      <w:contextualSpacing/>
    </w:pPr>
  </w:style>
  <w:style w:type="paragraph" w:customStyle="1" w:styleId="Default">
    <w:name w:val="Default"/>
    <w:rsid w:val="00313603"/>
    <w:pPr>
      <w:autoSpaceDE w:val="0"/>
      <w:autoSpaceDN w:val="0"/>
      <w:adjustRightInd w:val="0"/>
    </w:pPr>
    <w:rPr>
      <w:rFonts w:ascii="Arial" w:hAnsi="Arial" w:cs="Arial"/>
      <w:color w:val="000000"/>
      <w:sz w:val="24"/>
      <w:szCs w:val="24"/>
    </w:rPr>
  </w:style>
  <w:style w:type="paragraph" w:customStyle="1" w:styleId="Inciso">
    <w:name w:val="Inciso"/>
    <w:basedOn w:val="Normal"/>
    <w:rsid w:val="008D4E04"/>
    <w:pPr>
      <w:keepLines/>
      <w:widowControl w:val="0"/>
      <w:tabs>
        <w:tab w:val="num" w:pos="360"/>
      </w:tabs>
      <w:suppressAutoHyphens w:val="0"/>
      <w:spacing w:after="120"/>
      <w:jc w:val="both"/>
    </w:pPr>
    <w:rPr>
      <w:rFonts w:ascii="Univers" w:hAnsi="Univers"/>
      <w:sz w:val="18"/>
      <w:lang w:val="es-AR"/>
    </w:rPr>
  </w:style>
  <w:style w:type="character" w:styleId="Textoennegrita">
    <w:name w:val="Strong"/>
    <w:qFormat/>
    <w:rsid w:val="00114391"/>
    <w:rPr>
      <w:b/>
      <w:bCs/>
    </w:rPr>
  </w:style>
  <w:style w:type="paragraph" w:styleId="Textosinformato">
    <w:name w:val="Plain Text"/>
    <w:basedOn w:val="Normal"/>
    <w:link w:val="TextosinformatoCar"/>
    <w:rsid w:val="001055E0"/>
    <w:pPr>
      <w:suppressAutoHyphens w:val="0"/>
    </w:pPr>
    <w:rPr>
      <w:rFonts w:ascii="Courier New" w:hAnsi="Courier New"/>
      <w:sz w:val="20"/>
    </w:rPr>
  </w:style>
  <w:style w:type="character" w:customStyle="1" w:styleId="TextosinformatoCar">
    <w:name w:val="Texto sin formato Car"/>
    <w:basedOn w:val="Fuentedeprrafopredeter"/>
    <w:link w:val="Textosinformato"/>
    <w:rsid w:val="001055E0"/>
    <w:rPr>
      <w:rFonts w:ascii="Courier New" w:hAnsi="Courier New"/>
      <w:lang w:val="es-ES" w:eastAsia="es-ES"/>
    </w:rPr>
  </w:style>
  <w:style w:type="paragraph" w:styleId="Revisin">
    <w:name w:val="Revision"/>
    <w:hidden/>
    <w:uiPriority w:val="99"/>
    <w:semiHidden/>
    <w:rsid w:val="00091090"/>
    <w:rPr>
      <w:sz w:val="24"/>
      <w:lang w:val="es-ES" w:eastAsia="es-ES"/>
    </w:rPr>
  </w:style>
  <w:style w:type="character" w:customStyle="1" w:styleId="TextoindependienteCar">
    <w:name w:val="Texto independiente Car"/>
    <w:basedOn w:val="Fuentedeprrafopredeter"/>
    <w:link w:val="Textoindependiente"/>
    <w:rsid w:val="001962D2"/>
    <w:rPr>
      <w:sz w:val="24"/>
      <w:lang w:val="es-ES_tradnl" w:eastAsia="es-ES"/>
    </w:rPr>
  </w:style>
  <w:style w:type="character" w:customStyle="1" w:styleId="EncabezadoCar">
    <w:name w:val="Encabezado Car"/>
    <w:basedOn w:val="Fuentedeprrafopredeter"/>
    <w:link w:val="Encabezado"/>
    <w:uiPriority w:val="99"/>
    <w:rsid w:val="004F42AE"/>
    <w:rPr>
      <w:lang w:val="es-ES" w:eastAsia="es-ES"/>
    </w:rPr>
  </w:style>
  <w:style w:type="table" w:styleId="Tablaconcuadrcula">
    <w:name w:val="Table Grid"/>
    <w:basedOn w:val="Tablanormal"/>
    <w:rsid w:val="00B20C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aliases w:val="DTO Car,heading 2 Car"/>
    <w:basedOn w:val="Fuentedeprrafopredeter"/>
    <w:link w:val="Ttulo1"/>
    <w:rsid w:val="0001383E"/>
    <w:rPr>
      <w:b/>
      <w:sz w:val="24"/>
      <w:u w:val="single"/>
      <w:lang w:val="es-AR"/>
    </w:rPr>
  </w:style>
  <w:style w:type="paragraph" w:customStyle="1" w:styleId="Estilo">
    <w:name w:val="Estilo"/>
    <w:uiPriority w:val="99"/>
    <w:rsid w:val="0001383E"/>
    <w:pPr>
      <w:widowControl w:val="0"/>
      <w:autoSpaceDE w:val="0"/>
      <w:autoSpaceDN w:val="0"/>
      <w:adjustRightInd w:val="0"/>
    </w:pPr>
    <w:rPr>
      <w:rFonts w:ascii="Arial" w:hAnsi="Arial" w:cs="Arial"/>
      <w:sz w:val="24"/>
      <w:szCs w:val="24"/>
      <w:lang w:val="es-ES" w:eastAsia="es-ES"/>
    </w:rPr>
  </w:style>
  <w:style w:type="character" w:customStyle="1" w:styleId="apple-converted-space">
    <w:name w:val="apple-converted-space"/>
    <w:basedOn w:val="Fuentedeprrafopredeter"/>
    <w:rsid w:val="00321307"/>
  </w:style>
  <w:style w:type="paragraph" w:customStyle="1" w:styleId="NormalWeb1">
    <w:name w:val="Normal (Web)1"/>
    <w:basedOn w:val="Normal"/>
    <w:rsid w:val="00827D47"/>
    <w:pPr>
      <w:suppressAutoHyphens w:val="0"/>
    </w:pPr>
    <w:rPr>
      <w:rFonts w:ascii="Arial Unicode MS" w:eastAsia="Arial Unicode MS" w:hAnsi="Arial Unicode MS" w:cs="Arial Unicode MS"/>
      <w:szCs w:val="24"/>
    </w:rPr>
  </w:style>
</w:styles>
</file>

<file path=word/webSettings.xml><?xml version="1.0" encoding="utf-8"?>
<w:webSettings xmlns:r="http://schemas.openxmlformats.org/officeDocument/2006/relationships" xmlns:w="http://schemas.openxmlformats.org/wordprocessingml/2006/main">
  <w:divs>
    <w:div w:id="79524409">
      <w:bodyDiv w:val="1"/>
      <w:marLeft w:val="0"/>
      <w:marRight w:val="0"/>
      <w:marTop w:val="0"/>
      <w:marBottom w:val="0"/>
      <w:divBdr>
        <w:top w:val="none" w:sz="0" w:space="0" w:color="auto"/>
        <w:left w:val="none" w:sz="0" w:space="0" w:color="auto"/>
        <w:bottom w:val="none" w:sz="0" w:space="0" w:color="auto"/>
        <w:right w:val="none" w:sz="0" w:space="0" w:color="auto"/>
      </w:divBdr>
    </w:div>
    <w:div w:id="548034521">
      <w:bodyDiv w:val="1"/>
      <w:marLeft w:val="0"/>
      <w:marRight w:val="0"/>
      <w:marTop w:val="0"/>
      <w:marBottom w:val="0"/>
      <w:divBdr>
        <w:top w:val="none" w:sz="0" w:space="0" w:color="auto"/>
        <w:left w:val="none" w:sz="0" w:space="0" w:color="auto"/>
        <w:bottom w:val="none" w:sz="0" w:space="0" w:color="auto"/>
        <w:right w:val="none" w:sz="0" w:space="0" w:color="auto"/>
      </w:divBdr>
    </w:div>
    <w:div w:id="1132559527">
      <w:bodyDiv w:val="1"/>
      <w:marLeft w:val="0"/>
      <w:marRight w:val="0"/>
      <w:marTop w:val="0"/>
      <w:marBottom w:val="0"/>
      <w:divBdr>
        <w:top w:val="none" w:sz="0" w:space="0" w:color="auto"/>
        <w:left w:val="none" w:sz="0" w:space="0" w:color="auto"/>
        <w:bottom w:val="none" w:sz="0" w:space="0" w:color="auto"/>
        <w:right w:val="none" w:sz="0" w:space="0" w:color="auto"/>
      </w:divBdr>
    </w:div>
    <w:div w:id="1183864937">
      <w:bodyDiv w:val="1"/>
      <w:marLeft w:val="0"/>
      <w:marRight w:val="0"/>
      <w:marTop w:val="0"/>
      <w:marBottom w:val="0"/>
      <w:divBdr>
        <w:top w:val="none" w:sz="0" w:space="0" w:color="auto"/>
        <w:left w:val="none" w:sz="0" w:space="0" w:color="auto"/>
        <w:bottom w:val="none" w:sz="0" w:space="0" w:color="auto"/>
        <w:right w:val="none" w:sz="0" w:space="0" w:color="auto"/>
      </w:divBdr>
    </w:div>
    <w:div w:id="1564095044">
      <w:bodyDiv w:val="1"/>
      <w:marLeft w:val="0"/>
      <w:marRight w:val="0"/>
      <w:marTop w:val="0"/>
      <w:marBottom w:val="0"/>
      <w:divBdr>
        <w:top w:val="none" w:sz="0" w:space="0" w:color="auto"/>
        <w:left w:val="none" w:sz="0" w:space="0" w:color="auto"/>
        <w:bottom w:val="none" w:sz="0" w:space="0" w:color="auto"/>
        <w:right w:val="none" w:sz="0" w:space="0" w:color="auto"/>
      </w:divBdr>
    </w:div>
    <w:div w:id="2102949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gentinacompra.gov.ar" TargetMode="Externa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mailto:ondc@jefatura.gob.ar" TargetMode="External"/><Relationship Id="rId10" Type="http://schemas.openxmlformats.org/officeDocument/2006/relationships/hyperlink" Target="http://www.argentinacompra.gov.a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compras@anac.gob.ar" TargetMode="External"/><Relationship Id="rId14"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A7A997-94D4-4EDE-8C85-DB4BD1764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20</Pages>
  <Words>8270</Words>
  <Characters>45488</Characters>
  <Application>Microsoft Office Word</Application>
  <DocSecurity>0</DocSecurity>
  <Lines>379</Lines>
  <Paragraphs>107</Paragraphs>
  <ScaleCrop>false</ScaleCrop>
  <HeadingPairs>
    <vt:vector size="2" baseType="variant">
      <vt:variant>
        <vt:lpstr>Título</vt:lpstr>
      </vt:variant>
      <vt:variant>
        <vt:i4>1</vt:i4>
      </vt:variant>
    </vt:vector>
  </HeadingPairs>
  <TitlesOfParts>
    <vt:vector size="1" baseType="lpstr">
      <vt:lpstr>ANEXO V</vt:lpstr>
    </vt:vector>
  </TitlesOfParts>
  <Company>Ministerio de Economia</Company>
  <LinksUpToDate>false</LinksUpToDate>
  <CharactersWithSpaces>53651</CharactersWithSpaces>
  <SharedDoc>false</SharedDoc>
  <HLinks>
    <vt:vector size="24" baseType="variant">
      <vt:variant>
        <vt:i4>6094882</vt:i4>
      </vt:variant>
      <vt:variant>
        <vt:i4>9</vt:i4>
      </vt:variant>
      <vt:variant>
        <vt:i4>0</vt:i4>
      </vt:variant>
      <vt:variant>
        <vt:i4>5</vt:i4>
      </vt:variant>
      <vt:variant>
        <vt:lpwstr>mailto:ondc@jefatura.gob.ar</vt:lpwstr>
      </vt:variant>
      <vt:variant>
        <vt:lpwstr/>
      </vt:variant>
      <vt:variant>
        <vt:i4>6946876</vt:i4>
      </vt:variant>
      <vt:variant>
        <vt:i4>6</vt:i4>
      </vt:variant>
      <vt:variant>
        <vt:i4>0</vt:i4>
      </vt:variant>
      <vt:variant>
        <vt:i4>5</vt:i4>
      </vt:variant>
      <vt:variant>
        <vt:lpwstr>http://www.argentinacompra.gov.ar/</vt:lpwstr>
      </vt:variant>
      <vt:variant>
        <vt:lpwstr/>
      </vt:variant>
      <vt:variant>
        <vt:i4>7340061</vt:i4>
      </vt:variant>
      <vt:variant>
        <vt:i4>3</vt:i4>
      </vt:variant>
      <vt:variant>
        <vt:i4>0</vt:i4>
      </vt:variant>
      <vt:variant>
        <vt:i4>5</vt:i4>
      </vt:variant>
      <vt:variant>
        <vt:lpwstr>mailto:compras@anac.gob.ar</vt:lpwstr>
      </vt:variant>
      <vt:variant>
        <vt:lpwstr/>
      </vt:variant>
      <vt:variant>
        <vt:i4>6946876</vt:i4>
      </vt:variant>
      <vt:variant>
        <vt:i4>0</vt:i4>
      </vt:variant>
      <vt:variant>
        <vt:i4>0</vt:i4>
      </vt:variant>
      <vt:variant>
        <vt:i4>5</vt:i4>
      </vt:variant>
      <vt:variant>
        <vt:lpwstr>http://www.argentinacompra.gov.ar/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V</dc:title>
  <dc:creator>Nicolas Molina</dc:creator>
  <cp:lastModifiedBy>BMG</cp:lastModifiedBy>
  <cp:revision>2</cp:revision>
  <cp:lastPrinted>2016-08-09T17:22:00Z</cp:lastPrinted>
  <dcterms:created xsi:type="dcterms:W3CDTF">2016-10-06T16:10:00Z</dcterms:created>
  <dcterms:modified xsi:type="dcterms:W3CDTF">2016-10-06T16:10:00Z</dcterms:modified>
</cp:coreProperties>
</file>