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70"/>
        <w:ind w:right="862"/>
        <w:jc w:val="center"/>
        <w:rPr>
          <w:b w:val="0"/>
          <w:bCs w:val="0"/>
        </w:rPr>
      </w:pPr>
      <w:r>
        <w:rPr>
          <w:spacing w:val="-3"/>
          <w:w w:val="105"/>
        </w:rPr>
        <w:t>PLANILLA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COTIZACIÓN</w:t>
      </w:r>
      <w:r>
        <w:rPr>
          <w:b w:val="0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86" w:lineRule="auto"/>
        <w:ind w:right="4966"/>
        <w:jc w:val="left"/>
      </w:pPr>
      <w:r>
        <w:rPr>
          <w:spacing w:val="-1"/>
          <w:w w:val="105"/>
        </w:rPr>
        <w:t>Organismo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contratante: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Universidad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Nacional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Noroeste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Provincia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Buenos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Aires</w:t>
      </w:r>
      <w:r>
        <w:rPr>
          <w:spacing w:val="71"/>
          <w:w w:val="104"/>
        </w:rPr>
        <w:t> </w:t>
      </w:r>
      <w:r>
        <w:rPr>
          <w:spacing w:val="-1"/>
          <w:w w:val="105"/>
        </w:rPr>
        <w:t>Procedimiento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selección: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Contratación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Directa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Compulsa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Abreviada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335/2018</w:t>
      </w:r>
      <w:r>
        <w:rPr>
          <w:spacing w:val="61"/>
          <w:w w:val="104"/>
        </w:rPr>
        <w:t> </w:t>
      </w:r>
      <w:r>
        <w:rPr>
          <w:spacing w:val="-1"/>
        </w:rPr>
        <w:t>Expediente: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EXP:1483/2018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  <w:w w:val="105"/>
        </w:rPr>
        <w:t>Asunto: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Equipo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PCR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Tiempo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Real.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87" w:lineRule="auto"/>
        <w:ind w:right="10991"/>
        <w:jc w:val="left"/>
      </w:pPr>
      <w:r>
        <w:rPr>
          <w:spacing w:val="-1"/>
          <w:w w:val="105"/>
        </w:rPr>
        <w:t>Empresa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oferente: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C.U.I.T:</w:t>
      </w:r>
      <w:r>
        <w:rPr/>
      </w:r>
    </w:p>
    <w:p>
      <w:pPr>
        <w:spacing w:line="220" w:lineRule="exact" w:before="4"/>
        <w:rPr>
          <w:sz w:val="22"/>
          <w:szCs w:val="2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534"/>
        <w:gridCol w:w="1822"/>
        <w:gridCol w:w="878"/>
        <w:gridCol w:w="3548"/>
        <w:gridCol w:w="1438"/>
        <w:gridCol w:w="1438"/>
      </w:tblGrid>
      <w:tr>
        <w:trPr>
          <w:trHeight w:val="247" w:hRule="exact"/>
        </w:trPr>
        <w:tc>
          <w:tcPr>
            <w:tcW w:w="960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 w:sz="6" w:space="0" w:color="auto"/>
            </w:tcBorders>
            <w:shd w:val="clear" w:color="auto" w:fill="E7ECF5"/>
          </w:tcPr>
          <w:p>
            <w:pPr>
              <w:pStyle w:val="TableParagraph"/>
              <w:spacing w:line="240" w:lineRule="auto" w:before="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Renglón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534" w:type="dxa"/>
            <w:tcBorders>
              <w:top w:val="single" w:sz="8" w:space="0" w:color="808080"/>
              <w:left w:val="nil" w:sz="6" w:space="0" w:color="auto"/>
              <w:bottom w:val="single" w:sz="8" w:space="0" w:color="808080"/>
              <w:right w:val="nil" w:sz="6" w:space="0" w:color="auto"/>
            </w:tcBorders>
            <w:shd w:val="clear" w:color="auto" w:fill="E7ECF5"/>
          </w:tcPr>
          <w:p>
            <w:pPr>
              <w:pStyle w:val="TableParagraph"/>
              <w:spacing w:line="240" w:lineRule="auto" w:before="7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Tipo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1" w:type="dxa"/>
            <w:gridSpan w:val="2"/>
            <w:tcBorders>
              <w:top w:val="single" w:sz="8" w:space="0" w:color="808080"/>
              <w:left w:val="nil" w:sz="6" w:space="0" w:color="auto"/>
              <w:bottom w:val="single" w:sz="8" w:space="0" w:color="808080"/>
              <w:right w:val="nil" w:sz="6" w:space="0" w:color="auto"/>
            </w:tcBorders>
            <w:shd w:val="clear" w:color="auto" w:fill="E7ECF5"/>
          </w:tcPr>
          <w:p>
            <w:pPr>
              <w:pStyle w:val="TableParagraph"/>
              <w:spacing w:line="240" w:lineRule="auto" w:before="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Unidad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medida</w:t>
            </w:r>
            <w:r>
              <w:rPr>
                <w:rFonts w:ascii="Arial"/>
                <w:b/>
                <w:w w:val="105"/>
                <w:sz w:val="18"/>
              </w:rPr>
              <w:t> </w:t>
            </w:r>
            <w:r>
              <w:rPr>
                <w:rFonts w:ascii="Arial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Cantidad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48" w:type="dxa"/>
            <w:tcBorders>
              <w:top w:val="single" w:sz="8" w:space="0" w:color="808080"/>
              <w:left w:val="nil" w:sz="6" w:space="0" w:color="auto"/>
              <w:bottom w:val="single" w:sz="8" w:space="0" w:color="808080"/>
              <w:right w:val="nil" w:sz="6" w:space="0" w:color="auto"/>
            </w:tcBorders>
            <w:shd w:val="clear" w:color="auto" w:fill="E7ECF5"/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Descripción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76" w:type="dxa"/>
            <w:gridSpan w:val="2"/>
            <w:tcBorders>
              <w:top w:val="single" w:sz="8" w:space="0" w:color="808080"/>
              <w:left w:val="nil" w:sz="6" w:space="0" w:color="auto"/>
              <w:bottom w:val="single" w:sz="8" w:space="0" w:color="808080"/>
              <w:right w:val="single" w:sz="8" w:space="0" w:color="000000"/>
            </w:tcBorders>
            <w:shd w:val="clear" w:color="auto" w:fill="E7ECF5"/>
          </w:tcPr>
          <w:p>
            <w:pPr>
              <w:pStyle w:val="TableParagraph"/>
              <w:tabs>
                <w:tab w:pos="1654" w:val="left" w:leader="none"/>
              </w:tabs>
              <w:spacing w:line="240" w:lineRule="auto" w:before="7"/>
              <w:ind w:left="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Precio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unitario</w:t>
              <w:tab/>
              <w:t>Precio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total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06" w:hRule="exact"/>
        </w:trPr>
        <w:tc>
          <w:tcPr>
            <w:tcW w:w="960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5"/>
              <w:ind w:right="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5"/>
              <w:ind w:left="2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PRINCIPAL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5"/>
              <w:ind w:left="5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UNIDAD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8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5"/>
              <w:ind w:left="4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70" w:lineRule="auto" w:before="5"/>
              <w:ind w:left="25" w:right="26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05"/>
                <w:sz w:val="18"/>
              </w:rPr>
              <w:t>Equipo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PCR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en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tiempo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Real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con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PC</w:t>
            </w:r>
            <w:r>
              <w:rPr>
                <w:rFonts w:ascii="Arial" w:hAnsi="Arial"/>
                <w:spacing w:val="25"/>
                <w:w w:val="104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portátil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UPS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(Termociclador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en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tiempo</w:t>
            </w:r>
            <w:r>
              <w:rPr>
                <w:rFonts w:ascii="Arial" w:hAnsi="Arial"/>
                <w:spacing w:val="31"/>
                <w:w w:val="103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con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módulo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reacción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96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posiciones,</w:t>
            </w:r>
            <w:r>
              <w:rPr>
                <w:rFonts w:ascii="Arial" w:hAnsi="Arial"/>
                <w:spacing w:val="31"/>
                <w:w w:val="104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gradiente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temperatura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cabezal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óptico</w:t>
            </w:r>
            <w:r>
              <w:rPr>
                <w:rFonts w:ascii="Arial" w:hAnsi="Arial"/>
                <w:spacing w:val="27"/>
                <w:w w:val="103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6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canales)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BIEN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DE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USO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/>
          </w:p>
        </w:tc>
        <w:tc>
          <w:tcPr>
            <w:tcW w:w="14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/>
          </w:p>
        </w:tc>
      </w:tr>
    </w:tbl>
    <w:p>
      <w:pPr>
        <w:spacing w:line="180" w:lineRule="exact" w:before="3"/>
        <w:rPr>
          <w:sz w:val="18"/>
          <w:szCs w:val="18"/>
        </w:rPr>
      </w:pPr>
    </w:p>
    <w:p>
      <w:pPr>
        <w:pStyle w:val="Heading1"/>
        <w:spacing w:line="240" w:lineRule="auto"/>
        <w:ind w:right="2417"/>
        <w:jc w:val="righ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w w:val="105"/>
        </w:rPr>
        <w:t>Total</w:t>
      </w:r>
      <w:r>
        <w:rPr>
          <w:rFonts w:ascii="Calibri"/>
          <w:spacing w:val="-15"/>
          <w:w w:val="105"/>
        </w:rPr>
        <w:t> </w:t>
      </w:r>
      <w:r>
        <w:rPr>
          <w:rFonts w:ascii="Calibri"/>
          <w:spacing w:val="-1"/>
          <w:w w:val="105"/>
        </w:rPr>
        <w:t>Oferta</w:t>
      </w:r>
      <w:r>
        <w:rPr>
          <w:rFonts w:ascii="Calibri"/>
          <w:b w:val="0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020" w:val="left" w:leader="none"/>
        </w:tabs>
        <w:spacing w:line="240" w:lineRule="auto" w:before="69"/>
        <w:ind w:left="0" w:right="1765"/>
        <w:jc w:val="right"/>
        <w:rPr>
          <w:rFonts w:ascii="Calibri" w:hAnsi="Calibri" w:cs="Calibri" w:eastAsia="Calibri"/>
        </w:rPr>
      </w:pPr>
      <w:r>
        <w:rPr/>
        <w:pict>
          <v:group style="position:absolute;margin-left:489.670013pt;margin-top:-11.32064pt;width:135.74pt;height:.1pt;mso-position-horizontal-relative:page;mso-position-vertical-relative:paragraph;z-index:-88" coordorigin="9793,-226" coordsize="2715,2">
            <v:shape style="position:absolute;left:9793;top:-226;width:2715;height:2" coordorigin="9793,-226" coordsize="2715,0" path="m9793,-226l12508,-226e" filled="f" stroked="t" strokeweight=".69998pt" strokecolor="#000000">
              <v:path arrowok="t"/>
            </v:shape>
            <w10:wrap type="none"/>
          </v:group>
        </w:pict>
      </w:r>
      <w:r>
        <w:rPr>
          <w:rFonts w:ascii="Calibri"/>
          <w:w w:val="104"/>
        </w:rPr>
      </w:r>
      <w:r>
        <w:rPr>
          <w:rFonts w:ascii="Calibri"/>
          <w:spacing w:val="-1"/>
          <w:w w:val="105"/>
          <w:u w:val="single" w:color="000000"/>
        </w:rPr>
        <w:t>Firma</w:t>
      </w:r>
      <w:r>
        <w:rPr>
          <w:rFonts w:ascii="Calibri"/>
          <w:spacing w:val="-8"/>
          <w:w w:val="105"/>
          <w:u w:val="single" w:color="000000"/>
        </w:rPr>
        <w:t> </w:t>
      </w:r>
      <w:r>
        <w:rPr>
          <w:rFonts w:ascii="Calibri"/>
          <w:w w:val="105"/>
          <w:u w:val="single" w:color="000000"/>
        </w:rPr>
        <w:t>y</w:t>
      </w:r>
      <w:r>
        <w:rPr>
          <w:rFonts w:ascii="Calibri"/>
          <w:spacing w:val="-6"/>
          <w:w w:val="105"/>
          <w:u w:val="single" w:color="000000"/>
        </w:rPr>
        <w:t> </w:t>
      </w:r>
      <w:r>
        <w:rPr>
          <w:rFonts w:ascii="Calibri"/>
          <w:w w:val="105"/>
          <w:u w:val="single" w:color="000000"/>
        </w:rPr>
        <w:t>sello</w:t>
      </w:r>
      <w:r>
        <w:rPr>
          <w:rFonts w:ascii="Calibri"/>
          <w:spacing w:val="-6"/>
          <w:w w:val="105"/>
          <w:u w:val="single" w:color="000000"/>
        </w:rPr>
        <w:t> </w:t>
      </w:r>
      <w:r>
        <w:rPr>
          <w:rFonts w:ascii="Calibri"/>
          <w:spacing w:val="-1"/>
          <w:w w:val="105"/>
          <w:u w:val="single" w:color="000000"/>
        </w:rPr>
        <w:t>del</w:t>
      </w:r>
      <w:r>
        <w:rPr>
          <w:rFonts w:ascii="Calibri"/>
          <w:spacing w:val="-6"/>
          <w:w w:val="105"/>
          <w:u w:val="single" w:color="000000"/>
        </w:rPr>
        <w:t> </w:t>
      </w:r>
      <w:r>
        <w:rPr>
          <w:rFonts w:ascii="Calibri"/>
          <w:spacing w:val="-1"/>
          <w:w w:val="105"/>
          <w:u w:val="single" w:color="000000"/>
        </w:rPr>
        <w:t>oferente</w:t>
      </w:r>
      <w:r>
        <w:rPr>
          <w:rFonts w:ascii="Calibri"/>
          <w:w w:val="104"/>
          <w:u w:val="single" w:color="000000"/>
        </w:rPr>
        <w:t> </w:t>
      </w:r>
      <w:r>
        <w:rPr>
          <w:rFonts w:ascii="Calibri"/>
          <w:u w:val="single" w:color="000000"/>
        </w:rPr>
        <w:tab/>
      </w:r>
      <w:r>
        <w:rPr>
          <w:rFonts w:ascii="Calibri"/>
        </w:rPr>
      </w:r>
    </w:p>
    <w:sectPr>
      <w:type w:val="continuous"/>
      <w:pgSz w:w="15840" w:h="12240" w:orient="landscape"/>
      <w:pgMar w:top="1040" w:bottom="280" w:left="9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9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Creator</dc:creator>
  <dc:title>Untitled Spreadsheet</dc:title>
  <dcterms:created xsi:type="dcterms:W3CDTF">2018-08-22T17:30:37Z</dcterms:created>
  <dcterms:modified xsi:type="dcterms:W3CDTF">2018-08-22T17:30:37Z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2018-08-22T00:00:00Z</vt:filetime>
  </property>
</Properties>
</file>