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59" w:rsidRPr="00CB76D9" w:rsidRDefault="00241359" w:rsidP="00241359">
      <w:pPr>
        <w:jc w:val="center"/>
        <w:rPr>
          <w:rFonts w:ascii="Arial" w:hAnsi="Arial" w:cs="Arial"/>
          <w:b/>
          <w:sz w:val="24"/>
          <w:szCs w:val="24"/>
        </w:rPr>
      </w:pPr>
      <w:r>
        <w:rPr>
          <w:rFonts w:ascii="Arial" w:hAnsi="Arial" w:cs="Arial"/>
          <w:b/>
          <w:sz w:val="24"/>
          <w:szCs w:val="24"/>
        </w:rPr>
        <w:t>PLIEGO DE</w:t>
      </w:r>
      <w:r w:rsidRPr="00CB76D9">
        <w:rPr>
          <w:rFonts w:ascii="Arial" w:hAnsi="Arial" w:cs="Arial"/>
          <w:b/>
          <w:sz w:val="24"/>
          <w:szCs w:val="24"/>
        </w:rPr>
        <w:t xml:space="preserve"> NORMAS DE HIGIENE Y SEGURIDAD EN EL TRABAJO</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1-Objeto</w:t>
      </w:r>
    </w:p>
    <w:p w:rsidR="00241359" w:rsidRPr="005700D7" w:rsidRDefault="00241359" w:rsidP="00241359">
      <w:pPr>
        <w:jc w:val="both"/>
        <w:rPr>
          <w:rFonts w:ascii="Arial" w:hAnsi="Arial" w:cs="Arial"/>
          <w:sz w:val="24"/>
          <w:szCs w:val="24"/>
        </w:rPr>
      </w:pPr>
      <w:r w:rsidRPr="005700D7">
        <w:rPr>
          <w:rFonts w:ascii="Arial" w:hAnsi="Arial" w:cs="Arial"/>
          <w:sz w:val="24"/>
          <w:szCs w:val="24"/>
        </w:rPr>
        <w:t>Establecer las reglas y pautas que deben observar los COCONTRATANTES de la UNIVERSIDAD DE SAN MARTÍN, las cuales integran las condiciones de contratación y son de cumplimiento obligatorio.</w:t>
      </w:r>
    </w:p>
    <w:p w:rsidR="00241359" w:rsidRPr="005700D7" w:rsidRDefault="00241359" w:rsidP="00241359">
      <w:pPr>
        <w:jc w:val="both"/>
        <w:rPr>
          <w:rFonts w:ascii="Arial" w:hAnsi="Arial" w:cs="Arial"/>
          <w:sz w:val="24"/>
          <w:szCs w:val="24"/>
        </w:rPr>
      </w:pPr>
      <w:r w:rsidRPr="005700D7">
        <w:rPr>
          <w:rFonts w:ascii="Arial" w:hAnsi="Arial" w:cs="Arial"/>
          <w:sz w:val="24"/>
          <w:szCs w:val="24"/>
        </w:rPr>
        <w:t>2- Alcance</w:t>
      </w:r>
    </w:p>
    <w:p w:rsidR="00241359" w:rsidRPr="005700D7" w:rsidRDefault="00241359" w:rsidP="00241359">
      <w:pPr>
        <w:jc w:val="both"/>
        <w:rPr>
          <w:rFonts w:ascii="Arial" w:hAnsi="Arial" w:cs="Arial"/>
          <w:sz w:val="24"/>
          <w:szCs w:val="24"/>
        </w:rPr>
      </w:pPr>
      <w:r w:rsidRPr="005700D7">
        <w:rPr>
          <w:rFonts w:ascii="Arial" w:hAnsi="Arial" w:cs="Arial"/>
          <w:sz w:val="24"/>
          <w:szCs w:val="24"/>
        </w:rPr>
        <w:t>Todos los COCONTRATANTES dela UNIVERSIDAD que presten cualquier obra y/o servicio.</w:t>
      </w:r>
    </w:p>
    <w:p w:rsidR="00241359" w:rsidRPr="005700D7" w:rsidRDefault="00241359" w:rsidP="00241359">
      <w:pPr>
        <w:jc w:val="both"/>
        <w:rPr>
          <w:rFonts w:ascii="Arial" w:hAnsi="Arial" w:cs="Arial"/>
          <w:sz w:val="24"/>
          <w:szCs w:val="24"/>
        </w:rPr>
      </w:pPr>
      <w:r w:rsidRPr="005700D7">
        <w:rPr>
          <w:rFonts w:ascii="Arial" w:hAnsi="Arial" w:cs="Arial"/>
          <w:sz w:val="24"/>
          <w:szCs w:val="24"/>
        </w:rPr>
        <w:t>3- Ámbito</w:t>
      </w:r>
    </w:p>
    <w:p w:rsidR="00241359" w:rsidRPr="005700D7" w:rsidRDefault="00241359" w:rsidP="00241359">
      <w:pPr>
        <w:jc w:val="both"/>
        <w:rPr>
          <w:rFonts w:ascii="Arial" w:hAnsi="Arial" w:cs="Arial"/>
          <w:sz w:val="24"/>
          <w:szCs w:val="24"/>
        </w:rPr>
      </w:pPr>
      <w:r w:rsidRPr="005700D7">
        <w:rPr>
          <w:rFonts w:ascii="Arial" w:hAnsi="Arial" w:cs="Arial"/>
          <w:sz w:val="24"/>
          <w:szCs w:val="24"/>
        </w:rPr>
        <w:t>•</w:t>
      </w:r>
      <w:r w:rsidRPr="005700D7">
        <w:rPr>
          <w:rFonts w:ascii="Arial" w:hAnsi="Arial" w:cs="Arial"/>
          <w:sz w:val="24"/>
          <w:szCs w:val="24"/>
        </w:rPr>
        <w:tab/>
        <w:t>Los edificios de la UNIVERSIDAD DE SAN MARTÍN: en el Partido de S</w:t>
      </w:r>
      <w:r>
        <w:rPr>
          <w:rFonts w:ascii="Arial" w:hAnsi="Arial" w:cs="Arial"/>
          <w:sz w:val="24"/>
          <w:szCs w:val="24"/>
        </w:rPr>
        <w:t xml:space="preserve">an Martín, </w:t>
      </w:r>
      <w:r w:rsidRPr="005700D7">
        <w:rPr>
          <w:rFonts w:ascii="Arial" w:hAnsi="Arial" w:cs="Arial"/>
          <w:sz w:val="24"/>
          <w:szCs w:val="24"/>
        </w:rPr>
        <w:t>Campus</w:t>
      </w:r>
      <w:r>
        <w:rPr>
          <w:rFonts w:ascii="Arial" w:hAnsi="Arial" w:cs="Arial"/>
          <w:sz w:val="24"/>
          <w:szCs w:val="24"/>
        </w:rPr>
        <w:t xml:space="preserve"> Miguelete, </w:t>
      </w:r>
      <w:proofErr w:type="spellStart"/>
      <w:r>
        <w:rPr>
          <w:rFonts w:ascii="Arial" w:hAnsi="Arial" w:cs="Arial"/>
          <w:sz w:val="24"/>
          <w:szCs w:val="24"/>
        </w:rPr>
        <w:t>Yapeyú</w:t>
      </w:r>
      <w:proofErr w:type="spellEnd"/>
      <w:r>
        <w:rPr>
          <w:rFonts w:ascii="Arial" w:hAnsi="Arial" w:cs="Arial"/>
          <w:sz w:val="24"/>
          <w:szCs w:val="24"/>
        </w:rPr>
        <w:t xml:space="preserve"> Nº2068, Sarmiento Nº2034, </w:t>
      </w:r>
      <w:r w:rsidRPr="005700D7">
        <w:rPr>
          <w:rFonts w:ascii="Arial" w:hAnsi="Arial" w:cs="Arial"/>
          <w:sz w:val="24"/>
          <w:szCs w:val="24"/>
        </w:rPr>
        <w:t>Belgra</w:t>
      </w:r>
      <w:r>
        <w:rPr>
          <w:rFonts w:ascii="Arial" w:hAnsi="Arial" w:cs="Arial"/>
          <w:sz w:val="24"/>
          <w:szCs w:val="24"/>
        </w:rPr>
        <w:t xml:space="preserve">no Nº3563, Ayacucho Nº2197, Caseros Nº2241, </w:t>
      </w:r>
      <w:proofErr w:type="spellStart"/>
      <w:r>
        <w:rPr>
          <w:rFonts w:ascii="Arial" w:hAnsi="Arial" w:cs="Arial"/>
          <w:sz w:val="24"/>
          <w:szCs w:val="24"/>
        </w:rPr>
        <w:t>Bonifacini</w:t>
      </w:r>
      <w:proofErr w:type="spellEnd"/>
      <w:r>
        <w:rPr>
          <w:rFonts w:ascii="Arial" w:hAnsi="Arial" w:cs="Arial"/>
          <w:sz w:val="24"/>
          <w:szCs w:val="24"/>
        </w:rPr>
        <w:t xml:space="preserve"> Nº1860, Catalina de </w:t>
      </w:r>
      <w:proofErr w:type="spellStart"/>
      <w:r>
        <w:rPr>
          <w:rFonts w:ascii="Arial" w:hAnsi="Arial" w:cs="Arial"/>
          <w:sz w:val="24"/>
          <w:szCs w:val="24"/>
        </w:rPr>
        <w:t>Boyle</w:t>
      </w:r>
      <w:proofErr w:type="spellEnd"/>
      <w:r>
        <w:rPr>
          <w:rFonts w:ascii="Arial" w:hAnsi="Arial" w:cs="Arial"/>
          <w:sz w:val="24"/>
          <w:szCs w:val="24"/>
        </w:rPr>
        <w:t xml:space="preserve"> Nº3100, Carrillo, Nº2206, Centro Penitenciario Nº 48, Av. </w:t>
      </w:r>
      <w:proofErr w:type="spellStart"/>
      <w:r>
        <w:rPr>
          <w:rFonts w:ascii="Arial" w:hAnsi="Arial" w:cs="Arial"/>
          <w:sz w:val="24"/>
          <w:szCs w:val="24"/>
        </w:rPr>
        <w:t>Gral</w:t>
      </w:r>
      <w:proofErr w:type="spellEnd"/>
      <w:r>
        <w:rPr>
          <w:rFonts w:ascii="Arial" w:hAnsi="Arial" w:cs="Arial"/>
          <w:sz w:val="24"/>
          <w:szCs w:val="24"/>
        </w:rPr>
        <w:t xml:space="preserve"> Paz Nº1499, Fernández Nº4234.</w:t>
      </w:r>
    </w:p>
    <w:p w:rsidR="00241359" w:rsidRPr="005700D7" w:rsidRDefault="00241359" w:rsidP="00241359">
      <w:pPr>
        <w:jc w:val="both"/>
        <w:rPr>
          <w:rFonts w:ascii="Arial" w:hAnsi="Arial" w:cs="Arial"/>
          <w:sz w:val="24"/>
          <w:szCs w:val="24"/>
        </w:rPr>
      </w:pPr>
      <w:r w:rsidRPr="005700D7">
        <w:rPr>
          <w:rFonts w:ascii="Arial" w:hAnsi="Arial" w:cs="Arial"/>
          <w:sz w:val="24"/>
          <w:szCs w:val="24"/>
        </w:rPr>
        <w:t>•</w:t>
      </w:r>
      <w:r w:rsidRPr="005700D7">
        <w:rPr>
          <w:rFonts w:ascii="Arial" w:hAnsi="Arial" w:cs="Arial"/>
          <w:sz w:val="24"/>
          <w:szCs w:val="24"/>
        </w:rPr>
        <w:tab/>
        <w:t xml:space="preserve">Los edificios de la UNIVERSIDAD </w:t>
      </w:r>
      <w:r>
        <w:rPr>
          <w:rFonts w:ascii="Arial" w:hAnsi="Arial" w:cs="Arial"/>
          <w:sz w:val="24"/>
          <w:szCs w:val="24"/>
        </w:rPr>
        <w:t xml:space="preserve">DE SAN MARTÍN: en CABA, </w:t>
      </w:r>
      <w:r w:rsidRPr="005700D7">
        <w:rPr>
          <w:rFonts w:ascii="Arial" w:hAnsi="Arial" w:cs="Arial"/>
          <w:sz w:val="24"/>
          <w:szCs w:val="24"/>
        </w:rPr>
        <w:t>Sánchez de Bustam</w:t>
      </w:r>
      <w:r>
        <w:rPr>
          <w:rFonts w:ascii="Arial" w:hAnsi="Arial" w:cs="Arial"/>
          <w:sz w:val="24"/>
          <w:szCs w:val="24"/>
        </w:rPr>
        <w:t xml:space="preserve">ante Nº53, Dragones Nº2201, </w:t>
      </w:r>
      <w:proofErr w:type="spellStart"/>
      <w:r>
        <w:rPr>
          <w:rFonts w:ascii="Arial" w:hAnsi="Arial" w:cs="Arial"/>
          <w:sz w:val="24"/>
          <w:szCs w:val="24"/>
        </w:rPr>
        <w:t>Ramsay</w:t>
      </w:r>
      <w:proofErr w:type="spellEnd"/>
      <w:r>
        <w:rPr>
          <w:rFonts w:ascii="Arial" w:hAnsi="Arial" w:cs="Arial"/>
          <w:sz w:val="24"/>
          <w:szCs w:val="24"/>
        </w:rPr>
        <w:t xml:space="preserve"> Nº2205, Belgrano Nº768, Depto. Nº3, Humboldt Nº1420, Pellegrini Nº125, Brasil Nº1138, Diagonal Norte/Av. Roque Sáenz Peña Nº832, </w:t>
      </w:r>
      <w:proofErr w:type="spellStart"/>
      <w:r>
        <w:rPr>
          <w:rFonts w:ascii="Arial" w:hAnsi="Arial" w:cs="Arial"/>
          <w:sz w:val="24"/>
          <w:szCs w:val="24"/>
        </w:rPr>
        <w:t>Quinquela</w:t>
      </w:r>
      <w:proofErr w:type="spellEnd"/>
      <w:r>
        <w:rPr>
          <w:rFonts w:ascii="Arial" w:hAnsi="Arial" w:cs="Arial"/>
          <w:sz w:val="24"/>
          <w:szCs w:val="24"/>
        </w:rPr>
        <w:t xml:space="preserve"> Martin Nº1784 y Piedras Nº497.</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4-Legislación</w:t>
      </w:r>
    </w:p>
    <w:p w:rsidR="00241359" w:rsidRPr="005700D7" w:rsidRDefault="00241359" w:rsidP="00241359">
      <w:pPr>
        <w:jc w:val="both"/>
        <w:rPr>
          <w:rFonts w:ascii="Arial" w:hAnsi="Arial" w:cs="Arial"/>
          <w:sz w:val="24"/>
          <w:szCs w:val="24"/>
        </w:rPr>
      </w:pPr>
      <w:r w:rsidRPr="005700D7">
        <w:rPr>
          <w:rFonts w:ascii="Arial" w:hAnsi="Arial" w:cs="Arial"/>
          <w:sz w:val="24"/>
          <w:szCs w:val="24"/>
        </w:rPr>
        <w:t>Leyes Nacionales 19587 y 24557</w:t>
      </w:r>
    </w:p>
    <w:p w:rsidR="00241359" w:rsidRPr="005700D7" w:rsidRDefault="00241359" w:rsidP="00241359">
      <w:pPr>
        <w:jc w:val="both"/>
        <w:rPr>
          <w:rFonts w:ascii="Arial" w:hAnsi="Arial" w:cs="Arial"/>
          <w:sz w:val="24"/>
          <w:szCs w:val="24"/>
        </w:rPr>
      </w:pPr>
      <w:r w:rsidRPr="005700D7">
        <w:rPr>
          <w:rFonts w:ascii="Arial" w:hAnsi="Arial" w:cs="Arial"/>
          <w:sz w:val="24"/>
          <w:szCs w:val="24"/>
        </w:rPr>
        <w:t>Decreto 911/96 de Higiene y Seguridad en el Trabajo para la Industria de la Construcción que reglamenta dicha actividad.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Resoluciones 231/96 y 51/97 de la SRT</w:t>
      </w:r>
    </w:p>
    <w:p w:rsidR="00241359" w:rsidRPr="005700D7" w:rsidRDefault="00241359" w:rsidP="00241359">
      <w:pPr>
        <w:jc w:val="both"/>
        <w:rPr>
          <w:rFonts w:ascii="Arial" w:hAnsi="Arial" w:cs="Arial"/>
          <w:sz w:val="24"/>
          <w:szCs w:val="24"/>
        </w:rPr>
      </w:pPr>
      <w:r w:rsidRPr="005700D7">
        <w:rPr>
          <w:rFonts w:ascii="Arial" w:hAnsi="Arial" w:cs="Arial"/>
          <w:sz w:val="24"/>
          <w:szCs w:val="24"/>
        </w:rPr>
        <w:t>Ordenanzas municipales que correspondan al lugar de ejecución de los trabajos.</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5-Correlato</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Las normas que se exponen a continuación se entenderán como </w:t>
      </w:r>
      <w:proofErr w:type="spellStart"/>
      <w:r w:rsidRPr="005700D7">
        <w:rPr>
          <w:rFonts w:ascii="Arial" w:hAnsi="Arial" w:cs="Arial"/>
          <w:sz w:val="24"/>
          <w:szCs w:val="24"/>
        </w:rPr>
        <w:t>reafirmatorias</w:t>
      </w:r>
      <w:proofErr w:type="spellEnd"/>
      <w:r w:rsidRPr="005700D7">
        <w:rPr>
          <w:rFonts w:ascii="Arial" w:hAnsi="Arial" w:cs="Arial"/>
          <w:sz w:val="24"/>
          <w:szCs w:val="24"/>
        </w:rPr>
        <w:t>, ampliatorias y complementarias, y bajo ningún concepto substitutivas total o parcialmente de lo expresado en las leyes, decretos, resoluciones, ordenanzas, etc. que constituyen el ítem 4 del presente pliego, aclarándose que en el supuesto caso de presentarse una discrepancia o conflicto de interpretación entre estas Normas y la Legislación prevalecerá siempre esta última.</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6-Vigencia</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 xml:space="preserve">Las normas que siguen, así como la Legislación correspondiente, serán aplicables durante la totalidad del tiempo que dure el contrato del cual serán parte integrante, cesando su aplicación solo cuando se compruebe fehacientemente que a juicio de la UNIVERSIDAD DE SAN </w:t>
      </w:r>
      <w:proofErr w:type="gramStart"/>
      <w:r w:rsidRPr="005700D7">
        <w:rPr>
          <w:rFonts w:ascii="Arial" w:hAnsi="Arial" w:cs="Arial"/>
          <w:sz w:val="24"/>
          <w:szCs w:val="24"/>
        </w:rPr>
        <w:t>MARTÍN  los</w:t>
      </w:r>
      <w:proofErr w:type="gramEnd"/>
      <w:r w:rsidRPr="005700D7">
        <w:rPr>
          <w:rFonts w:ascii="Arial" w:hAnsi="Arial" w:cs="Arial"/>
          <w:sz w:val="24"/>
          <w:szCs w:val="24"/>
        </w:rPr>
        <w:t xml:space="preserve"> requisitos correspondientes han sido cumplimentados.</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7-Incumplimiento</w:t>
      </w:r>
    </w:p>
    <w:p w:rsidR="00241359" w:rsidRPr="005700D7" w:rsidRDefault="00241359" w:rsidP="00241359">
      <w:pPr>
        <w:jc w:val="both"/>
        <w:rPr>
          <w:rFonts w:ascii="Arial" w:hAnsi="Arial" w:cs="Arial"/>
          <w:sz w:val="24"/>
          <w:szCs w:val="24"/>
        </w:rPr>
      </w:pPr>
      <w:r w:rsidRPr="005700D7">
        <w:rPr>
          <w:rFonts w:ascii="Arial" w:hAnsi="Arial" w:cs="Arial"/>
          <w:sz w:val="24"/>
          <w:szCs w:val="24"/>
        </w:rPr>
        <w:t>La mora o falta de cumplimiento de estas Normas facultará al UNIVERSIDAD DE SAN MARTÍN a sancionar al COCONTRATANTE con medidas que pueden llegar a la rescisión unilateral del contrato según la gravedad de la falta, sin indemnización obligatoria alguna.</w:t>
      </w:r>
    </w:p>
    <w:p w:rsidR="00241359" w:rsidRPr="005700D7" w:rsidRDefault="00241359" w:rsidP="00241359">
      <w:pPr>
        <w:jc w:val="both"/>
        <w:rPr>
          <w:rFonts w:ascii="Arial" w:hAnsi="Arial" w:cs="Arial"/>
          <w:sz w:val="24"/>
          <w:szCs w:val="24"/>
        </w:rPr>
      </w:pPr>
      <w:r w:rsidRPr="005700D7">
        <w:rPr>
          <w:rFonts w:ascii="Arial" w:hAnsi="Arial" w:cs="Arial"/>
          <w:sz w:val="24"/>
          <w:szCs w:val="24"/>
        </w:rPr>
        <w:t>En caso que personal idóneo de la UNIVERSIDAD DE SAN MARTÍN verifique el incumplimiento de alguna Norma/Legislación, el mismo estará autorizado a paralizar la ejecución de la obra y/o prestación del servicio, total o parcialmente hasta que el COCONTRATANTE tome las acciones que correspondan para solucionar la anomalía detectada, no siendo imputable a la UNIVERSIDAD DE SAN MARTÍN los atrasos y costos causados por la obra.</w:t>
      </w:r>
    </w:p>
    <w:p w:rsidR="00241359" w:rsidRPr="005700D7" w:rsidRDefault="00241359" w:rsidP="00241359">
      <w:pPr>
        <w:jc w:val="both"/>
        <w:rPr>
          <w:rFonts w:ascii="Arial" w:hAnsi="Arial" w:cs="Arial"/>
          <w:sz w:val="24"/>
          <w:szCs w:val="24"/>
        </w:rPr>
      </w:pPr>
      <w:r w:rsidRPr="005700D7">
        <w:rPr>
          <w:rFonts w:ascii="Arial" w:hAnsi="Arial" w:cs="Arial"/>
          <w:sz w:val="24"/>
          <w:szCs w:val="24"/>
        </w:rPr>
        <w:t>LA UNIVERSIDAD DE SAN MARTÍN podrá prohibir el ingreso o retirar de la obra o lugar de prestación al personal, materiales y/o equipos que no cumplan con las Normas/ Legislación correspondiente.</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8- Emergencias</w:t>
      </w:r>
    </w:p>
    <w:p w:rsidR="00241359" w:rsidRPr="005700D7" w:rsidRDefault="00241359" w:rsidP="00241359">
      <w:pPr>
        <w:jc w:val="both"/>
        <w:rPr>
          <w:rFonts w:ascii="Arial" w:hAnsi="Arial" w:cs="Arial"/>
          <w:sz w:val="24"/>
          <w:szCs w:val="24"/>
        </w:rPr>
      </w:pPr>
      <w:r w:rsidRPr="005700D7">
        <w:rPr>
          <w:rFonts w:ascii="Arial" w:hAnsi="Arial" w:cs="Arial"/>
          <w:sz w:val="24"/>
          <w:szCs w:val="24"/>
        </w:rPr>
        <w:t>En caso de producirse situaciones de incumplimiento de las Normas/Legislación que correspondan, que pongan en peligro la integridad física del personal del COCONTRATANTE, personal de la UNIVERSIDAD DE SAN MARTÍN o terceros, o puedan causar daños en forma inminente a bienes patrimoniales del Organismo, la UNIVERSIDAD DE SAN MARTIN estará facultado para proveer los materiales, el personal, o ejecutar obras y/o servicios a fin de evitar dichas emergencias, los costos de los cuales serán transferidos, aceptados y soportados por el COCONTRATANTE.</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9- Disposiciones</w:t>
      </w:r>
    </w:p>
    <w:p w:rsidR="00241359" w:rsidRPr="005700D7" w:rsidRDefault="00241359" w:rsidP="00241359">
      <w:pPr>
        <w:jc w:val="both"/>
        <w:rPr>
          <w:rFonts w:ascii="Arial" w:hAnsi="Arial" w:cs="Arial"/>
          <w:sz w:val="24"/>
          <w:szCs w:val="24"/>
        </w:rPr>
      </w:pPr>
      <w:r w:rsidRPr="005700D7">
        <w:rPr>
          <w:rFonts w:ascii="Arial" w:hAnsi="Arial" w:cs="Arial"/>
          <w:sz w:val="24"/>
          <w:szCs w:val="24"/>
        </w:rPr>
        <w:t>A)</w:t>
      </w:r>
      <w:r w:rsidRPr="005700D7">
        <w:rPr>
          <w:rFonts w:ascii="Arial" w:hAnsi="Arial" w:cs="Arial"/>
          <w:sz w:val="24"/>
          <w:szCs w:val="24"/>
        </w:rPr>
        <w:tab/>
        <w:t>Ingreso/ Egreso del personal del COCONTRATANTE.</w:t>
      </w:r>
    </w:p>
    <w:p w:rsidR="00241359" w:rsidRPr="005700D7" w:rsidRDefault="00241359" w:rsidP="00241359">
      <w:pPr>
        <w:jc w:val="both"/>
        <w:rPr>
          <w:rFonts w:ascii="Arial" w:hAnsi="Arial" w:cs="Arial"/>
          <w:sz w:val="24"/>
          <w:szCs w:val="24"/>
        </w:rPr>
      </w:pPr>
      <w:r w:rsidRPr="005700D7">
        <w:rPr>
          <w:rFonts w:ascii="Arial" w:hAnsi="Arial" w:cs="Arial"/>
          <w:sz w:val="24"/>
          <w:szCs w:val="24"/>
        </w:rPr>
        <w:t>El personal del COCONTRATANTE ingresará al lugar de la prestación y se retirará del mismo en la forma y modo que indique la UNIVERSIDAD DE SAN MARTÍN, debiendo ser perfectamente identificable según la modalidad que impere en el ORGANISMO, manteniendo su identificación durante todo el tiempo de permanencia en el mismo.</w:t>
      </w:r>
    </w:p>
    <w:p w:rsidR="00241359" w:rsidRPr="005700D7" w:rsidRDefault="00241359" w:rsidP="00241359">
      <w:pPr>
        <w:jc w:val="both"/>
        <w:rPr>
          <w:rFonts w:ascii="Arial" w:hAnsi="Arial" w:cs="Arial"/>
          <w:sz w:val="24"/>
          <w:szCs w:val="24"/>
        </w:rPr>
      </w:pPr>
      <w:r w:rsidRPr="005700D7">
        <w:rPr>
          <w:rFonts w:ascii="Arial" w:hAnsi="Arial" w:cs="Arial"/>
          <w:sz w:val="24"/>
          <w:szCs w:val="24"/>
        </w:rPr>
        <w:t>B)</w:t>
      </w:r>
      <w:r w:rsidRPr="005700D7">
        <w:rPr>
          <w:rFonts w:ascii="Arial" w:hAnsi="Arial" w:cs="Arial"/>
          <w:sz w:val="24"/>
          <w:szCs w:val="24"/>
        </w:rPr>
        <w:tab/>
        <w:t>Indumentaria y Elementos de Seguridad Personal</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EL COCONTRATANTE debe proveer a su personal de ropa de trabajo y cascos de colores tales que permitan diferenciar a: personal obrero, supervisores o capataces y personal superior o de conducción en el caso de servicios de obra, instalación y/o montajes, así como ropa adecuada en los restantes servicios.</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elementos de Seguridad y Protección Personal a proveer por el COCONTRATANTE a su personal, deben ser los aprobados por las normas vigentes en la materia y en particular por LA UNIVERSIDAD DE SAN MARTÍN según el tipo de actividad realizada.</w:t>
      </w:r>
    </w:p>
    <w:p w:rsidR="00241359" w:rsidRPr="005700D7" w:rsidRDefault="00241359" w:rsidP="00241359">
      <w:pPr>
        <w:jc w:val="both"/>
        <w:rPr>
          <w:rFonts w:ascii="Arial" w:hAnsi="Arial" w:cs="Arial"/>
          <w:sz w:val="24"/>
          <w:szCs w:val="24"/>
        </w:rPr>
      </w:pPr>
      <w:r w:rsidRPr="005700D7">
        <w:rPr>
          <w:rFonts w:ascii="Arial" w:hAnsi="Arial" w:cs="Arial"/>
          <w:sz w:val="24"/>
          <w:szCs w:val="24"/>
        </w:rPr>
        <w:t>Es obligación del COCONTRATANTE exigir su uso a su personal, bajo apercibimiento que el mismo sea retirado del lugar cuando se verifique la contravención y hasta tanto se regularice la situación. Asimismo señalizar la obligatoriedad de uso según Norma IRAM 100005.</w:t>
      </w:r>
    </w:p>
    <w:p w:rsidR="00241359" w:rsidRPr="005700D7" w:rsidRDefault="00241359" w:rsidP="00241359">
      <w:pPr>
        <w:jc w:val="both"/>
        <w:rPr>
          <w:rFonts w:ascii="Arial" w:hAnsi="Arial" w:cs="Arial"/>
          <w:sz w:val="24"/>
          <w:szCs w:val="24"/>
        </w:rPr>
      </w:pPr>
      <w:r w:rsidRPr="005700D7">
        <w:rPr>
          <w:rFonts w:ascii="Arial" w:hAnsi="Arial" w:cs="Arial"/>
          <w:sz w:val="24"/>
          <w:szCs w:val="24"/>
        </w:rPr>
        <w:t>Sin perjuicio de lo expuesto el ORGANISMO puede proveer los elementos de seguridad faltantes al personal del COCONTRATANTE con cargo a este.</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C)</w:t>
      </w:r>
      <w:r w:rsidRPr="005700D7">
        <w:rPr>
          <w:rFonts w:ascii="Arial" w:hAnsi="Arial" w:cs="Arial"/>
          <w:sz w:val="24"/>
          <w:szCs w:val="24"/>
        </w:rPr>
        <w:tab/>
        <w:t>Ingreso y circulación de vehículos del COCONTRATANTE.</w:t>
      </w:r>
    </w:p>
    <w:p w:rsidR="00241359" w:rsidRPr="005700D7" w:rsidRDefault="00241359" w:rsidP="00241359">
      <w:pPr>
        <w:jc w:val="both"/>
        <w:rPr>
          <w:rFonts w:ascii="Arial" w:hAnsi="Arial" w:cs="Arial"/>
          <w:sz w:val="24"/>
          <w:szCs w:val="24"/>
        </w:rPr>
      </w:pPr>
      <w:r w:rsidRPr="005700D7">
        <w:rPr>
          <w:rFonts w:ascii="Arial" w:hAnsi="Arial" w:cs="Arial"/>
          <w:sz w:val="24"/>
          <w:szCs w:val="24"/>
        </w:rPr>
        <w:t>El COCONTRATANTE debe asegurar sus vehículos y otros medios de locomoción en Compañías Aseguradoras a satisfacción de la UNIVERSIDAD DE SAN MARTÍN.</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seguros tomados deben cubrir todos los riesgos que el bien asegurado pudiera ocasionar al personal transportado así como a terceros y sus respectivos bienes.</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Las primas y sus actualizaciones deberán mantenerse vigentes para lo </w:t>
      </w:r>
      <w:proofErr w:type="gramStart"/>
      <w:r w:rsidRPr="005700D7">
        <w:rPr>
          <w:rFonts w:ascii="Arial" w:hAnsi="Arial" w:cs="Arial"/>
          <w:sz w:val="24"/>
          <w:szCs w:val="24"/>
        </w:rPr>
        <w:t>cual  la</w:t>
      </w:r>
      <w:proofErr w:type="gramEnd"/>
      <w:r w:rsidRPr="005700D7">
        <w:rPr>
          <w:rFonts w:ascii="Arial" w:hAnsi="Arial" w:cs="Arial"/>
          <w:sz w:val="24"/>
          <w:szCs w:val="24"/>
        </w:rPr>
        <w:t xml:space="preserve"> UNIVERSIDAD DE SAN MARTÍN  se reserva amplia facultades de control siendo obligación del COCONTRATANTE presentar original y copias de las pólizas, recibos de pagos de primas, reajustes, ampliaciones y/o actualizaciones que se practiquen durante su vigencia. Los vehículos y/u otro medio de </w:t>
      </w:r>
      <w:proofErr w:type="gramStart"/>
      <w:r w:rsidRPr="005700D7">
        <w:rPr>
          <w:rFonts w:ascii="Arial" w:hAnsi="Arial" w:cs="Arial"/>
          <w:sz w:val="24"/>
          <w:szCs w:val="24"/>
        </w:rPr>
        <w:t>locomoción  que</w:t>
      </w:r>
      <w:proofErr w:type="gramEnd"/>
      <w:r w:rsidRPr="005700D7">
        <w:rPr>
          <w:rFonts w:ascii="Arial" w:hAnsi="Arial" w:cs="Arial"/>
          <w:sz w:val="24"/>
          <w:szCs w:val="24"/>
        </w:rPr>
        <w:t xml:space="preserve"> no cumplan con lo exigido serán retirados del servicio hasta tanto regularicen su situación.</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Los conductores de los vehículos de transporte del personal del COCONTRATANTE, sean propios o subcontratados por el mismo, deberán tener su licencia de conductor en concordancia con el tipo de vehículo que conduzcan en plena vigencia. </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D)</w:t>
      </w:r>
      <w:r w:rsidRPr="005700D7">
        <w:rPr>
          <w:rFonts w:ascii="Arial" w:hAnsi="Arial" w:cs="Arial"/>
          <w:sz w:val="24"/>
          <w:szCs w:val="24"/>
        </w:rPr>
        <w:tab/>
        <w:t>NORMAS INTERNAS</w:t>
      </w:r>
    </w:p>
    <w:p w:rsidR="00241359" w:rsidRPr="005700D7" w:rsidRDefault="00241359" w:rsidP="00241359">
      <w:pPr>
        <w:jc w:val="both"/>
        <w:rPr>
          <w:rFonts w:ascii="Arial" w:hAnsi="Arial" w:cs="Arial"/>
          <w:sz w:val="24"/>
          <w:szCs w:val="24"/>
        </w:rPr>
      </w:pPr>
      <w:r w:rsidRPr="005700D7">
        <w:rPr>
          <w:rFonts w:ascii="Arial" w:hAnsi="Arial" w:cs="Arial"/>
          <w:sz w:val="24"/>
          <w:szCs w:val="24"/>
        </w:rPr>
        <w:t>No se permite el consumo de bebidas alcohólicas en ningún área del ORGANISMO.</w:t>
      </w:r>
    </w:p>
    <w:p w:rsidR="00241359" w:rsidRPr="005700D7" w:rsidRDefault="00241359" w:rsidP="00241359">
      <w:pPr>
        <w:jc w:val="both"/>
        <w:rPr>
          <w:rFonts w:ascii="Arial" w:hAnsi="Arial" w:cs="Arial"/>
          <w:sz w:val="24"/>
          <w:szCs w:val="24"/>
        </w:rPr>
      </w:pPr>
      <w:r w:rsidRPr="005700D7">
        <w:rPr>
          <w:rFonts w:ascii="Arial" w:hAnsi="Arial" w:cs="Arial"/>
          <w:sz w:val="24"/>
          <w:szCs w:val="24"/>
        </w:rPr>
        <w:t>Se prohíbe fumar en áreas determinadas de la obra o de la prestación del servicio de que se trate, definiendo la UNIVERSIDAD DE SAN MARTÍN las áreas delimitadas donde estará permitido hacerlo.</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Está prohibido el ingreso o consumo de comestibles y bebestibles a las áreas de trabajo circunscribiéndolo a las áreas pre acordadas entre COCONTRATANTE y la UNIVERSIDAD DE SAN MARTÍN.</w:t>
      </w:r>
    </w:p>
    <w:p w:rsidR="00241359" w:rsidRPr="005700D7" w:rsidRDefault="00241359" w:rsidP="00241359">
      <w:pPr>
        <w:jc w:val="both"/>
        <w:rPr>
          <w:rFonts w:ascii="Arial" w:hAnsi="Arial" w:cs="Arial"/>
          <w:sz w:val="24"/>
          <w:szCs w:val="24"/>
        </w:rPr>
      </w:pPr>
      <w:r w:rsidRPr="005700D7">
        <w:rPr>
          <w:rFonts w:ascii="Arial" w:hAnsi="Arial" w:cs="Arial"/>
          <w:sz w:val="24"/>
          <w:szCs w:val="24"/>
        </w:rPr>
        <w:t>El agua para beber será provista en forma continua en la modalidad y forma que acuerden las partes.</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Se prohíbe la utilización de elementos y accesorios (bufandas, pulseras, cadenas, corbatas, etc.) que puedan significar un riesgo adicional en la ejecución de las tareas.  </w:t>
      </w:r>
    </w:p>
    <w:p w:rsidR="00241359" w:rsidRPr="005700D7" w:rsidRDefault="00241359" w:rsidP="00241359">
      <w:pPr>
        <w:jc w:val="both"/>
        <w:rPr>
          <w:rFonts w:ascii="Arial" w:hAnsi="Arial" w:cs="Arial"/>
          <w:sz w:val="24"/>
          <w:szCs w:val="24"/>
        </w:rPr>
      </w:pPr>
      <w:r w:rsidRPr="005700D7">
        <w:rPr>
          <w:rFonts w:ascii="Arial" w:hAnsi="Arial" w:cs="Arial"/>
          <w:sz w:val="24"/>
          <w:szCs w:val="24"/>
        </w:rPr>
        <w:t>Queda prohibido el uso de radios y/u otro tipo de reproductores de sonido, tanto sean colectivos, como individuales en áreas de obra.</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E)</w:t>
      </w:r>
      <w:r w:rsidRPr="005700D7">
        <w:rPr>
          <w:rFonts w:ascii="Arial" w:hAnsi="Arial" w:cs="Arial"/>
          <w:sz w:val="24"/>
          <w:szCs w:val="24"/>
        </w:rPr>
        <w:tab/>
        <w:t xml:space="preserve"> Responsabilidades del COCONTRATANTE.</w:t>
      </w:r>
    </w:p>
    <w:p w:rsidR="00241359" w:rsidRPr="005700D7" w:rsidRDefault="00241359" w:rsidP="00241359">
      <w:pPr>
        <w:jc w:val="both"/>
        <w:rPr>
          <w:rFonts w:ascii="Arial" w:hAnsi="Arial" w:cs="Arial"/>
          <w:sz w:val="24"/>
          <w:szCs w:val="24"/>
        </w:rPr>
      </w:pPr>
      <w:r w:rsidRPr="005700D7">
        <w:rPr>
          <w:rFonts w:ascii="Arial" w:hAnsi="Arial" w:cs="Arial"/>
          <w:sz w:val="24"/>
          <w:szCs w:val="24"/>
        </w:rPr>
        <w:t>El COCONTRATANTE es responsable por cualquier empleado que trabaje para él y toda otra persona que dependa de él o ejecute trabajos con él en el ORGANISMO.</w:t>
      </w:r>
    </w:p>
    <w:p w:rsidR="00241359" w:rsidRPr="005700D7" w:rsidRDefault="00241359" w:rsidP="00241359">
      <w:pPr>
        <w:jc w:val="both"/>
        <w:rPr>
          <w:rFonts w:ascii="Arial" w:hAnsi="Arial" w:cs="Arial"/>
          <w:sz w:val="24"/>
          <w:szCs w:val="24"/>
        </w:rPr>
      </w:pPr>
      <w:r w:rsidRPr="005700D7">
        <w:rPr>
          <w:rFonts w:ascii="Arial" w:hAnsi="Arial" w:cs="Arial"/>
          <w:sz w:val="24"/>
          <w:szCs w:val="24"/>
        </w:rPr>
        <w:t>También el COCONTRATANTE es responsable por el cumplimiento de esta norma por cualquier SUBCONTRATISTA que pueda elegir, el cual debe estar expresamente autorizado por el representante de la UNIVERSIDAD.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En el área de la obra habrá en forma permanente un representante del COCONTRATANTE autorizado por éste para actuar en su nombre en casos de emergencia por motivos de trabajo, personal o equipos del mismo. </w:t>
      </w:r>
    </w:p>
    <w:p w:rsidR="00241359" w:rsidRPr="005700D7" w:rsidRDefault="00241359" w:rsidP="00241359">
      <w:pPr>
        <w:jc w:val="both"/>
        <w:rPr>
          <w:rFonts w:ascii="Arial" w:hAnsi="Arial" w:cs="Arial"/>
          <w:sz w:val="24"/>
          <w:szCs w:val="24"/>
        </w:rPr>
      </w:pPr>
      <w:r w:rsidRPr="005700D7">
        <w:rPr>
          <w:rFonts w:ascii="Arial" w:hAnsi="Arial" w:cs="Arial"/>
          <w:sz w:val="24"/>
          <w:szCs w:val="24"/>
        </w:rPr>
        <w:t>El representante del COCONTRATANTE hará reconocer su domicilio particular y número de teléfono a la UNIVERSIDAD DE SAN MARTÍN a efectos de poder ser ubicado cuando sea necesario.</w:t>
      </w:r>
    </w:p>
    <w:p w:rsidR="00241359" w:rsidRPr="005700D7" w:rsidRDefault="00241359" w:rsidP="00241359">
      <w:pPr>
        <w:jc w:val="both"/>
        <w:rPr>
          <w:rFonts w:ascii="Arial" w:hAnsi="Arial" w:cs="Arial"/>
          <w:sz w:val="24"/>
          <w:szCs w:val="24"/>
        </w:rPr>
      </w:pPr>
      <w:r w:rsidRPr="005700D7">
        <w:rPr>
          <w:rFonts w:ascii="Arial" w:hAnsi="Arial" w:cs="Arial"/>
          <w:sz w:val="24"/>
          <w:szCs w:val="24"/>
        </w:rPr>
        <w:t>-Orden y Limpieza en los lugares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El COCONTRATANTE está obligado a mantener el orden y la limpieza en los lugares en que se efectúa sus tareas. Cercará las áreas de acceso restringido.</w:t>
      </w:r>
    </w:p>
    <w:p w:rsidR="00241359" w:rsidRPr="005700D7" w:rsidRDefault="00241359" w:rsidP="00241359">
      <w:pPr>
        <w:jc w:val="both"/>
        <w:rPr>
          <w:rFonts w:ascii="Arial" w:hAnsi="Arial" w:cs="Arial"/>
          <w:sz w:val="24"/>
          <w:szCs w:val="24"/>
        </w:rPr>
      </w:pPr>
      <w:r w:rsidRPr="005700D7">
        <w:rPr>
          <w:rFonts w:ascii="Arial" w:hAnsi="Arial" w:cs="Arial"/>
          <w:sz w:val="24"/>
          <w:szCs w:val="24"/>
        </w:rPr>
        <w:t>Todo desperdicio generado será acumulado y evacuado en plazos perentorios o cuando el ORGANISMO lo indique, por cuenta y riesgo del COCONTRATANTE, en los lugares apropiados bajo directivas de la UNIVERSIDAD DE SAN MARTÍN siendo condición indispensables su total eliminación para dar final de obra o la recepción definitiva del servicio.</w:t>
      </w:r>
    </w:p>
    <w:p w:rsidR="00241359" w:rsidRPr="005700D7" w:rsidRDefault="00241359" w:rsidP="00241359">
      <w:pPr>
        <w:jc w:val="both"/>
        <w:rPr>
          <w:rFonts w:ascii="Arial" w:hAnsi="Arial" w:cs="Arial"/>
          <w:sz w:val="24"/>
          <w:szCs w:val="24"/>
        </w:rPr>
      </w:pPr>
      <w:r w:rsidRPr="005700D7">
        <w:rPr>
          <w:rFonts w:ascii="Arial" w:hAnsi="Arial" w:cs="Arial"/>
          <w:sz w:val="24"/>
          <w:szCs w:val="24"/>
        </w:rPr>
        <w:t>-Uso de máquinas y herramientas de la UNIVERSIDAD DE SAN MARTÍN.</w:t>
      </w:r>
    </w:p>
    <w:p w:rsidR="00241359" w:rsidRPr="005700D7" w:rsidRDefault="00241359" w:rsidP="00241359">
      <w:pPr>
        <w:jc w:val="both"/>
        <w:rPr>
          <w:rFonts w:ascii="Arial" w:hAnsi="Arial" w:cs="Arial"/>
          <w:sz w:val="24"/>
          <w:szCs w:val="24"/>
        </w:rPr>
      </w:pPr>
      <w:r w:rsidRPr="005700D7">
        <w:rPr>
          <w:rFonts w:ascii="Arial" w:hAnsi="Arial" w:cs="Arial"/>
          <w:sz w:val="24"/>
          <w:szCs w:val="24"/>
        </w:rPr>
        <w:t>A los COCONTRATANTES les está vedado el uso de máquinas y herramientas del ORGANISMO salvo expresa autorización del mismo.</w:t>
      </w:r>
    </w:p>
    <w:p w:rsidR="00241359" w:rsidRPr="005700D7" w:rsidRDefault="00241359" w:rsidP="00241359">
      <w:pPr>
        <w:jc w:val="both"/>
        <w:rPr>
          <w:rFonts w:ascii="Arial" w:hAnsi="Arial" w:cs="Arial"/>
          <w:sz w:val="24"/>
          <w:szCs w:val="24"/>
        </w:rPr>
      </w:pPr>
      <w:r w:rsidRPr="005700D7">
        <w:rPr>
          <w:rFonts w:ascii="Arial" w:hAnsi="Arial" w:cs="Arial"/>
          <w:sz w:val="24"/>
          <w:szCs w:val="24"/>
        </w:rPr>
        <w:t>-Conexiones</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Toda conexión (eléctrica, de gas, hidráulica, etc.) debe ser supervisada y autorizada por el ORGANISMO.</w:t>
      </w:r>
    </w:p>
    <w:p w:rsidR="00241359" w:rsidRPr="005700D7" w:rsidRDefault="00241359" w:rsidP="00241359">
      <w:pPr>
        <w:jc w:val="both"/>
        <w:rPr>
          <w:rFonts w:ascii="Arial" w:hAnsi="Arial" w:cs="Arial"/>
          <w:sz w:val="24"/>
          <w:szCs w:val="24"/>
        </w:rPr>
      </w:pPr>
      <w:r w:rsidRPr="005700D7">
        <w:rPr>
          <w:rFonts w:ascii="Arial" w:hAnsi="Arial" w:cs="Arial"/>
          <w:sz w:val="24"/>
          <w:szCs w:val="24"/>
        </w:rPr>
        <w:t>-Carteles Indicadores</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carteles indicadores existentes en el ORGANISMO deben ser respetados.</w:t>
      </w:r>
    </w:p>
    <w:p w:rsidR="00241359" w:rsidRPr="005700D7" w:rsidRDefault="00241359" w:rsidP="00241359">
      <w:pPr>
        <w:jc w:val="both"/>
        <w:rPr>
          <w:rFonts w:ascii="Arial" w:hAnsi="Arial" w:cs="Arial"/>
          <w:sz w:val="24"/>
          <w:szCs w:val="24"/>
        </w:rPr>
      </w:pPr>
      <w:r w:rsidRPr="005700D7">
        <w:rPr>
          <w:rFonts w:ascii="Arial" w:hAnsi="Arial" w:cs="Arial"/>
          <w:sz w:val="24"/>
          <w:szCs w:val="24"/>
        </w:rPr>
        <w:t>-Sogas y Cables metálicos</w:t>
      </w:r>
    </w:p>
    <w:p w:rsidR="00241359" w:rsidRPr="005700D7" w:rsidRDefault="00241359" w:rsidP="00241359">
      <w:pPr>
        <w:jc w:val="both"/>
        <w:rPr>
          <w:rFonts w:ascii="Arial" w:hAnsi="Arial" w:cs="Arial"/>
          <w:sz w:val="24"/>
          <w:szCs w:val="24"/>
        </w:rPr>
      </w:pPr>
      <w:r w:rsidRPr="005700D7">
        <w:rPr>
          <w:rFonts w:ascii="Arial" w:hAnsi="Arial" w:cs="Arial"/>
          <w:sz w:val="24"/>
          <w:szCs w:val="24"/>
        </w:rPr>
        <w:t>Las sogas y cables metálicos deben ser los adecuados para el tipo de carga y operación.</w:t>
      </w:r>
    </w:p>
    <w:p w:rsidR="00241359" w:rsidRPr="005700D7" w:rsidRDefault="00241359" w:rsidP="00241359">
      <w:pPr>
        <w:jc w:val="both"/>
        <w:rPr>
          <w:rFonts w:ascii="Arial" w:hAnsi="Arial" w:cs="Arial"/>
          <w:sz w:val="24"/>
          <w:szCs w:val="24"/>
        </w:rPr>
      </w:pPr>
      <w:r w:rsidRPr="005700D7">
        <w:rPr>
          <w:rFonts w:ascii="Arial" w:hAnsi="Arial" w:cs="Arial"/>
          <w:sz w:val="24"/>
          <w:szCs w:val="24"/>
        </w:rPr>
        <w:t>-Accidente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Transcurridas no más de 24 horas de producido cualquier accidente en el área de la obra o “in </w:t>
      </w:r>
      <w:proofErr w:type="spellStart"/>
      <w:r w:rsidRPr="005700D7">
        <w:rPr>
          <w:rFonts w:ascii="Arial" w:hAnsi="Arial" w:cs="Arial"/>
          <w:sz w:val="24"/>
          <w:szCs w:val="24"/>
        </w:rPr>
        <w:t>itinere</w:t>
      </w:r>
      <w:proofErr w:type="spellEnd"/>
      <w:r w:rsidRPr="005700D7">
        <w:rPr>
          <w:rFonts w:ascii="Arial" w:hAnsi="Arial" w:cs="Arial"/>
          <w:sz w:val="24"/>
          <w:szCs w:val="24"/>
        </w:rPr>
        <w:t>” al personal del COCONTRATANTE o algún tercero donde se hallen implicados personal, materiales o equipos del COCONTRATANTE, este deberá brindar un informe detallado del mismo al ORGANISMO. En caso de accidente personal del COCONTRATANTE, será de su exclusiva responsabilidad realizar todo trámite que fuera necesario ante su ART en concordancia con lo establecido en la Ley 24557 y cualquier otro procedimiento de acuerdo a lo establecido en las leyes vigentes.</w:t>
      </w:r>
    </w:p>
    <w:p w:rsidR="00241359" w:rsidRPr="005700D7" w:rsidRDefault="00241359" w:rsidP="00241359">
      <w:pPr>
        <w:jc w:val="both"/>
        <w:rPr>
          <w:rFonts w:ascii="Arial" w:hAnsi="Arial" w:cs="Arial"/>
          <w:sz w:val="24"/>
          <w:szCs w:val="24"/>
        </w:rPr>
      </w:pPr>
      <w:r w:rsidRPr="005700D7">
        <w:rPr>
          <w:rFonts w:ascii="Arial" w:hAnsi="Arial" w:cs="Arial"/>
          <w:sz w:val="24"/>
          <w:szCs w:val="24"/>
        </w:rPr>
        <w:t>-Incidente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Asimismo será responsabilidad del COCONTRATANTE informar al ORGANISMO dentro de las 24 horas de ocurrido el mismo, cualquier incidente con la potencialidad tal de convertirse en un accidente o que haya causado daños considerables a equipos o instalaciones tanto sea del ORGANISMO como propias.</w:t>
      </w:r>
    </w:p>
    <w:p w:rsidR="00241359" w:rsidRPr="005700D7" w:rsidRDefault="00241359" w:rsidP="00241359">
      <w:pPr>
        <w:jc w:val="both"/>
        <w:rPr>
          <w:rFonts w:ascii="Arial" w:hAnsi="Arial" w:cs="Arial"/>
          <w:sz w:val="24"/>
          <w:szCs w:val="24"/>
        </w:rPr>
      </w:pPr>
      <w:r w:rsidRPr="005700D7">
        <w:rPr>
          <w:rFonts w:ascii="Arial" w:hAnsi="Arial" w:cs="Arial"/>
          <w:sz w:val="24"/>
          <w:szCs w:val="24"/>
        </w:rPr>
        <w:t>-Investigación de Accidentes/ Incidentes</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accidentes e incidentes que lo ameriten, en razón de su gravedad o potencialidad a juicio del ORGANISMO serán investigados por un comité conformado por personal técnico y del Área de Higiene y Seguridad del COCONTRATANTE y del ORGANISMO.</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F)</w:t>
      </w:r>
      <w:r w:rsidRPr="005700D7">
        <w:rPr>
          <w:rFonts w:ascii="Arial" w:hAnsi="Arial" w:cs="Arial"/>
          <w:sz w:val="24"/>
          <w:szCs w:val="24"/>
        </w:rPr>
        <w:tab/>
        <w:t xml:space="preserve"> Seguridad e Higiene Industrial</w:t>
      </w:r>
    </w:p>
    <w:p w:rsidR="00241359" w:rsidRPr="005700D7" w:rsidRDefault="00241359" w:rsidP="00241359">
      <w:pPr>
        <w:jc w:val="both"/>
        <w:rPr>
          <w:rFonts w:ascii="Arial" w:hAnsi="Arial" w:cs="Arial"/>
          <w:sz w:val="24"/>
          <w:szCs w:val="24"/>
        </w:rPr>
      </w:pPr>
      <w:r w:rsidRPr="005700D7">
        <w:rPr>
          <w:rFonts w:ascii="Arial" w:hAnsi="Arial" w:cs="Arial"/>
          <w:sz w:val="24"/>
          <w:szCs w:val="24"/>
        </w:rPr>
        <w:t>Este apartado constituye un resumen de las reglas de prevención de accidentes y procedimientos seguros de aplicación  para quienes trabajan en una obra del ORGANISMO teniendo como propósito principal evitar accidentes que puedan resultar en lesiones a personal del  COCONTRATANTE, personal de la UNIVERSIDAD DE SAN MARTÍN, o terceros, e incidentes que puedan producir daños a la propiedad o equipos.</w:t>
      </w:r>
    </w:p>
    <w:p w:rsidR="00241359" w:rsidRPr="005700D7" w:rsidRDefault="00241359" w:rsidP="00241359">
      <w:pPr>
        <w:jc w:val="both"/>
        <w:rPr>
          <w:rFonts w:ascii="Arial" w:hAnsi="Arial" w:cs="Arial"/>
          <w:sz w:val="24"/>
          <w:szCs w:val="24"/>
        </w:rPr>
      </w:pPr>
      <w:r w:rsidRPr="005700D7">
        <w:rPr>
          <w:rFonts w:ascii="Arial" w:hAnsi="Arial" w:cs="Arial"/>
          <w:sz w:val="24"/>
          <w:szCs w:val="24"/>
        </w:rPr>
        <w:t>Toda situación particular y no prevista en esta Norma deberá ser analizada bajo el marco del Decreto 911/96 y contar con la aprobación de la UNIVERSIDAD DE SAN MARTÍN.</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-El COCONTRATANTE es el principal responsable para capacitar y asegurar el cumplimiento de estas Normas por parte de su personal y de cualquier SUBCONTRATISTA que designe.</w:t>
      </w:r>
    </w:p>
    <w:p w:rsidR="00241359" w:rsidRPr="005700D7" w:rsidRDefault="00241359" w:rsidP="00241359">
      <w:pPr>
        <w:jc w:val="both"/>
        <w:rPr>
          <w:rFonts w:ascii="Arial" w:hAnsi="Arial" w:cs="Arial"/>
          <w:sz w:val="24"/>
          <w:szCs w:val="24"/>
        </w:rPr>
      </w:pPr>
      <w:r w:rsidRPr="005700D7">
        <w:rPr>
          <w:rFonts w:ascii="Arial" w:hAnsi="Arial" w:cs="Arial"/>
          <w:sz w:val="24"/>
          <w:szCs w:val="24"/>
        </w:rPr>
        <w:t>-Construcciones Provisorias/ Remolques</w:t>
      </w:r>
    </w:p>
    <w:p w:rsidR="00241359" w:rsidRPr="005700D7" w:rsidRDefault="00241359" w:rsidP="00241359">
      <w:pPr>
        <w:jc w:val="both"/>
        <w:rPr>
          <w:rFonts w:ascii="Arial" w:hAnsi="Arial" w:cs="Arial"/>
          <w:sz w:val="24"/>
          <w:szCs w:val="24"/>
        </w:rPr>
      </w:pPr>
      <w:r w:rsidRPr="005700D7">
        <w:rPr>
          <w:rFonts w:ascii="Arial" w:hAnsi="Arial" w:cs="Arial"/>
          <w:sz w:val="24"/>
          <w:szCs w:val="24"/>
        </w:rPr>
        <w:t>Las construcciones precarias (pañoles de herramientas, obradores, etc.) que sean levantadas por el contratista no podrán ser calefaccionadas por estufas de llama abierta o eléctricas (infrarrojas) o pantallas de gas de garrafa.</w:t>
      </w:r>
    </w:p>
    <w:p w:rsidR="00241359" w:rsidRPr="005700D7" w:rsidRDefault="00241359" w:rsidP="00241359">
      <w:pPr>
        <w:jc w:val="both"/>
        <w:rPr>
          <w:rFonts w:ascii="Arial" w:hAnsi="Arial" w:cs="Arial"/>
          <w:sz w:val="24"/>
          <w:szCs w:val="24"/>
        </w:rPr>
      </w:pPr>
      <w:r w:rsidRPr="005700D7">
        <w:rPr>
          <w:rFonts w:ascii="Arial" w:hAnsi="Arial" w:cs="Arial"/>
          <w:sz w:val="24"/>
          <w:szCs w:val="24"/>
        </w:rPr>
        <w:t>-Andamios</w:t>
      </w:r>
    </w:p>
    <w:p w:rsidR="00241359" w:rsidRPr="005700D7" w:rsidRDefault="00241359" w:rsidP="00241359">
      <w:pPr>
        <w:jc w:val="both"/>
        <w:rPr>
          <w:rFonts w:ascii="Arial" w:hAnsi="Arial" w:cs="Arial"/>
          <w:sz w:val="24"/>
          <w:szCs w:val="24"/>
        </w:rPr>
      </w:pPr>
      <w:r w:rsidRPr="005700D7">
        <w:rPr>
          <w:rFonts w:ascii="Arial" w:hAnsi="Arial" w:cs="Arial"/>
          <w:sz w:val="24"/>
          <w:szCs w:val="24"/>
        </w:rPr>
        <w:t>Se prohíbe utilizar tambores, cajones, bloques u objetos inestables como soportes de las plataformas de trabajo o andamios.</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Los andamios deben tener </w:t>
      </w:r>
      <w:proofErr w:type="spellStart"/>
      <w:r w:rsidRPr="005700D7">
        <w:rPr>
          <w:rFonts w:ascii="Arial" w:hAnsi="Arial" w:cs="Arial"/>
          <w:sz w:val="24"/>
          <w:szCs w:val="24"/>
        </w:rPr>
        <w:t>parantes</w:t>
      </w:r>
      <w:proofErr w:type="spellEnd"/>
      <w:r w:rsidRPr="005700D7">
        <w:rPr>
          <w:rFonts w:ascii="Arial" w:hAnsi="Arial" w:cs="Arial"/>
          <w:sz w:val="24"/>
          <w:szCs w:val="24"/>
        </w:rPr>
        <w:t xml:space="preserve"> con patas seguras (adecuada superficie de apoyo) para evitar que se asienten o hundan en caso de estar apoyados sobre el terreno.</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El acceso a las plataformas de trabajo debe ser seguro, prohibiéndose escalar usando los </w:t>
      </w:r>
      <w:proofErr w:type="spellStart"/>
      <w:r w:rsidRPr="005700D7">
        <w:rPr>
          <w:rFonts w:ascii="Arial" w:hAnsi="Arial" w:cs="Arial"/>
          <w:sz w:val="24"/>
          <w:szCs w:val="24"/>
        </w:rPr>
        <w:t>parantes</w:t>
      </w:r>
      <w:proofErr w:type="spellEnd"/>
      <w:r w:rsidRPr="005700D7">
        <w:rPr>
          <w:rFonts w:ascii="Arial" w:hAnsi="Arial" w:cs="Arial"/>
          <w:sz w:val="24"/>
          <w:szCs w:val="24"/>
        </w:rPr>
        <w:t>: Se prohíbe el uso de escaleras portátiles para andamios con alturas de (3m) tres metros o mayores. Si fueran usadas deben colocarse a un ángulo aproximado de 75º (setenta y cinco grados) de la horizontal y perfectamente aseguradas en el tope de la plataforma.</w:t>
      </w:r>
    </w:p>
    <w:p w:rsidR="00241359" w:rsidRPr="005700D7" w:rsidRDefault="00241359" w:rsidP="00241359">
      <w:pPr>
        <w:jc w:val="both"/>
        <w:rPr>
          <w:rFonts w:ascii="Arial" w:hAnsi="Arial" w:cs="Arial"/>
          <w:sz w:val="24"/>
          <w:szCs w:val="24"/>
        </w:rPr>
      </w:pPr>
      <w:r w:rsidRPr="005700D7">
        <w:rPr>
          <w:rFonts w:ascii="Arial" w:hAnsi="Arial" w:cs="Arial"/>
          <w:sz w:val="24"/>
          <w:szCs w:val="24"/>
        </w:rPr>
        <w:t>En general y para todo tipo de andamio se preferirán las escaleras fijas.</w:t>
      </w:r>
    </w:p>
    <w:p w:rsidR="00241359" w:rsidRPr="005700D7" w:rsidRDefault="00241359" w:rsidP="00241359">
      <w:pPr>
        <w:jc w:val="both"/>
        <w:rPr>
          <w:rFonts w:ascii="Arial" w:hAnsi="Arial" w:cs="Arial"/>
          <w:sz w:val="24"/>
          <w:szCs w:val="24"/>
        </w:rPr>
      </w:pPr>
      <w:r w:rsidRPr="005700D7">
        <w:rPr>
          <w:rFonts w:ascii="Arial" w:hAnsi="Arial" w:cs="Arial"/>
          <w:sz w:val="24"/>
          <w:szCs w:val="24"/>
        </w:rPr>
        <w:t>Si se utiliza andamio metálico debe asegurase de apretar bien las tuercas.</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tablones usados para andamios serán bien seleccionados y de tipo especial. Se deben adecuar al propósito de uso en cada caso sus medidas nominales mínimas serán: (5 cm) cinco centímetros de espesor y una plataforma de trabajo de 0,60m.</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tablones para andamios no deben pintarse, ya que la pintura puede ocultar fallas estructurales. Para su conservación debe aplicarse una mano de aceite.</w:t>
      </w:r>
    </w:p>
    <w:p w:rsidR="00241359" w:rsidRPr="005700D7" w:rsidRDefault="00241359" w:rsidP="00241359">
      <w:pPr>
        <w:jc w:val="both"/>
        <w:rPr>
          <w:rFonts w:ascii="Arial" w:hAnsi="Arial" w:cs="Arial"/>
          <w:sz w:val="24"/>
          <w:szCs w:val="24"/>
        </w:rPr>
      </w:pPr>
      <w:r w:rsidRPr="005700D7">
        <w:rPr>
          <w:rFonts w:ascii="Arial" w:hAnsi="Arial" w:cs="Arial"/>
          <w:sz w:val="24"/>
          <w:szCs w:val="24"/>
        </w:rPr>
        <w:t>No se permitirá el almacenamiento en andamios y deberán eliminarse al fin de cada jornada las herramientas, materiales y desperdicios. Los andamios deben quedar sin carga de ninguna naturaleza. Durante las operaciones la acumulación de estos elementos se reducirá al mínimo.</w:t>
      </w:r>
    </w:p>
    <w:p w:rsidR="00241359" w:rsidRPr="005700D7" w:rsidRDefault="00241359" w:rsidP="00241359">
      <w:pPr>
        <w:jc w:val="both"/>
        <w:rPr>
          <w:rFonts w:ascii="Arial" w:hAnsi="Arial" w:cs="Arial"/>
          <w:sz w:val="24"/>
          <w:szCs w:val="24"/>
        </w:rPr>
      </w:pPr>
      <w:r w:rsidRPr="005700D7">
        <w:rPr>
          <w:rFonts w:ascii="Arial" w:hAnsi="Arial" w:cs="Arial"/>
          <w:sz w:val="24"/>
          <w:szCs w:val="24"/>
        </w:rPr>
        <w:t>Toda vez que se realicen trabajos en altura se debe cercar convenientemente la zona aledaña con carteles o cinta de peligro alertando sobre la presencia de personal efectuando tareas de este tipo.</w:t>
      </w:r>
    </w:p>
    <w:p w:rsidR="00241359" w:rsidRPr="005700D7" w:rsidRDefault="00241359" w:rsidP="00241359">
      <w:pPr>
        <w:jc w:val="both"/>
        <w:rPr>
          <w:rFonts w:ascii="Arial" w:hAnsi="Arial" w:cs="Arial"/>
          <w:sz w:val="24"/>
          <w:szCs w:val="24"/>
        </w:rPr>
      </w:pPr>
      <w:r w:rsidRPr="005700D7">
        <w:rPr>
          <w:rFonts w:ascii="Arial" w:hAnsi="Arial" w:cs="Arial"/>
          <w:sz w:val="24"/>
          <w:szCs w:val="24"/>
        </w:rPr>
        <w:t>-Andamios colgantes</w:t>
      </w:r>
    </w:p>
    <w:p w:rsidR="00241359" w:rsidRPr="005700D7" w:rsidRDefault="00241359" w:rsidP="00241359">
      <w:pPr>
        <w:jc w:val="both"/>
        <w:rPr>
          <w:rFonts w:ascii="Arial" w:hAnsi="Arial" w:cs="Arial"/>
          <w:sz w:val="24"/>
          <w:szCs w:val="24"/>
        </w:rPr>
      </w:pPr>
      <w:r w:rsidRPr="005700D7">
        <w:rPr>
          <w:rFonts w:ascii="Arial" w:hAnsi="Arial" w:cs="Arial"/>
          <w:sz w:val="24"/>
          <w:szCs w:val="24"/>
        </w:rPr>
        <w:t>Es sumamente importante el tipo y modo de anclaje del que está suspendido el andamio, se lo inspeccionará cuidadosamente en cuanto a la construcción y resistencia acorde al tipo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El andamio debe someterse a una prueba que consiste en elevarlo a (30 cm) treinta centímetros del suelo y sobre cargarlo con (4) cuatro veces la carga normal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Todos los cables y sogas serán sometidos a una inspección minuciosa previa a su uso.</w:t>
      </w:r>
    </w:p>
    <w:p w:rsidR="00241359" w:rsidRPr="005700D7" w:rsidRDefault="00241359" w:rsidP="00241359">
      <w:pPr>
        <w:jc w:val="both"/>
        <w:rPr>
          <w:rFonts w:ascii="Arial" w:hAnsi="Arial" w:cs="Arial"/>
          <w:sz w:val="24"/>
          <w:szCs w:val="24"/>
        </w:rPr>
      </w:pPr>
      <w:r w:rsidRPr="005700D7">
        <w:rPr>
          <w:rFonts w:ascii="Arial" w:hAnsi="Arial" w:cs="Arial"/>
          <w:sz w:val="24"/>
          <w:szCs w:val="24"/>
        </w:rPr>
        <w:t>-Trabajos de Soldadura</w:t>
      </w:r>
    </w:p>
    <w:p w:rsidR="00241359" w:rsidRPr="005700D7" w:rsidRDefault="00241359" w:rsidP="00241359">
      <w:pPr>
        <w:jc w:val="both"/>
        <w:rPr>
          <w:rFonts w:ascii="Arial" w:hAnsi="Arial" w:cs="Arial"/>
          <w:sz w:val="24"/>
          <w:szCs w:val="24"/>
        </w:rPr>
      </w:pPr>
      <w:r w:rsidRPr="005700D7">
        <w:rPr>
          <w:rFonts w:ascii="Arial" w:hAnsi="Arial" w:cs="Arial"/>
          <w:sz w:val="24"/>
          <w:szCs w:val="24"/>
        </w:rPr>
        <w:t>Cuando se realicen tareas de soldadura y/o corte se deberá vallar o señalizar la zona de riesgo y antes de comenzar las tareas se deberá contar con la autorización del personal de la UNIVERSIDAD DE SAN MARTÍN responsable.</w:t>
      </w:r>
    </w:p>
    <w:p w:rsidR="00241359" w:rsidRPr="005700D7" w:rsidRDefault="00241359" w:rsidP="00241359">
      <w:pPr>
        <w:jc w:val="both"/>
        <w:rPr>
          <w:rFonts w:ascii="Arial" w:hAnsi="Arial" w:cs="Arial"/>
          <w:sz w:val="24"/>
          <w:szCs w:val="24"/>
        </w:rPr>
      </w:pPr>
      <w:r w:rsidRPr="005700D7">
        <w:rPr>
          <w:rFonts w:ascii="Arial" w:hAnsi="Arial" w:cs="Arial"/>
          <w:sz w:val="24"/>
          <w:szCs w:val="24"/>
        </w:rPr>
        <w:t>Las operaciones de corte o soldadura se harán utilizando antiparras, visores, protectores faciales, etc. según corresponda.</w:t>
      </w:r>
    </w:p>
    <w:p w:rsidR="00241359" w:rsidRPr="005700D7" w:rsidRDefault="00241359" w:rsidP="00241359">
      <w:pPr>
        <w:jc w:val="both"/>
        <w:rPr>
          <w:rFonts w:ascii="Arial" w:hAnsi="Arial" w:cs="Arial"/>
          <w:sz w:val="24"/>
          <w:szCs w:val="24"/>
        </w:rPr>
      </w:pPr>
      <w:r w:rsidRPr="005700D7">
        <w:rPr>
          <w:rFonts w:ascii="Arial" w:hAnsi="Arial" w:cs="Arial"/>
          <w:sz w:val="24"/>
          <w:szCs w:val="24"/>
        </w:rPr>
        <w:t>Durante las operaciones de soldadura debe haber siempre un extintor apropiado disponible.</w:t>
      </w:r>
    </w:p>
    <w:p w:rsidR="00241359" w:rsidRPr="005700D7" w:rsidRDefault="00241359" w:rsidP="00241359">
      <w:pPr>
        <w:jc w:val="both"/>
        <w:rPr>
          <w:rFonts w:ascii="Arial" w:hAnsi="Arial" w:cs="Arial"/>
          <w:sz w:val="24"/>
          <w:szCs w:val="24"/>
        </w:rPr>
      </w:pPr>
      <w:r w:rsidRPr="005700D7">
        <w:rPr>
          <w:rFonts w:ascii="Arial" w:hAnsi="Arial" w:cs="Arial"/>
          <w:sz w:val="24"/>
          <w:szCs w:val="24"/>
        </w:rPr>
        <w:t>Nunca use aceite o grasa en válvulas y accesorios de cilindros de oxígeno.</w:t>
      </w:r>
    </w:p>
    <w:p w:rsidR="00241359" w:rsidRPr="005700D7" w:rsidRDefault="00241359" w:rsidP="00241359">
      <w:pPr>
        <w:jc w:val="both"/>
        <w:rPr>
          <w:rFonts w:ascii="Arial" w:hAnsi="Arial" w:cs="Arial"/>
          <w:sz w:val="24"/>
          <w:szCs w:val="24"/>
        </w:rPr>
      </w:pPr>
      <w:r w:rsidRPr="005700D7">
        <w:rPr>
          <w:rFonts w:ascii="Arial" w:hAnsi="Arial" w:cs="Arial"/>
          <w:sz w:val="24"/>
          <w:szCs w:val="24"/>
        </w:rPr>
        <w:t>Está terminantemente prohibido el uso de oxígeno para la limpieza (en reemplazo de aire) ni para soplar tuberías.</w:t>
      </w:r>
    </w:p>
    <w:p w:rsidR="00241359" w:rsidRPr="005700D7" w:rsidRDefault="00241359" w:rsidP="00241359">
      <w:pPr>
        <w:jc w:val="both"/>
        <w:rPr>
          <w:rFonts w:ascii="Arial" w:hAnsi="Arial" w:cs="Arial"/>
          <w:sz w:val="24"/>
          <w:szCs w:val="24"/>
        </w:rPr>
      </w:pPr>
      <w:r w:rsidRPr="005700D7">
        <w:rPr>
          <w:rFonts w:ascii="Arial" w:hAnsi="Arial" w:cs="Arial"/>
          <w:sz w:val="24"/>
          <w:szCs w:val="24"/>
        </w:rPr>
        <w:t>-Equipos y Herramientas</w:t>
      </w:r>
    </w:p>
    <w:p w:rsidR="00241359" w:rsidRPr="005700D7" w:rsidRDefault="00241359" w:rsidP="00241359">
      <w:pPr>
        <w:jc w:val="both"/>
        <w:rPr>
          <w:rFonts w:ascii="Arial" w:hAnsi="Arial" w:cs="Arial"/>
          <w:sz w:val="24"/>
          <w:szCs w:val="24"/>
        </w:rPr>
      </w:pPr>
      <w:r w:rsidRPr="005700D7">
        <w:rPr>
          <w:rFonts w:ascii="Arial" w:hAnsi="Arial" w:cs="Arial"/>
          <w:sz w:val="24"/>
          <w:szCs w:val="24"/>
        </w:rPr>
        <w:t>El COCONTRATANTE está obligado a mantener en buen estado mecánico sus herramientas y equipos así como velar sus condiciones y requerimientos de seguridad.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Las herramientas deben estar en buenas condiciones y repararse cuando sea necesario.</w:t>
      </w:r>
    </w:p>
    <w:p w:rsidR="00241359" w:rsidRPr="005700D7" w:rsidRDefault="00241359" w:rsidP="00241359">
      <w:pPr>
        <w:jc w:val="both"/>
        <w:rPr>
          <w:rFonts w:ascii="Arial" w:hAnsi="Arial" w:cs="Arial"/>
          <w:sz w:val="24"/>
          <w:szCs w:val="24"/>
        </w:rPr>
      </w:pPr>
      <w:r w:rsidRPr="005700D7">
        <w:rPr>
          <w:rFonts w:ascii="Arial" w:hAnsi="Arial" w:cs="Arial"/>
          <w:sz w:val="24"/>
          <w:szCs w:val="24"/>
        </w:rPr>
        <w:t>Las herramientas o cualquier otro material nunca deberán ser arrojados desde lugares elevados, ni tampoco permitir que se caigan.</w:t>
      </w:r>
    </w:p>
    <w:p w:rsidR="00241359" w:rsidRPr="005700D7" w:rsidRDefault="00241359" w:rsidP="00241359">
      <w:pPr>
        <w:jc w:val="both"/>
        <w:rPr>
          <w:rFonts w:ascii="Arial" w:hAnsi="Arial" w:cs="Arial"/>
          <w:sz w:val="24"/>
          <w:szCs w:val="24"/>
        </w:rPr>
      </w:pPr>
      <w:r w:rsidRPr="005700D7">
        <w:rPr>
          <w:rFonts w:ascii="Arial" w:hAnsi="Arial" w:cs="Arial"/>
          <w:sz w:val="24"/>
          <w:szCs w:val="24"/>
        </w:rPr>
        <w:t>Al utilizar maza y corta-fierro, se debe utilizar un aguantador de herramienta para evitar lesionarse las manos y deberá utilizarse protección ocular.</w:t>
      </w:r>
    </w:p>
    <w:p w:rsidR="00241359" w:rsidRPr="005700D7" w:rsidRDefault="00241359" w:rsidP="00241359">
      <w:pPr>
        <w:jc w:val="both"/>
        <w:rPr>
          <w:rFonts w:ascii="Arial" w:hAnsi="Arial" w:cs="Arial"/>
          <w:sz w:val="24"/>
          <w:szCs w:val="24"/>
        </w:rPr>
      </w:pPr>
      <w:r w:rsidRPr="005700D7">
        <w:rPr>
          <w:rFonts w:ascii="Arial" w:hAnsi="Arial" w:cs="Arial"/>
          <w:sz w:val="24"/>
          <w:szCs w:val="24"/>
        </w:rPr>
        <w:t>Transportar las herramientas en un cajón adecuado.</w:t>
      </w:r>
    </w:p>
    <w:p w:rsidR="00241359" w:rsidRPr="005700D7" w:rsidRDefault="00241359" w:rsidP="00241359">
      <w:pPr>
        <w:jc w:val="both"/>
        <w:rPr>
          <w:rFonts w:ascii="Arial" w:hAnsi="Arial" w:cs="Arial"/>
          <w:sz w:val="24"/>
          <w:szCs w:val="24"/>
        </w:rPr>
      </w:pPr>
      <w:r w:rsidRPr="005700D7">
        <w:rPr>
          <w:rFonts w:ascii="Arial" w:hAnsi="Arial" w:cs="Arial"/>
          <w:sz w:val="24"/>
          <w:szCs w:val="24"/>
        </w:rPr>
        <w:t>Para cualquier trabajo usar siempre la herramienta adecuada.</w:t>
      </w:r>
    </w:p>
    <w:p w:rsidR="00241359" w:rsidRPr="005700D7" w:rsidRDefault="00241359" w:rsidP="00241359">
      <w:pPr>
        <w:jc w:val="both"/>
        <w:rPr>
          <w:rFonts w:ascii="Arial" w:hAnsi="Arial" w:cs="Arial"/>
          <w:sz w:val="24"/>
          <w:szCs w:val="24"/>
        </w:rPr>
      </w:pPr>
      <w:r w:rsidRPr="005700D7">
        <w:rPr>
          <w:rFonts w:ascii="Arial" w:hAnsi="Arial" w:cs="Arial"/>
          <w:sz w:val="24"/>
          <w:szCs w:val="24"/>
        </w:rPr>
        <w:t>Al ascender a escaleras con herramientas de mano, estas deben ser izadas o bajadas utilizando cinturón portaherramientas o una soga.</w:t>
      </w:r>
    </w:p>
    <w:p w:rsidR="00241359" w:rsidRPr="005700D7" w:rsidRDefault="00241359" w:rsidP="00241359">
      <w:pPr>
        <w:jc w:val="both"/>
        <w:rPr>
          <w:rFonts w:ascii="Arial" w:hAnsi="Arial" w:cs="Arial"/>
          <w:sz w:val="24"/>
          <w:szCs w:val="24"/>
        </w:rPr>
      </w:pPr>
      <w:r w:rsidRPr="005700D7">
        <w:rPr>
          <w:rFonts w:ascii="Arial" w:hAnsi="Arial" w:cs="Arial"/>
          <w:sz w:val="24"/>
          <w:szCs w:val="24"/>
        </w:rPr>
        <w:t>Al utilizar herramientas eléctricas, siempre se debe verificar que el enchufe y el cable estén en buenas condiciones.</w:t>
      </w:r>
    </w:p>
    <w:p w:rsidR="00241359" w:rsidRPr="005700D7" w:rsidRDefault="00241359" w:rsidP="00241359">
      <w:pPr>
        <w:jc w:val="both"/>
        <w:rPr>
          <w:rFonts w:ascii="Arial" w:hAnsi="Arial" w:cs="Arial"/>
          <w:sz w:val="24"/>
          <w:szCs w:val="24"/>
        </w:rPr>
      </w:pPr>
      <w:r w:rsidRPr="005700D7">
        <w:rPr>
          <w:rFonts w:ascii="Arial" w:hAnsi="Arial" w:cs="Arial"/>
          <w:sz w:val="24"/>
          <w:szCs w:val="24"/>
        </w:rPr>
        <w:t>Antes de usar equipo eléctrico asegurarse que este permitido en el área de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Antes de usar cualquier herramienta eléctrica asegurarse que esté debidamente conectada su descarga a tierra.</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Las herramientas de mano se deben mantener siempre limpias y listas para entrar en función.</w:t>
      </w:r>
    </w:p>
    <w:p w:rsidR="00241359" w:rsidRPr="005700D7" w:rsidRDefault="00241359" w:rsidP="00241359">
      <w:pPr>
        <w:jc w:val="both"/>
        <w:rPr>
          <w:rFonts w:ascii="Arial" w:hAnsi="Arial" w:cs="Arial"/>
          <w:sz w:val="24"/>
          <w:szCs w:val="24"/>
        </w:rPr>
      </w:pPr>
      <w:r w:rsidRPr="005700D7">
        <w:rPr>
          <w:rFonts w:ascii="Arial" w:hAnsi="Arial" w:cs="Arial"/>
          <w:sz w:val="24"/>
          <w:szCs w:val="24"/>
        </w:rPr>
        <w:t>Cuando se utilicen piedras de amolar, picar, martillos, etc. Es obligatorio el uso de protectores faciales completos.</w:t>
      </w:r>
    </w:p>
    <w:p w:rsidR="00241359" w:rsidRPr="005700D7" w:rsidRDefault="00241359" w:rsidP="00241359">
      <w:pPr>
        <w:jc w:val="both"/>
        <w:rPr>
          <w:rFonts w:ascii="Arial" w:hAnsi="Arial" w:cs="Arial"/>
          <w:sz w:val="24"/>
          <w:szCs w:val="24"/>
        </w:rPr>
      </w:pPr>
      <w:r w:rsidRPr="005700D7">
        <w:rPr>
          <w:rFonts w:ascii="Arial" w:hAnsi="Arial" w:cs="Arial"/>
          <w:sz w:val="24"/>
          <w:szCs w:val="24"/>
        </w:rPr>
        <w:t>No se debe intentar el uso de herramientas eléctricas de mano cuando se está parado sobre un charco de agua o sobre piso húmedo se deben usar botas y guantes de goma.</w:t>
      </w:r>
    </w:p>
    <w:p w:rsidR="00241359" w:rsidRPr="005700D7" w:rsidRDefault="00241359" w:rsidP="00241359">
      <w:pPr>
        <w:jc w:val="both"/>
        <w:rPr>
          <w:rFonts w:ascii="Arial" w:hAnsi="Arial" w:cs="Arial"/>
          <w:sz w:val="24"/>
          <w:szCs w:val="24"/>
        </w:rPr>
      </w:pPr>
      <w:r w:rsidRPr="005700D7">
        <w:rPr>
          <w:rFonts w:ascii="Arial" w:hAnsi="Arial" w:cs="Arial"/>
          <w:sz w:val="24"/>
          <w:szCs w:val="24"/>
        </w:rPr>
        <w:t>No conversar con otra persona cuando se usa una herramienta portátil de mano.</w:t>
      </w:r>
    </w:p>
    <w:p w:rsidR="00241359" w:rsidRPr="005700D7" w:rsidRDefault="00241359" w:rsidP="00241359">
      <w:pPr>
        <w:jc w:val="both"/>
        <w:rPr>
          <w:rFonts w:ascii="Arial" w:hAnsi="Arial" w:cs="Arial"/>
          <w:sz w:val="24"/>
          <w:szCs w:val="24"/>
        </w:rPr>
      </w:pPr>
      <w:r w:rsidRPr="005700D7">
        <w:rPr>
          <w:rFonts w:ascii="Arial" w:hAnsi="Arial" w:cs="Arial"/>
          <w:sz w:val="24"/>
          <w:szCs w:val="24"/>
        </w:rPr>
        <w:t>Al completar un trabajo con herramienta portátil accionada eléctricamente no olvidar desenchufar inmediatamente.</w:t>
      </w:r>
    </w:p>
    <w:p w:rsidR="00241359" w:rsidRPr="005700D7" w:rsidRDefault="00241359" w:rsidP="00241359">
      <w:pPr>
        <w:jc w:val="both"/>
        <w:rPr>
          <w:rFonts w:ascii="Arial" w:hAnsi="Arial" w:cs="Arial"/>
          <w:sz w:val="24"/>
          <w:szCs w:val="24"/>
        </w:rPr>
      </w:pPr>
      <w:r w:rsidRPr="005700D7">
        <w:rPr>
          <w:rFonts w:ascii="Arial" w:hAnsi="Arial" w:cs="Arial"/>
          <w:sz w:val="24"/>
          <w:szCs w:val="24"/>
        </w:rPr>
        <w:t>Asegurarse que las guardas de seguridad sobre las herramientas portátiles cumplan su función y se encuentren en buenas condiciones.</w:t>
      </w:r>
    </w:p>
    <w:p w:rsidR="00241359" w:rsidRPr="005700D7" w:rsidRDefault="00241359" w:rsidP="00241359">
      <w:pPr>
        <w:jc w:val="both"/>
        <w:rPr>
          <w:rFonts w:ascii="Arial" w:hAnsi="Arial" w:cs="Arial"/>
          <w:sz w:val="24"/>
          <w:szCs w:val="24"/>
        </w:rPr>
      </w:pPr>
      <w:r w:rsidRPr="005700D7">
        <w:rPr>
          <w:rFonts w:ascii="Arial" w:hAnsi="Arial" w:cs="Arial"/>
          <w:sz w:val="24"/>
          <w:szCs w:val="24"/>
        </w:rPr>
        <w:t>-</w:t>
      </w:r>
      <w:r w:rsidRPr="005700D7">
        <w:rPr>
          <w:rFonts w:ascii="Arial" w:hAnsi="Arial" w:cs="Arial"/>
          <w:sz w:val="24"/>
          <w:szCs w:val="24"/>
        </w:rPr>
        <w:tab/>
        <w:t>Vallado de Seguridad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Cuando se practique un agujero, zanja o cualquier otra abertura en el piso, nunca debe dejarse al descubierto. El personal que los practicó o produjo pondrá sumo cuidado en taparlos, rellenarlos o cercarlos antes de retirase del sector. Si el lugar estuviera poco iluminado, dicho cerco además deberá presentar una luz roja en horario nocturno.</w:t>
      </w:r>
    </w:p>
    <w:p w:rsidR="00241359" w:rsidRPr="005700D7" w:rsidRDefault="00241359" w:rsidP="00241359">
      <w:pPr>
        <w:jc w:val="both"/>
        <w:rPr>
          <w:rFonts w:ascii="Arial" w:hAnsi="Arial" w:cs="Arial"/>
          <w:sz w:val="24"/>
          <w:szCs w:val="24"/>
        </w:rPr>
      </w:pPr>
      <w:r w:rsidRPr="005700D7">
        <w:rPr>
          <w:rFonts w:ascii="Arial" w:hAnsi="Arial" w:cs="Arial"/>
          <w:sz w:val="24"/>
          <w:szCs w:val="24"/>
        </w:rPr>
        <w:t>-  Escaleras Portátiles</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Seleccionar las escaleras con el largo adecuado para el trabajo que se va a realizar. No usar escaleras </w:t>
      </w:r>
      <w:proofErr w:type="spellStart"/>
      <w:r w:rsidRPr="005700D7">
        <w:rPr>
          <w:rFonts w:ascii="Arial" w:hAnsi="Arial" w:cs="Arial"/>
          <w:sz w:val="24"/>
          <w:szCs w:val="24"/>
        </w:rPr>
        <w:t>empatilladas</w:t>
      </w:r>
      <w:proofErr w:type="spellEnd"/>
      <w:r w:rsidRPr="005700D7">
        <w:rPr>
          <w:rFonts w:ascii="Arial" w:hAnsi="Arial" w:cs="Arial"/>
          <w:sz w:val="24"/>
          <w:szCs w:val="24"/>
        </w:rPr>
        <w:t>, las extensiones improvisadas son peligrosas y su uso está prohibido.</w:t>
      </w:r>
    </w:p>
    <w:p w:rsidR="00241359" w:rsidRPr="005700D7" w:rsidRDefault="00241359" w:rsidP="00241359">
      <w:pPr>
        <w:jc w:val="both"/>
        <w:rPr>
          <w:rFonts w:ascii="Arial" w:hAnsi="Arial" w:cs="Arial"/>
          <w:sz w:val="24"/>
          <w:szCs w:val="24"/>
        </w:rPr>
      </w:pPr>
      <w:r w:rsidRPr="005700D7">
        <w:rPr>
          <w:rFonts w:ascii="Arial" w:hAnsi="Arial" w:cs="Arial"/>
          <w:sz w:val="24"/>
          <w:szCs w:val="24"/>
        </w:rPr>
        <w:t>Examinar las escaleras antes de usarlas, si están rotas, rajadas o defectuosas de alguna forma, retirarlas para su reparación.</w:t>
      </w:r>
    </w:p>
    <w:p w:rsidR="00241359" w:rsidRPr="005700D7" w:rsidRDefault="00241359" w:rsidP="00241359">
      <w:pPr>
        <w:jc w:val="both"/>
        <w:rPr>
          <w:rFonts w:ascii="Arial" w:hAnsi="Arial" w:cs="Arial"/>
          <w:sz w:val="24"/>
          <w:szCs w:val="24"/>
        </w:rPr>
      </w:pPr>
      <w:r w:rsidRPr="005700D7">
        <w:rPr>
          <w:rFonts w:ascii="Arial" w:hAnsi="Arial" w:cs="Arial"/>
          <w:sz w:val="24"/>
          <w:szCs w:val="24"/>
        </w:rPr>
        <w:t>Usar escaleras que estén equipadas con pies y agarraderas de seguridad, si la escalera da la sensación de ser insegura, amarrar por medio de una soga la parte superior a un soporte fijo.</w:t>
      </w:r>
    </w:p>
    <w:p w:rsidR="00241359" w:rsidRPr="005700D7" w:rsidRDefault="00241359" w:rsidP="00241359">
      <w:pPr>
        <w:jc w:val="both"/>
        <w:rPr>
          <w:rFonts w:ascii="Arial" w:hAnsi="Arial" w:cs="Arial"/>
          <w:sz w:val="24"/>
          <w:szCs w:val="24"/>
        </w:rPr>
      </w:pPr>
      <w:r w:rsidRPr="005700D7">
        <w:rPr>
          <w:rFonts w:ascii="Arial" w:hAnsi="Arial" w:cs="Arial"/>
          <w:sz w:val="24"/>
          <w:szCs w:val="24"/>
        </w:rPr>
        <w:t>Esto es recomendable con escaleras altas donde exista la posibilidad que la misma resbale, cambie de posición o sea llevada por delante.</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Colocar la escalera sobre un piso o base segura, usando pies de seguridad dependiendo ello del </w:t>
      </w:r>
      <w:proofErr w:type="gramStart"/>
      <w:r w:rsidRPr="005700D7">
        <w:rPr>
          <w:rFonts w:ascii="Arial" w:hAnsi="Arial" w:cs="Arial"/>
          <w:sz w:val="24"/>
          <w:szCs w:val="24"/>
        </w:rPr>
        <w:t>tipo  de</w:t>
      </w:r>
      <w:proofErr w:type="gramEnd"/>
      <w:r w:rsidRPr="005700D7">
        <w:rPr>
          <w:rFonts w:ascii="Arial" w:hAnsi="Arial" w:cs="Arial"/>
          <w:sz w:val="24"/>
          <w:szCs w:val="24"/>
        </w:rPr>
        <w:t xml:space="preserve"> superficie donde se asienta la escalera.</w:t>
      </w:r>
    </w:p>
    <w:p w:rsidR="00241359" w:rsidRPr="005700D7" w:rsidRDefault="00241359" w:rsidP="00241359">
      <w:pPr>
        <w:jc w:val="both"/>
        <w:rPr>
          <w:rFonts w:ascii="Arial" w:hAnsi="Arial" w:cs="Arial"/>
          <w:sz w:val="24"/>
          <w:szCs w:val="24"/>
        </w:rPr>
      </w:pPr>
      <w:r w:rsidRPr="005700D7">
        <w:rPr>
          <w:rFonts w:ascii="Arial" w:hAnsi="Arial" w:cs="Arial"/>
          <w:sz w:val="24"/>
          <w:szCs w:val="24"/>
        </w:rPr>
        <w:t>Ubicar la base de la escalera a una cuarta parte de su largo de la vertical. Esto dará un ángulo seguro para desarrollar su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Si se trata de una escalera de dos hojas abrir bien antes de intentar ascender.</w:t>
      </w:r>
    </w:p>
    <w:p w:rsidR="00241359" w:rsidRPr="005700D7" w:rsidRDefault="00241359" w:rsidP="00241359">
      <w:pPr>
        <w:jc w:val="both"/>
        <w:rPr>
          <w:rFonts w:ascii="Arial" w:hAnsi="Arial" w:cs="Arial"/>
          <w:sz w:val="24"/>
          <w:szCs w:val="24"/>
        </w:rPr>
      </w:pPr>
      <w:r w:rsidRPr="005700D7">
        <w:rPr>
          <w:rFonts w:ascii="Arial" w:hAnsi="Arial" w:cs="Arial"/>
          <w:sz w:val="24"/>
          <w:szCs w:val="24"/>
        </w:rPr>
        <w:t>Al ascender o descender de la escalera mantener ambas manos libres. Los artículos pequeños deben llevarse en los bolsillos o en el cinto. Los artículos de mayor volumen deben descenderse o izarse por medio de sogas o aparejos desde lugares elevados.</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 xml:space="preserve">Tener mucho cuidado de no lesionar a otros </w:t>
      </w:r>
      <w:proofErr w:type="gramStart"/>
      <w:r w:rsidRPr="005700D7">
        <w:rPr>
          <w:rFonts w:ascii="Arial" w:hAnsi="Arial" w:cs="Arial"/>
          <w:sz w:val="24"/>
          <w:szCs w:val="24"/>
        </w:rPr>
        <w:t>empleados  al</w:t>
      </w:r>
      <w:proofErr w:type="gramEnd"/>
      <w:r w:rsidRPr="005700D7">
        <w:rPr>
          <w:rFonts w:ascii="Arial" w:hAnsi="Arial" w:cs="Arial"/>
          <w:sz w:val="24"/>
          <w:szCs w:val="24"/>
        </w:rPr>
        <w:t xml:space="preserve"> trabajar desde escaleras o cuando se coloca o transporta.</w:t>
      </w:r>
    </w:p>
    <w:p w:rsidR="00241359" w:rsidRPr="005700D7" w:rsidRDefault="00241359" w:rsidP="00241359">
      <w:pPr>
        <w:jc w:val="both"/>
        <w:rPr>
          <w:rFonts w:ascii="Arial" w:hAnsi="Arial" w:cs="Arial"/>
          <w:sz w:val="24"/>
          <w:szCs w:val="24"/>
        </w:rPr>
      </w:pPr>
      <w:r w:rsidRPr="005700D7">
        <w:rPr>
          <w:rFonts w:ascii="Arial" w:hAnsi="Arial" w:cs="Arial"/>
          <w:sz w:val="24"/>
          <w:szCs w:val="24"/>
        </w:rPr>
        <w:t>Si es necesario ubicar la escalera donde hay peligro de que sea golpeada por una persona u objeto colocar una barricada alrededor.</w:t>
      </w:r>
    </w:p>
    <w:p w:rsidR="00241359" w:rsidRPr="005700D7" w:rsidRDefault="00241359" w:rsidP="00241359">
      <w:pPr>
        <w:jc w:val="both"/>
        <w:rPr>
          <w:rFonts w:ascii="Arial" w:hAnsi="Arial" w:cs="Arial"/>
          <w:sz w:val="24"/>
          <w:szCs w:val="24"/>
        </w:rPr>
      </w:pPr>
      <w:r w:rsidRPr="005700D7">
        <w:rPr>
          <w:rFonts w:ascii="Arial" w:hAnsi="Arial" w:cs="Arial"/>
          <w:sz w:val="24"/>
          <w:szCs w:val="24"/>
        </w:rPr>
        <w:t>Mantener las escaleras libres de suciedad y pintura que puedan ocultar defectos.</w:t>
      </w:r>
    </w:p>
    <w:p w:rsidR="00241359" w:rsidRPr="005700D7" w:rsidRDefault="00241359" w:rsidP="00241359">
      <w:pPr>
        <w:jc w:val="both"/>
        <w:rPr>
          <w:rFonts w:ascii="Arial" w:hAnsi="Arial" w:cs="Arial"/>
          <w:sz w:val="24"/>
          <w:szCs w:val="24"/>
        </w:rPr>
      </w:pPr>
      <w:r w:rsidRPr="005700D7">
        <w:rPr>
          <w:rFonts w:ascii="Arial" w:hAnsi="Arial" w:cs="Arial"/>
          <w:sz w:val="24"/>
          <w:szCs w:val="24"/>
        </w:rPr>
        <w:t>-Equipos y elementos de seguridad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El COCONTRATANTE está obligado a proveer a su personal el equipo y elementos de seguridad necesarios para los trabajos. La calidad de los mismo cumplirán con lo especificado por la Ley 19587, su Decreto reglamentario 351/79 y el Decreto 911/96 específico para la industria de la Construcción y las normas IRAM que correspondan.</w:t>
      </w:r>
    </w:p>
    <w:p w:rsidR="00241359" w:rsidRPr="005700D7" w:rsidRDefault="00241359" w:rsidP="00241359">
      <w:pPr>
        <w:jc w:val="both"/>
        <w:rPr>
          <w:rFonts w:ascii="Arial" w:hAnsi="Arial" w:cs="Arial"/>
          <w:sz w:val="24"/>
          <w:szCs w:val="24"/>
        </w:rPr>
      </w:pPr>
      <w:r w:rsidRPr="005700D7">
        <w:rPr>
          <w:rFonts w:ascii="Arial" w:hAnsi="Arial" w:cs="Arial"/>
          <w:sz w:val="24"/>
          <w:szCs w:val="24"/>
        </w:rPr>
        <w:t>Los elementos de protección personal deberán cubrir las siguientes áreas según las tareas a realizar y los riesgos emergentes de las mismas:</w:t>
      </w:r>
    </w:p>
    <w:p w:rsidR="00241359" w:rsidRPr="005700D7" w:rsidRDefault="00241359" w:rsidP="00241359">
      <w:pPr>
        <w:jc w:val="both"/>
        <w:rPr>
          <w:rFonts w:ascii="Arial" w:hAnsi="Arial" w:cs="Arial"/>
          <w:sz w:val="24"/>
          <w:szCs w:val="24"/>
        </w:rPr>
      </w:pPr>
      <w:r w:rsidRPr="005700D7">
        <w:rPr>
          <w:rFonts w:ascii="Arial" w:hAnsi="Arial" w:cs="Arial"/>
          <w:sz w:val="24"/>
          <w:szCs w:val="24"/>
        </w:rPr>
        <w:t>-Cascos de Seguridad</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Ocular</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Auditiva</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Respiratoria</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de miembros inferiores (zapatos de seguridad, botas, etc.)</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de miembros superiores (guantes, mitones, etc.)</w:t>
      </w:r>
    </w:p>
    <w:p w:rsidR="00241359" w:rsidRPr="005700D7" w:rsidRDefault="00241359" w:rsidP="00241359">
      <w:pPr>
        <w:jc w:val="both"/>
        <w:rPr>
          <w:rFonts w:ascii="Arial" w:hAnsi="Arial" w:cs="Arial"/>
          <w:sz w:val="24"/>
          <w:szCs w:val="24"/>
        </w:rPr>
      </w:pPr>
      <w:r w:rsidRPr="005700D7">
        <w:rPr>
          <w:rFonts w:ascii="Arial" w:hAnsi="Arial" w:cs="Arial"/>
          <w:sz w:val="24"/>
          <w:szCs w:val="24"/>
        </w:rPr>
        <w:t>-Protección de caídas (cinturón de seguridad, arnés, etc.)</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-Protección del </w:t>
      </w:r>
      <w:proofErr w:type="gramStart"/>
      <w:r w:rsidRPr="005700D7">
        <w:rPr>
          <w:rFonts w:ascii="Arial" w:hAnsi="Arial" w:cs="Arial"/>
          <w:sz w:val="24"/>
          <w:szCs w:val="24"/>
        </w:rPr>
        <w:t>tronco(</w:t>
      </w:r>
      <w:proofErr w:type="gramEnd"/>
      <w:r w:rsidRPr="005700D7">
        <w:rPr>
          <w:rFonts w:ascii="Arial" w:hAnsi="Arial" w:cs="Arial"/>
          <w:sz w:val="24"/>
          <w:szCs w:val="24"/>
        </w:rPr>
        <w:t>trajes especiales, delantales, etc.)</w:t>
      </w:r>
    </w:p>
    <w:p w:rsidR="00241359" w:rsidRPr="005700D7" w:rsidRDefault="00241359" w:rsidP="00241359">
      <w:pPr>
        <w:jc w:val="both"/>
        <w:rPr>
          <w:rFonts w:ascii="Arial" w:hAnsi="Arial" w:cs="Arial"/>
          <w:sz w:val="24"/>
          <w:szCs w:val="24"/>
        </w:rPr>
      </w:pPr>
      <w:r w:rsidRPr="005700D7">
        <w:rPr>
          <w:rFonts w:ascii="Arial" w:hAnsi="Arial" w:cs="Arial"/>
          <w:sz w:val="24"/>
          <w:szCs w:val="24"/>
        </w:rPr>
        <w:t>La vestimenta será la adecuada al clima y medio en el cual se desarrolla la obra y/o servicios.</w:t>
      </w:r>
    </w:p>
    <w:p w:rsidR="00241359" w:rsidRPr="005700D7" w:rsidRDefault="00241359" w:rsidP="00241359">
      <w:pPr>
        <w:jc w:val="both"/>
        <w:rPr>
          <w:rFonts w:ascii="Arial" w:hAnsi="Arial" w:cs="Arial"/>
          <w:sz w:val="24"/>
          <w:szCs w:val="24"/>
        </w:rPr>
      </w:pPr>
      <w:r w:rsidRPr="005700D7">
        <w:rPr>
          <w:rFonts w:ascii="Arial" w:hAnsi="Arial" w:cs="Arial"/>
          <w:sz w:val="24"/>
          <w:szCs w:val="24"/>
        </w:rPr>
        <w:t>-Prevención y Protección contra incendios</w:t>
      </w:r>
    </w:p>
    <w:p w:rsidR="00241359" w:rsidRPr="005700D7" w:rsidRDefault="00241359" w:rsidP="00241359">
      <w:pPr>
        <w:jc w:val="both"/>
        <w:rPr>
          <w:rFonts w:ascii="Arial" w:hAnsi="Arial" w:cs="Arial"/>
          <w:sz w:val="24"/>
          <w:szCs w:val="24"/>
        </w:rPr>
      </w:pPr>
      <w:r w:rsidRPr="005700D7">
        <w:rPr>
          <w:rFonts w:ascii="Arial" w:hAnsi="Arial" w:cs="Arial"/>
          <w:sz w:val="24"/>
          <w:szCs w:val="24"/>
        </w:rPr>
        <w:t>Será exclusiva responsabilidad del COCONTRATANTE la provisión, así como el control periódico para asegurar su perfecto funcionamiento, de los elementos portátiles de extinción, que correspondan en tipo y cantidad según la magnitud del riesgo que implique la obra y/o servicio.</w:t>
      </w:r>
    </w:p>
    <w:p w:rsidR="00241359" w:rsidRPr="005700D7" w:rsidRDefault="00241359" w:rsidP="00241359">
      <w:pPr>
        <w:jc w:val="both"/>
        <w:rPr>
          <w:rFonts w:ascii="Arial" w:hAnsi="Arial" w:cs="Arial"/>
          <w:sz w:val="24"/>
          <w:szCs w:val="24"/>
        </w:rPr>
      </w:pPr>
      <w:r w:rsidRPr="005700D7">
        <w:rPr>
          <w:rFonts w:ascii="Arial" w:hAnsi="Arial" w:cs="Arial"/>
          <w:sz w:val="24"/>
          <w:szCs w:val="24"/>
        </w:rPr>
        <w:t>Es responsabilidad del COCONTRATANTE no solo contar con elementos adecuados para la extinción de posibles incendios, sino tomar todas las medidas correctivas y preventivas para evitar que estos se produzcan.</w:t>
      </w:r>
    </w:p>
    <w:p w:rsidR="00241359" w:rsidRPr="005700D7" w:rsidRDefault="00241359" w:rsidP="00241359">
      <w:pPr>
        <w:jc w:val="both"/>
        <w:rPr>
          <w:rFonts w:ascii="Arial" w:hAnsi="Arial" w:cs="Arial"/>
          <w:sz w:val="24"/>
          <w:szCs w:val="24"/>
        </w:rPr>
      </w:pPr>
      <w:r w:rsidRPr="005700D7">
        <w:rPr>
          <w:rFonts w:ascii="Arial" w:hAnsi="Arial" w:cs="Arial"/>
          <w:sz w:val="24"/>
          <w:szCs w:val="24"/>
        </w:rPr>
        <w:t>Se prohíbe el almacenamiento o transporte de combustibles líquidos en condiciones que configuren peligro de derrames o inflamabilidad. El uso de los mismos estará supeditado a la autorización del personal idóneo de la UNIVERSIDAD DE SAN MARTÍN.</w:t>
      </w:r>
    </w:p>
    <w:p w:rsidR="00241359" w:rsidRPr="005700D7" w:rsidRDefault="00241359" w:rsidP="00241359">
      <w:pPr>
        <w:jc w:val="both"/>
        <w:rPr>
          <w:rFonts w:ascii="Arial" w:hAnsi="Arial" w:cs="Arial"/>
          <w:sz w:val="24"/>
          <w:szCs w:val="24"/>
        </w:rPr>
      </w:pPr>
      <w:r w:rsidRPr="005700D7">
        <w:rPr>
          <w:rFonts w:ascii="Arial" w:hAnsi="Arial" w:cs="Arial"/>
          <w:sz w:val="24"/>
          <w:szCs w:val="24"/>
        </w:rPr>
        <w:lastRenderedPageBreak/>
        <w:t>Se evitará en lo posible el uso de herramientas o equipos que puedan generar chispas.</w:t>
      </w:r>
    </w:p>
    <w:p w:rsidR="00241359" w:rsidRPr="005700D7" w:rsidRDefault="00241359" w:rsidP="00241359">
      <w:pPr>
        <w:jc w:val="both"/>
        <w:rPr>
          <w:rFonts w:ascii="Arial" w:hAnsi="Arial" w:cs="Arial"/>
          <w:sz w:val="24"/>
          <w:szCs w:val="24"/>
        </w:rPr>
      </w:pPr>
      <w:r w:rsidRPr="005700D7">
        <w:rPr>
          <w:rFonts w:ascii="Arial" w:hAnsi="Arial" w:cs="Arial"/>
          <w:sz w:val="24"/>
          <w:szCs w:val="24"/>
        </w:rPr>
        <w:t>Se prohíbe el uso de artefactos o equipos de llama abierta excepto en casos e</w:t>
      </w:r>
      <w:r>
        <w:rPr>
          <w:rFonts w:ascii="Arial" w:hAnsi="Arial" w:cs="Arial"/>
          <w:sz w:val="24"/>
          <w:szCs w:val="24"/>
        </w:rPr>
        <w:t xml:space="preserve">specíficamente autorizados por </w:t>
      </w:r>
      <w:r w:rsidRPr="005700D7">
        <w:rPr>
          <w:rFonts w:ascii="Arial" w:hAnsi="Arial" w:cs="Arial"/>
          <w:sz w:val="24"/>
          <w:szCs w:val="24"/>
        </w:rPr>
        <w:t>la UNIVERSIDAD DE SAN MARTÍN.</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G)</w:t>
      </w:r>
      <w:r w:rsidRPr="005700D7">
        <w:rPr>
          <w:rFonts w:ascii="Arial" w:hAnsi="Arial" w:cs="Arial"/>
          <w:sz w:val="24"/>
          <w:szCs w:val="24"/>
        </w:rPr>
        <w:tab/>
        <w:t>Legajo Técnico</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Como consecuencia  del artículo 20 del Decreto 911/96 y del artículo 3º de la Resolución 231/96 el COCONTRATANTE preparará y presentará al ORGANISMO a partir del inicio de la obra y/o la prestación  del servicio tantas veces como este último lo considere necesario, a fin de verificar los avances y cumplimientos en el área de Higiene y Seguridad en el Trabajo, el Legajo técnico según los requerimientos de los artículos arriba citados, el cual deberá estar rubricado por el Responsable de Higiene y Seguridad del COCONTRATANTE. </w:t>
      </w:r>
    </w:p>
    <w:p w:rsidR="00241359" w:rsidRPr="005700D7" w:rsidRDefault="00241359" w:rsidP="00241359">
      <w:pPr>
        <w:jc w:val="both"/>
        <w:rPr>
          <w:rFonts w:ascii="Arial" w:hAnsi="Arial" w:cs="Arial"/>
          <w:sz w:val="24"/>
          <w:szCs w:val="24"/>
        </w:rPr>
      </w:pPr>
      <w:r w:rsidRPr="005700D7">
        <w:rPr>
          <w:rFonts w:ascii="Arial" w:hAnsi="Arial" w:cs="Arial"/>
          <w:sz w:val="24"/>
          <w:szCs w:val="24"/>
        </w:rPr>
        <w:t xml:space="preserve">En </w:t>
      </w:r>
      <w:proofErr w:type="gramStart"/>
      <w:r w:rsidRPr="005700D7">
        <w:rPr>
          <w:rFonts w:ascii="Arial" w:hAnsi="Arial" w:cs="Arial"/>
          <w:sz w:val="24"/>
          <w:szCs w:val="24"/>
        </w:rPr>
        <w:t>cumplimiento  de</w:t>
      </w:r>
      <w:proofErr w:type="gramEnd"/>
      <w:r w:rsidRPr="005700D7">
        <w:rPr>
          <w:rFonts w:ascii="Arial" w:hAnsi="Arial" w:cs="Arial"/>
          <w:sz w:val="24"/>
          <w:szCs w:val="24"/>
        </w:rPr>
        <w:t xml:space="preserve"> lo requerido según la Resolución 51/97 de la SRT el COCONTRATANTE presentará a la UNIVERSIDAD, si así corresponde por las características de la obra y/o del servicio o a juicio de su ART, el programa de Seguridad cuyo contenido será en coincidencia con lo expresado en el Anexo I del Decreto citado.</w:t>
      </w:r>
    </w:p>
    <w:p w:rsidR="00241359" w:rsidRPr="005700D7" w:rsidRDefault="00241359" w:rsidP="00241359">
      <w:pPr>
        <w:jc w:val="both"/>
        <w:rPr>
          <w:rFonts w:ascii="Arial" w:hAnsi="Arial" w:cs="Arial"/>
          <w:sz w:val="24"/>
          <w:szCs w:val="24"/>
        </w:rPr>
      </w:pPr>
      <w:r w:rsidRPr="005700D7">
        <w:rPr>
          <w:rFonts w:ascii="Arial" w:hAnsi="Arial" w:cs="Arial"/>
          <w:sz w:val="24"/>
          <w:szCs w:val="24"/>
        </w:rPr>
        <w:t>Dicho programa deberá contar con la aprobación de la ART del COCONTRATANTE y el ORGANISMO será informado cada vez que la ART realice una visita de verificación en cumplimiento del Mecanismo de Verificación incluido en el Decreto de referencia. Lo antedicho se materializara a través de la recepción de una copia del informe o constancia, la cual será entregada al ORGANISMO por el COCONTRATANTE dentro de las 48 horas de producida la visita de verificación.</w:t>
      </w:r>
    </w:p>
    <w:p w:rsidR="00241359" w:rsidRPr="005700D7" w:rsidRDefault="00241359" w:rsidP="00241359">
      <w:pPr>
        <w:jc w:val="both"/>
        <w:rPr>
          <w:rFonts w:ascii="Arial" w:hAnsi="Arial" w:cs="Arial"/>
          <w:sz w:val="24"/>
          <w:szCs w:val="24"/>
        </w:rPr>
      </w:pPr>
    </w:p>
    <w:p w:rsidR="00241359" w:rsidRPr="005700D7" w:rsidRDefault="00241359" w:rsidP="00241359">
      <w:pPr>
        <w:jc w:val="both"/>
        <w:rPr>
          <w:rFonts w:ascii="Arial" w:hAnsi="Arial" w:cs="Arial"/>
          <w:sz w:val="24"/>
          <w:szCs w:val="24"/>
        </w:rPr>
      </w:pPr>
      <w:r w:rsidRPr="005700D7">
        <w:rPr>
          <w:rFonts w:ascii="Arial" w:hAnsi="Arial" w:cs="Arial"/>
          <w:sz w:val="24"/>
          <w:szCs w:val="24"/>
        </w:rPr>
        <w:t>H)</w:t>
      </w:r>
      <w:r w:rsidRPr="005700D7">
        <w:rPr>
          <w:rFonts w:ascii="Arial" w:hAnsi="Arial" w:cs="Arial"/>
          <w:sz w:val="24"/>
          <w:szCs w:val="24"/>
        </w:rPr>
        <w:tab/>
        <w:t>Responsabilidad del Área de Higiene y Seguridad en el Trabajo</w:t>
      </w:r>
    </w:p>
    <w:p w:rsidR="00241359" w:rsidRPr="005700D7" w:rsidRDefault="00241359" w:rsidP="00241359">
      <w:pPr>
        <w:jc w:val="both"/>
        <w:rPr>
          <w:rFonts w:ascii="Arial" w:hAnsi="Arial" w:cs="Arial"/>
          <w:sz w:val="24"/>
          <w:szCs w:val="24"/>
        </w:rPr>
      </w:pPr>
      <w:r w:rsidRPr="005700D7">
        <w:rPr>
          <w:rFonts w:ascii="Arial" w:hAnsi="Arial" w:cs="Arial"/>
          <w:sz w:val="24"/>
          <w:szCs w:val="24"/>
        </w:rPr>
        <w:t>Al momento de dar inicio a la obra y/o prestación del servicio el OCONTRATANTE informará por escrito a la UNIVERSIDAD DE SAN MARTÍN los datos del responsable del Área de Higiene y Seguridad en el Trabajo para la misma, independientemente de que este sea propio o el servicio le sea brindado a través de un tercero.</w:t>
      </w:r>
    </w:p>
    <w:p w:rsidR="00241359" w:rsidRPr="005700D7" w:rsidRDefault="00241359" w:rsidP="00241359">
      <w:pPr>
        <w:jc w:val="both"/>
        <w:rPr>
          <w:rFonts w:ascii="Arial" w:hAnsi="Arial" w:cs="Arial"/>
          <w:sz w:val="24"/>
          <w:szCs w:val="24"/>
        </w:rPr>
      </w:pPr>
      <w:r w:rsidRPr="005700D7">
        <w:rPr>
          <w:rFonts w:ascii="Arial" w:hAnsi="Arial" w:cs="Arial"/>
          <w:sz w:val="24"/>
          <w:szCs w:val="24"/>
        </w:rPr>
        <w:t>Asimismo informará al ORGANISMO cada vez que se produzca un reemplazo del profesional citado.</w:t>
      </w:r>
    </w:p>
    <w:p w:rsidR="00AA0B59" w:rsidRDefault="00241359">
      <w:bookmarkStart w:id="0" w:name="_GoBack"/>
      <w:bookmarkEnd w:id="0"/>
    </w:p>
    <w:sectPr w:rsidR="00AA0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59"/>
    <w:rsid w:val="00241359"/>
    <w:rsid w:val="005541B0"/>
    <w:rsid w:val="00555331"/>
    <w:rsid w:val="00835A9E"/>
    <w:rsid w:val="008E1403"/>
    <w:rsid w:val="00CF1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633C-7859-4D17-A080-81CE5B8C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jsandoval</dc:creator>
  <cp:keywords/>
  <dc:description/>
  <cp:lastModifiedBy>jsandoval</cp:lastModifiedBy>
  <cp:revision>1</cp:revision>
  <dcterms:created xsi:type="dcterms:W3CDTF">2016-09-20T17:07:00Z</dcterms:created>
  <dcterms:modified xsi:type="dcterms:W3CDTF">2016-09-20T17:07:00Z</dcterms:modified>
</cp:coreProperties>
</file>