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5A" w:rsidRPr="004C2B00" w:rsidRDefault="004C525A" w:rsidP="001C2B61">
      <w:pPr>
        <w:ind w:left="-851"/>
        <w:rPr>
          <w:rFonts w:ascii="Calibri" w:hAnsi="Calibri" w:cs="Arial"/>
          <w:sz w:val="22"/>
          <w:szCs w:val="22"/>
        </w:rPr>
      </w:pPr>
    </w:p>
    <w:p w:rsidR="004C525A" w:rsidRPr="00355482" w:rsidRDefault="004C525A" w:rsidP="00782AE7">
      <w:pPr>
        <w:jc w:val="both"/>
        <w:rPr>
          <w:rFonts w:ascii="Calibri" w:hAnsi="Calibri"/>
          <w:sz w:val="20"/>
          <w:szCs w:val="20"/>
        </w:rPr>
      </w:pPr>
    </w:p>
    <w:p w:rsidR="004C525A" w:rsidRDefault="004C525A" w:rsidP="00ED72D4">
      <w:pPr>
        <w:jc w:val="both"/>
        <w:rPr>
          <w:rFonts w:ascii="Calibri" w:hAnsi="Calibri" w:cs="Arial"/>
          <w:b/>
        </w:rPr>
      </w:pPr>
      <w:r w:rsidRPr="004C2B00">
        <w:rPr>
          <w:rFonts w:ascii="Calibri" w:hAnsi="Calibri" w:cs="Arial"/>
          <w:b/>
        </w:rPr>
        <w:t xml:space="preserve">DEPARTAMENTO DE COMPRAS </w:t>
      </w:r>
      <w:r>
        <w:rPr>
          <w:rFonts w:ascii="Calibri" w:hAnsi="Calibri" w:cs="Arial"/>
          <w:b/>
        </w:rPr>
        <w:t xml:space="preserve">Y LICITACIONES, </w:t>
      </w:r>
      <w:r w:rsidRPr="004C2B00">
        <w:rPr>
          <w:rFonts w:ascii="Calibri" w:hAnsi="Calibri" w:cs="Arial"/>
          <w:b/>
        </w:rPr>
        <w:t xml:space="preserve"> </w:t>
      </w:r>
      <w:r w:rsidR="00FA0715">
        <w:rPr>
          <w:rFonts w:ascii="Calibri" w:hAnsi="Calibri" w:cs="Arial"/>
          <w:b/>
        </w:rPr>
        <w:t>21</w:t>
      </w:r>
      <w:r w:rsidR="00EC2A4D">
        <w:rPr>
          <w:rFonts w:ascii="Calibri" w:hAnsi="Calibri" w:cs="Arial"/>
          <w:b/>
        </w:rPr>
        <w:t xml:space="preserve"> de </w:t>
      </w:r>
      <w:r w:rsidR="00202834">
        <w:rPr>
          <w:rFonts w:ascii="Calibri" w:hAnsi="Calibri" w:cs="Arial"/>
          <w:b/>
        </w:rPr>
        <w:t>Marzo</w:t>
      </w:r>
      <w:r>
        <w:rPr>
          <w:rFonts w:ascii="Calibri" w:hAnsi="Calibri" w:cs="Arial"/>
          <w:b/>
        </w:rPr>
        <w:t xml:space="preserve"> de 201</w:t>
      </w:r>
      <w:r w:rsidR="00202834">
        <w:rPr>
          <w:rFonts w:ascii="Calibri" w:hAnsi="Calibri" w:cs="Arial"/>
          <w:b/>
        </w:rPr>
        <w:t>8</w:t>
      </w:r>
      <w:r w:rsidRPr="004C2B00">
        <w:rPr>
          <w:rFonts w:ascii="Calibri" w:hAnsi="Calibri" w:cs="Arial"/>
          <w:b/>
        </w:rPr>
        <w:t>.-</w:t>
      </w:r>
    </w:p>
    <w:p w:rsidR="004C525A" w:rsidRDefault="004C525A" w:rsidP="00ED72D4">
      <w:pPr>
        <w:jc w:val="both"/>
        <w:rPr>
          <w:rFonts w:ascii="Calibri" w:hAnsi="Calibri" w:cs="Arial"/>
          <w:b/>
        </w:rPr>
      </w:pPr>
    </w:p>
    <w:p w:rsidR="00884DBC" w:rsidRDefault="00FA0715" w:rsidP="00ED72D4">
      <w:pPr>
        <w:jc w:val="both"/>
        <w:rPr>
          <w:rFonts w:ascii="Calibri" w:hAnsi="Calibri" w:cs="Arial"/>
          <w:b/>
          <w:u w:val="single"/>
        </w:rPr>
      </w:pPr>
      <w:r>
        <w:rPr>
          <w:rFonts w:ascii="Calibri" w:hAnsi="Calibri" w:cs="Arial"/>
          <w:b/>
          <w:u w:val="single"/>
        </w:rPr>
        <w:t>TRAMITE SIMPLIFICADO Nº 6</w:t>
      </w:r>
      <w:r w:rsidR="00884DBC">
        <w:rPr>
          <w:rFonts w:ascii="Calibri" w:hAnsi="Calibri" w:cs="Arial"/>
          <w:b/>
          <w:u w:val="single"/>
        </w:rPr>
        <w:t>/201</w:t>
      </w:r>
      <w:r w:rsidR="00202834">
        <w:rPr>
          <w:rFonts w:ascii="Calibri" w:hAnsi="Calibri" w:cs="Arial"/>
          <w:b/>
          <w:u w:val="single"/>
        </w:rPr>
        <w:t>8</w:t>
      </w:r>
    </w:p>
    <w:p w:rsidR="004C525A" w:rsidRPr="00267B64" w:rsidRDefault="004C525A" w:rsidP="00ED72D4">
      <w:pPr>
        <w:jc w:val="both"/>
        <w:rPr>
          <w:rFonts w:ascii="Calibri" w:hAnsi="Calibri" w:cs="Arial"/>
          <w:b/>
          <w:sz w:val="22"/>
          <w:szCs w:val="22"/>
        </w:rPr>
      </w:pPr>
      <w:r w:rsidRPr="004C2B00">
        <w:rPr>
          <w:rFonts w:ascii="Calibri" w:hAnsi="Calibri" w:cs="Arial"/>
          <w:b/>
          <w:sz w:val="22"/>
          <w:szCs w:val="22"/>
        </w:rPr>
        <w:t>E</w:t>
      </w:r>
      <w:r>
        <w:rPr>
          <w:rFonts w:ascii="Calibri" w:hAnsi="Calibri" w:cs="Arial"/>
          <w:b/>
          <w:sz w:val="22"/>
          <w:szCs w:val="22"/>
        </w:rPr>
        <w:t>xpediente 1000-00</w:t>
      </w:r>
      <w:r w:rsidR="00FA0715">
        <w:rPr>
          <w:rFonts w:ascii="Calibri" w:hAnsi="Calibri" w:cs="Arial"/>
          <w:b/>
          <w:sz w:val="22"/>
          <w:szCs w:val="22"/>
        </w:rPr>
        <w:t>9473</w:t>
      </w:r>
      <w:r>
        <w:rPr>
          <w:rFonts w:ascii="Calibri" w:hAnsi="Calibri" w:cs="Arial"/>
          <w:b/>
          <w:sz w:val="22"/>
          <w:szCs w:val="22"/>
        </w:rPr>
        <w:t>/1</w:t>
      </w:r>
      <w:r w:rsidR="00202834">
        <w:rPr>
          <w:rFonts w:ascii="Calibri" w:hAnsi="Calibri" w:cs="Arial"/>
          <w:b/>
          <w:sz w:val="22"/>
          <w:szCs w:val="22"/>
        </w:rPr>
        <w:t>8</w:t>
      </w:r>
      <w:r w:rsidRPr="004C2B00">
        <w:rPr>
          <w:rFonts w:ascii="Calibri" w:hAnsi="Calibri" w:cs="Arial"/>
          <w:b/>
          <w:sz w:val="22"/>
          <w:szCs w:val="22"/>
        </w:rPr>
        <w:t>.-</w:t>
      </w:r>
    </w:p>
    <w:p w:rsidR="004C525A" w:rsidRPr="004C2B00" w:rsidRDefault="004C525A" w:rsidP="00ED72D4">
      <w:pPr>
        <w:jc w:val="both"/>
        <w:rPr>
          <w:rFonts w:ascii="Calibri" w:hAnsi="Calibri" w:cs="Arial"/>
          <w:sz w:val="22"/>
          <w:szCs w:val="22"/>
        </w:rPr>
      </w:pPr>
    </w:p>
    <w:p w:rsidR="004C525A" w:rsidRPr="004C2B00" w:rsidRDefault="004C525A" w:rsidP="00ED72D4">
      <w:pPr>
        <w:jc w:val="both"/>
        <w:rPr>
          <w:rFonts w:ascii="Calibri" w:hAnsi="Calibri"/>
          <w:sz w:val="22"/>
          <w:szCs w:val="22"/>
        </w:rPr>
      </w:pPr>
      <w:r w:rsidRPr="004C2B00">
        <w:rPr>
          <w:rFonts w:ascii="Calibri" w:hAnsi="Calibri" w:cs="Arial"/>
          <w:sz w:val="22"/>
          <w:szCs w:val="22"/>
        </w:rPr>
        <w:t>Estimados Señores:</w:t>
      </w:r>
    </w:p>
    <w:p w:rsidR="004C525A" w:rsidRDefault="004C525A" w:rsidP="00ED72D4">
      <w:pPr>
        <w:pStyle w:val="Textoindependiente"/>
        <w:tabs>
          <w:tab w:val="left" w:pos="0"/>
        </w:tabs>
        <w:jc w:val="both"/>
        <w:rPr>
          <w:rFonts w:ascii="Verdana" w:hAnsi="Verdana"/>
          <w:szCs w:val="20"/>
        </w:rPr>
      </w:pPr>
      <w:r w:rsidRPr="004C2B00">
        <w:rPr>
          <w:rFonts w:ascii="Calibri" w:hAnsi="Calibri" w:cs="Arial"/>
          <w:sz w:val="22"/>
          <w:szCs w:val="22"/>
        </w:rPr>
        <w:t xml:space="preserve">Por medio de la presente </w:t>
      </w:r>
      <w:r>
        <w:rPr>
          <w:rFonts w:ascii="Calibri" w:hAnsi="Calibri" w:cs="Arial"/>
          <w:sz w:val="22"/>
          <w:szCs w:val="22"/>
        </w:rPr>
        <w:t xml:space="preserve">invitamos a ustedes a cotizar  </w:t>
      </w:r>
      <w:r w:rsidRPr="00C33290">
        <w:rPr>
          <w:rFonts w:ascii="Verdana" w:hAnsi="Verdana"/>
          <w:szCs w:val="20"/>
        </w:rPr>
        <w:t xml:space="preserve">la </w:t>
      </w:r>
      <w:r w:rsidR="0093212A">
        <w:rPr>
          <w:rFonts w:ascii="Verdana" w:hAnsi="Verdana"/>
          <w:b/>
          <w:szCs w:val="20"/>
        </w:rPr>
        <w:t xml:space="preserve">COMPRA DE UNA (1) MAQUINA DESTAPADORA DE CAÑOS Y TUBERIAS </w:t>
      </w:r>
      <w:r w:rsidR="00267265">
        <w:rPr>
          <w:rFonts w:ascii="Calibri" w:hAnsi="Calibri" w:cs="Arial"/>
          <w:b/>
          <w:sz w:val="22"/>
          <w:szCs w:val="22"/>
        </w:rPr>
        <w:t xml:space="preserve">HASTA 6” </w:t>
      </w:r>
      <w:r w:rsidR="0093212A">
        <w:rPr>
          <w:rFonts w:ascii="Verdana" w:hAnsi="Verdana"/>
          <w:b/>
          <w:szCs w:val="20"/>
        </w:rPr>
        <w:t xml:space="preserve">eléctrica (nueva) </w:t>
      </w:r>
      <w:r w:rsidR="0093212A">
        <w:rPr>
          <w:rFonts w:ascii="Verdana" w:hAnsi="Verdana"/>
          <w:szCs w:val="20"/>
        </w:rPr>
        <w:t>según Anexo I (E</w:t>
      </w:r>
      <w:r w:rsidR="002E4958">
        <w:rPr>
          <w:rFonts w:ascii="Verdana" w:hAnsi="Verdana"/>
          <w:szCs w:val="20"/>
        </w:rPr>
        <w:t>specificaciones</w:t>
      </w:r>
      <w:r w:rsidR="0093212A">
        <w:rPr>
          <w:rFonts w:ascii="Verdana" w:hAnsi="Verdana"/>
          <w:szCs w:val="20"/>
        </w:rPr>
        <w:t xml:space="preserve"> Técnicas</w:t>
      </w:r>
      <w:r w:rsidR="002E4958">
        <w:rPr>
          <w:rFonts w:ascii="Verdana" w:hAnsi="Verdana"/>
          <w:szCs w:val="20"/>
        </w:rPr>
        <w:t xml:space="preserve">), </w:t>
      </w:r>
      <w:r w:rsidR="0093212A">
        <w:rPr>
          <w:rFonts w:ascii="Verdana" w:hAnsi="Verdana"/>
          <w:szCs w:val="20"/>
        </w:rPr>
        <w:t>destinada a esta Facultad de Ciencias Naturales y Museo de La Plata.</w:t>
      </w:r>
      <w:r w:rsidR="00202834">
        <w:rPr>
          <w:rFonts w:ascii="Verdana" w:hAnsi="Verdana"/>
          <w:szCs w:val="20"/>
        </w:rPr>
        <w:t xml:space="preserve"> </w:t>
      </w:r>
    </w:p>
    <w:p w:rsidR="0093212A" w:rsidRPr="00D16F53" w:rsidRDefault="0093212A" w:rsidP="00ED72D4">
      <w:pPr>
        <w:pStyle w:val="Textoindependiente"/>
        <w:tabs>
          <w:tab w:val="left" w:pos="0"/>
        </w:tabs>
        <w:jc w:val="both"/>
        <w:rPr>
          <w:rFonts w:ascii="Verdana" w:hAnsi="Verdana"/>
          <w:szCs w:val="20"/>
        </w:rPr>
      </w:pPr>
    </w:p>
    <w:p w:rsidR="00BC36E0" w:rsidRDefault="00BC36E0" w:rsidP="00ED72D4">
      <w:pPr>
        <w:jc w:val="both"/>
        <w:rPr>
          <w:rStyle w:val="Textoennegrita"/>
          <w:rFonts w:ascii="Calibri" w:hAnsi="Calibri" w:cs="Arial"/>
          <w:sz w:val="22"/>
          <w:szCs w:val="22"/>
          <w:u w:val="single"/>
        </w:rPr>
      </w:pPr>
    </w:p>
    <w:p w:rsidR="004C525A" w:rsidRPr="004C2B00" w:rsidRDefault="004C525A" w:rsidP="00ED72D4">
      <w:pPr>
        <w:jc w:val="both"/>
        <w:rPr>
          <w:rFonts w:ascii="Calibri" w:hAnsi="Calibri"/>
          <w:sz w:val="22"/>
          <w:szCs w:val="22"/>
        </w:rPr>
      </w:pPr>
      <w:r>
        <w:rPr>
          <w:rStyle w:val="Textoennegrita"/>
          <w:rFonts w:ascii="Calibri" w:hAnsi="Calibri" w:cs="Arial"/>
          <w:sz w:val="22"/>
          <w:szCs w:val="22"/>
          <w:u w:val="single"/>
        </w:rPr>
        <w:t>CONDICIONES PARTICULARES:</w:t>
      </w:r>
    </w:p>
    <w:p w:rsidR="00ED72D4" w:rsidRDefault="004C525A" w:rsidP="00ED72D4">
      <w:pPr>
        <w:jc w:val="both"/>
        <w:rPr>
          <w:rFonts w:ascii="Calibri" w:hAnsi="Calibri" w:cs="Arial"/>
          <w:sz w:val="22"/>
          <w:szCs w:val="22"/>
        </w:rPr>
      </w:pPr>
      <w:r w:rsidRPr="004C2B00">
        <w:rPr>
          <w:rFonts w:ascii="Calibri" w:hAnsi="Calibri"/>
          <w:sz w:val="22"/>
          <w:szCs w:val="22"/>
        </w:rPr>
        <w:t> </w:t>
      </w:r>
    </w:p>
    <w:p w:rsidR="00BC36E0" w:rsidRDefault="00BC36E0" w:rsidP="00ED72D4">
      <w:pPr>
        <w:jc w:val="both"/>
        <w:rPr>
          <w:rFonts w:ascii="Calibri" w:hAnsi="Calibri" w:cs="Arial"/>
          <w:b/>
          <w:sz w:val="22"/>
          <w:szCs w:val="22"/>
        </w:rPr>
      </w:pPr>
    </w:p>
    <w:p w:rsidR="004C525A" w:rsidRDefault="004C525A" w:rsidP="00ED72D4">
      <w:pPr>
        <w:jc w:val="both"/>
        <w:rPr>
          <w:rFonts w:ascii="Calibri" w:hAnsi="Calibri" w:cs="Arial"/>
          <w:sz w:val="22"/>
          <w:szCs w:val="22"/>
        </w:rPr>
      </w:pPr>
      <w:r w:rsidRPr="00267B64">
        <w:rPr>
          <w:rFonts w:ascii="Calibri" w:hAnsi="Calibri" w:cs="Arial"/>
          <w:b/>
          <w:sz w:val="22"/>
          <w:szCs w:val="22"/>
        </w:rPr>
        <w:t>PRESENTACION DE OFERTAS</w:t>
      </w:r>
      <w:r w:rsidR="007E663C">
        <w:rPr>
          <w:rFonts w:ascii="Calibri" w:hAnsi="Calibri" w:cs="Arial"/>
          <w:sz w:val="22"/>
          <w:szCs w:val="22"/>
        </w:rPr>
        <w:t xml:space="preserve">: </w:t>
      </w:r>
      <w:r w:rsidR="007E663C" w:rsidRPr="007E663C">
        <w:rPr>
          <w:rFonts w:ascii="Calibri" w:hAnsi="Calibri" w:cs="Arial"/>
          <w:b/>
          <w:sz w:val="22"/>
          <w:szCs w:val="22"/>
          <w:u w:val="single"/>
        </w:rPr>
        <w:t>03 de Abril</w:t>
      </w:r>
      <w:r w:rsidR="00894429" w:rsidRPr="00202834">
        <w:rPr>
          <w:rFonts w:ascii="Calibri" w:hAnsi="Calibri" w:cs="Arial"/>
          <w:b/>
          <w:sz w:val="22"/>
          <w:szCs w:val="22"/>
          <w:u w:val="single"/>
        </w:rPr>
        <w:t xml:space="preserve"> </w:t>
      </w:r>
      <w:r w:rsidRPr="00202834">
        <w:rPr>
          <w:rFonts w:ascii="Calibri" w:hAnsi="Calibri" w:cs="Arial"/>
          <w:b/>
          <w:sz w:val="22"/>
          <w:szCs w:val="22"/>
          <w:u w:val="single"/>
        </w:rPr>
        <w:t>de 201</w:t>
      </w:r>
      <w:r w:rsidR="00202834" w:rsidRPr="00202834">
        <w:rPr>
          <w:rFonts w:ascii="Calibri" w:hAnsi="Calibri" w:cs="Arial"/>
          <w:b/>
          <w:sz w:val="22"/>
          <w:szCs w:val="22"/>
          <w:u w:val="single"/>
        </w:rPr>
        <w:t>8</w:t>
      </w:r>
      <w:r w:rsidRPr="00202834">
        <w:rPr>
          <w:rFonts w:ascii="Calibri" w:hAnsi="Calibri" w:cs="Arial"/>
          <w:b/>
          <w:sz w:val="22"/>
          <w:szCs w:val="22"/>
          <w:u w:val="single"/>
        </w:rPr>
        <w:t xml:space="preserve"> HASTA las</w:t>
      </w:r>
      <w:r w:rsidR="002E4958" w:rsidRPr="00202834">
        <w:rPr>
          <w:rFonts w:ascii="Calibri" w:hAnsi="Calibri" w:cs="Arial"/>
          <w:b/>
          <w:sz w:val="22"/>
          <w:szCs w:val="22"/>
          <w:u w:val="single"/>
        </w:rPr>
        <w:t xml:space="preserve"> 1</w:t>
      </w:r>
      <w:r w:rsidR="007E663C">
        <w:rPr>
          <w:rFonts w:ascii="Calibri" w:hAnsi="Calibri" w:cs="Arial"/>
          <w:b/>
          <w:sz w:val="22"/>
          <w:szCs w:val="22"/>
          <w:u w:val="single"/>
        </w:rPr>
        <w:t>2</w:t>
      </w:r>
      <w:r w:rsidRPr="00202834">
        <w:rPr>
          <w:rFonts w:ascii="Calibri" w:hAnsi="Calibri" w:cs="Arial"/>
          <w:b/>
          <w:sz w:val="22"/>
          <w:szCs w:val="22"/>
          <w:u w:val="single"/>
        </w:rPr>
        <w:t>.00 hs.</w:t>
      </w:r>
      <w:r w:rsidRPr="004C2B00">
        <w:rPr>
          <w:rFonts w:ascii="Calibri" w:hAnsi="Calibri" w:cs="Arial"/>
          <w:sz w:val="22"/>
          <w:szCs w:val="22"/>
        </w:rPr>
        <w:t>  en Facultad de Ciencias Naturales y Museo calle: 122 y 60 La Plata Dto. Compras Planta alta del</w:t>
      </w:r>
      <w:r w:rsidR="002E4958">
        <w:rPr>
          <w:rFonts w:ascii="Calibri" w:hAnsi="Calibri" w:cs="Arial"/>
          <w:sz w:val="22"/>
          <w:szCs w:val="22"/>
        </w:rPr>
        <w:t xml:space="preserve"> </w:t>
      </w:r>
      <w:r w:rsidRPr="004C2B00">
        <w:rPr>
          <w:rFonts w:ascii="Calibri" w:hAnsi="Calibri" w:cs="Arial"/>
          <w:sz w:val="22"/>
          <w:szCs w:val="22"/>
        </w:rPr>
        <w:t>Edificio Administrativo.</w:t>
      </w:r>
      <w:r>
        <w:rPr>
          <w:rFonts w:ascii="Calibri" w:hAnsi="Calibri" w:cs="Arial"/>
          <w:sz w:val="22"/>
          <w:szCs w:val="22"/>
        </w:rPr>
        <w:t xml:space="preserve"> </w:t>
      </w:r>
    </w:p>
    <w:p w:rsidR="00894429" w:rsidRDefault="00894429" w:rsidP="00ED72D4">
      <w:pPr>
        <w:jc w:val="both"/>
        <w:rPr>
          <w:rFonts w:ascii="Calibri" w:hAnsi="Calibri" w:cs="Arial"/>
          <w:b/>
          <w:sz w:val="22"/>
          <w:szCs w:val="22"/>
        </w:rPr>
      </w:pPr>
    </w:p>
    <w:p w:rsidR="004C525A" w:rsidRPr="006957F0" w:rsidRDefault="004C525A" w:rsidP="00ED72D4">
      <w:pPr>
        <w:jc w:val="both"/>
        <w:rPr>
          <w:rFonts w:ascii="Calibri" w:hAnsi="Calibri" w:cs="Arial"/>
          <w:sz w:val="22"/>
          <w:szCs w:val="22"/>
        </w:rPr>
      </w:pPr>
      <w:r w:rsidRPr="00267B64">
        <w:rPr>
          <w:rFonts w:ascii="Calibri" w:hAnsi="Calibri" w:cs="Arial"/>
          <w:b/>
          <w:sz w:val="22"/>
          <w:szCs w:val="22"/>
        </w:rPr>
        <w:t>APERTURA DE OFERTAS</w:t>
      </w:r>
      <w:r w:rsidR="00ED72D4" w:rsidRPr="007B2E88">
        <w:rPr>
          <w:rFonts w:ascii="Calibri" w:hAnsi="Calibri" w:cs="Arial"/>
          <w:b/>
          <w:sz w:val="22"/>
          <w:szCs w:val="22"/>
        </w:rPr>
        <w:t>:</w:t>
      </w:r>
      <w:r w:rsidR="00202834">
        <w:rPr>
          <w:rFonts w:ascii="Calibri" w:hAnsi="Calibri" w:cs="Arial"/>
          <w:sz w:val="22"/>
          <w:szCs w:val="22"/>
        </w:rPr>
        <w:t xml:space="preserve"> </w:t>
      </w:r>
      <w:r w:rsidR="007E663C">
        <w:rPr>
          <w:rFonts w:ascii="Calibri" w:hAnsi="Calibri" w:cs="Arial"/>
          <w:b/>
          <w:sz w:val="22"/>
          <w:szCs w:val="22"/>
          <w:u w:val="single"/>
        </w:rPr>
        <w:t>04</w:t>
      </w:r>
      <w:r w:rsidR="00202834" w:rsidRPr="00202834">
        <w:rPr>
          <w:rFonts w:ascii="Calibri" w:hAnsi="Calibri" w:cs="Arial"/>
          <w:b/>
          <w:sz w:val="22"/>
          <w:szCs w:val="22"/>
          <w:u w:val="single"/>
        </w:rPr>
        <w:t xml:space="preserve"> de</w:t>
      </w:r>
      <w:r w:rsidR="007E663C" w:rsidRPr="007E663C">
        <w:rPr>
          <w:rFonts w:ascii="Calibri" w:hAnsi="Calibri" w:cs="Arial"/>
          <w:b/>
          <w:sz w:val="22"/>
          <w:szCs w:val="22"/>
          <w:u w:val="single"/>
        </w:rPr>
        <w:t xml:space="preserve"> Abril</w:t>
      </w:r>
      <w:r w:rsidR="00202834" w:rsidRPr="00202834">
        <w:rPr>
          <w:rFonts w:ascii="Calibri" w:hAnsi="Calibri" w:cs="Arial"/>
          <w:b/>
          <w:sz w:val="22"/>
          <w:szCs w:val="22"/>
          <w:u w:val="single"/>
        </w:rPr>
        <w:t xml:space="preserve"> de 2018 </w:t>
      </w:r>
      <w:r w:rsidR="00714210">
        <w:rPr>
          <w:rFonts w:ascii="Calibri" w:hAnsi="Calibri" w:cs="Arial"/>
          <w:b/>
          <w:sz w:val="22"/>
          <w:szCs w:val="22"/>
          <w:u w:val="single"/>
        </w:rPr>
        <w:t>a</w:t>
      </w:r>
      <w:r w:rsidR="00202834" w:rsidRPr="00202834">
        <w:rPr>
          <w:rFonts w:ascii="Calibri" w:hAnsi="Calibri" w:cs="Arial"/>
          <w:b/>
          <w:sz w:val="22"/>
          <w:szCs w:val="22"/>
          <w:u w:val="single"/>
        </w:rPr>
        <w:t xml:space="preserve"> las 1</w:t>
      </w:r>
      <w:r w:rsidR="00460870">
        <w:rPr>
          <w:rFonts w:ascii="Calibri" w:hAnsi="Calibri" w:cs="Arial"/>
          <w:b/>
          <w:sz w:val="22"/>
          <w:szCs w:val="22"/>
          <w:u w:val="single"/>
        </w:rPr>
        <w:t>1</w:t>
      </w:r>
      <w:r w:rsidR="00202834" w:rsidRPr="00202834">
        <w:rPr>
          <w:rFonts w:ascii="Calibri" w:hAnsi="Calibri" w:cs="Arial"/>
          <w:b/>
          <w:sz w:val="22"/>
          <w:szCs w:val="22"/>
          <w:u w:val="single"/>
        </w:rPr>
        <w:t>.00 hs</w:t>
      </w:r>
      <w:r w:rsidR="00EE33E5">
        <w:rPr>
          <w:rFonts w:ascii="Calibri" w:hAnsi="Calibri" w:cs="Arial"/>
          <w:b/>
          <w:sz w:val="22"/>
          <w:szCs w:val="22"/>
          <w:u w:val="single"/>
        </w:rPr>
        <w:t xml:space="preserve"> </w:t>
      </w:r>
      <w:r w:rsidRPr="004C2B00">
        <w:rPr>
          <w:rFonts w:ascii="Calibri" w:hAnsi="Calibri" w:cs="Arial"/>
          <w:sz w:val="22"/>
          <w:szCs w:val="22"/>
        </w:rPr>
        <w:t xml:space="preserve"> </w:t>
      </w:r>
    </w:p>
    <w:p w:rsidR="00714210" w:rsidRDefault="00714210" w:rsidP="00ED72D4">
      <w:pPr>
        <w:jc w:val="both"/>
        <w:rPr>
          <w:rFonts w:ascii="Calibri" w:hAnsi="Calibri"/>
          <w:b/>
          <w:sz w:val="22"/>
          <w:szCs w:val="22"/>
        </w:rPr>
      </w:pPr>
    </w:p>
    <w:p w:rsidR="00F526AD" w:rsidRPr="00F526AD" w:rsidRDefault="00F526AD" w:rsidP="00ED72D4">
      <w:pPr>
        <w:jc w:val="both"/>
        <w:rPr>
          <w:rStyle w:val="Textoennegrita"/>
          <w:rFonts w:ascii="Calibri" w:hAnsi="Calibri" w:cs="Arial"/>
          <w:sz w:val="22"/>
          <w:szCs w:val="22"/>
        </w:rPr>
      </w:pPr>
      <w:bookmarkStart w:id="0" w:name="_GoBack"/>
      <w:bookmarkEnd w:id="0"/>
      <w:r w:rsidRPr="00F526AD">
        <w:rPr>
          <w:rFonts w:ascii="Calibri" w:hAnsi="Calibri"/>
          <w:b/>
          <w:sz w:val="22"/>
          <w:szCs w:val="22"/>
        </w:rPr>
        <w:t>ARTÍCULO 1:</w:t>
      </w:r>
      <w:r w:rsidRPr="00F526AD">
        <w:rPr>
          <w:rStyle w:val="Textoennegrita"/>
          <w:rFonts w:ascii="Calibri" w:hAnsi="Calibri" w:cs="Arial"/>
          <w:sz w:val="22"/>
          <w:szCs w:val="22"/>
        </w:rPr>
        <w:t xml:space="preserve"> DOCUMENTACION A PRESENTAR</w:t>
      </w:r>
    </w:p>
    <w:p w:rsidR="00977251" w:rsidRDefault="008C4380" w:rsidP="00ED72D4">
      <w:pPr>
        <w:pStyle w:val="Prrafodelista"/>
        <w:numPr>
          <w:ilvl w:val="0"/>
          <w:numId w:val="2"/>
        </w:numPr>
        <w:jc w:val="both"/>
        <w:rPr>
          <w:rFonts w:ascii="Calibri" w:hAnsi="Calibri"/>
          <w:sz w:val="22"/>
          <w:szCs w:val="22"/>
        </w:rPr>
      </w:pPr>
      <w:r>
        <w:rPr>
          <w:rFonts w:ascii="Calibri" w:hAnsi="Calibri"/>
          <w:sz w:val="22"/>
          <w:szCs w:val="22"/>
        </w:rPr>
        <w:t xml:space="preserve">Constancia de </w:t>
      </w:r>
      <w:r w:rsidR="00ED72D4">
        <w:rPr>
          <w:rFonts w:ascii="Calibri" w:hAnsi="Calibri"/>
          <w:sz w:val="22"/>
          <w:szCs w:val="22"/>
        </w:rPr>
        <w:t>Inscripción</w:t>
      </w:r>
      <w:r>
        <w:rPr>
          <w:rFonts w:ascii="Calibri" w:hAnsi="Calibri"/>
          <w:sz w:val="22"/>
          <w:szCs w:val="22"/>
        </w:rPr>
        <w:t xml:space="preserve"> AFIP</w:t>
      </w:r>
    </w:p>
    <w:p w:rsidR="008C4380" w:rsidRDefault="00BC36E0" w:rsidP="00ED72D4">
      <w:pPr>
        <w:pStyle w:val="Prrafodelista"/>
        <w:numPr>
          <w:ilvl w:val="0"/>
          <w:numId w:val="2"/>
        </w:numPr>
        <w:jc w:val="both"/>
        <w:rPr>
          <w:rFonts w:ascii="Calibri" w:hAnsi="Calibri"/>
          <w:sz w:val="22"/>
          <w:szCs w:val="22"/>
        </w:rPr>
      </w:pPr>
      <w:r>
        <w:rPr>
          <w:rFonts w:ascii="Calibri" w:hAnsi="Calibri"/>
          <w:sz w:val="22"/>
          <w:szCs w:val="22"/>
        </w:rPr>
        <w:t xml:space="preserve">Libre deuda previsional Afip </w:t>
      </w:r>
      <w:r w:rsidR="008C4380">
        <w:rPr>
          <w:rFonts w:ascii="Calibri" w:hAnsi="Calibri"/>
          <w:sz w:val="22"/>
          <w:szCs w:val="22"/>
        </w:rPr>
        <w:t>Formulario F522 con acuse de recibo</w:t>
      </w:r>
      <w:r w:rsidR="003B5AF1">
        <w:rPr>
          <w:rFonts w:ascii="Calibri" w:hAnsi="Calibri"/>
          <w:sz w:val="22"/>
          <w:szCs w:val="22"/>
        </w:rPr>
        <w:t xml:space="preserve"> de DJ</w:t>
      </w:r>
    </w:p>
    <w:p w:rsidR="003B5AF1" w:rsidRDefault="00B70858" w:rsidP="003B5AF1">
      <w:pPr>
        <w:pStyle w:val="Prrafodelista"/>
        <w:numPr>
          <w:ilvl w:val="0"/>
          <w:numId w:val="2"/>
        </w:numPr>
        <w:spacing w:line="360" w:lineRule="auto"/>
        <w:jc w:val="both"/>
      </w:pPr>
      <w:r w:rsidRPr="003B5AF1">
        <w:rPr>
          <w:rFonts w:ascii="Calibri" w:hAnsi="Calibri" w:cs="Arial"/>
          <w:sz w:val="22"/>
          <w:szCs w:val="22"/>
          <w:lang w:val="es-AR"/>
        </w:rPr>
        <w:t>C</w:t>
      </w:r>
      <w:r w:rsidRPr="003B5AF1">
        <w:rPr>
          <w:rFonts w:ascii="Calibri" w:hAnsi="Calibri"/>
          <w:sz w:val="22"/>
          <w:szCs w:val="22"/>
        </w:rPr>
        <w:t>onstancia de incorporación en el SIPRO (</w:t>
      </w:r>
      <w:hyperlink r:id="rId8" w:history="1">
        <w:r w:rsidRPr="003B5AF1">
          <w:rPr>
            <w:rStyle w:val="Hipervnculo"/>
            <w:rFonts w:ascii="Calibri" w:hAnsi="Calibri" w:cs="Calibri"/>
          </w:rPr>
          <w:t>http://comprar.gob.ar/</w:t>
        </w:r>
      </w:hyperlink>
    </w:p>
    <w:p w:rsidR="003B5AF1" w:rsidRPr="00BC36E0" w:rsidRDefault="003B5AF1" w:rsidP="00BC36E0">
      <w:pPr>
        <w:pStyle w:val="Prrafodelista"/>
        <w:numPr>
          <w:ilvl w:val="0"/>
          <w:numId w:val="2"/>
        </w:numPr>
        <w:spacing w:line="360" w:lineRule="auto"/>
        <w:jc w:val="both"/>
        <w:rPr>
          <w:rFonts w:ascii="Calibri" w:hAnsi="Calibri"/>
          <w:sz w:val="22"/>
          <w:szCs w:val="22"/>
        </w:rPr>
      </w:pPr>
      <w:r w:rsidRPr="00BC36E0">
        <w:rPr>
          <w:rFonts w:ascii="Calibri" w:hAnsi="Calibri"/>
          <w:sz w:val="22"/>
          <w:szCs w:val="22"/>
        </w:rPr>
        <w:t>Presentar adjunto a la oferta en caso de ser igual ó superior a $ 50.000,00 Certificado  Fiscal para Contratar válido</w:t>
      </w:r>
    </w:p>
    <w:p w:rsidR="00302330" w:rsidRPr="003B5AF1" w:rsidRDefault="003B5AF1" w:rsidP="003B5AF1">
      <w:pPr>
        <w:pStyle w:val="Prrafodelista"/>
        <w:numPr>
          <w:ilvl w:val="0"/>
          <w:numId w:val="17"/>
        </w:numPr>
        <w:spacing w:line="360" w:lineRule="auto"/>
        <w:jc w:val="both"/>
        <w:rPr>
          <w:rFonts w:ascii="Calibri" w:hAnsi="Calibri"/>
          <w:sz w:val="22"/>
          <w:szCs w:val="22"/>
        </w:rPr>
      </w:pPr>
      <w:r w:rsidRPr="003B5AF1">
        <w:rPr>
          <w:rFonts w:ascii="Calibri" w:hAnsi="Calibri"/>
          <w:sz w:val="22"/>
          <w:szCs w:val="22"/>
        </w:rPr>
        <w:t xml:space="preserve">Copia del </w:t>
      </w:r>
      <w:r w:rsidR="00302330" w:rsidRPr="003B5AF1">
        <w:rPr>
          <w:rFonts w:ascii="Calibri" w:hAnsi="Calibri"/>
          <w:sz w:val="22"/>
          <w:szCs w:val="22"/>
        </w:rPr>
        <w:t>DNI del firmante</w:t>
      </w:r>
      <w:r w:rsidRPr="003B5AF1">
        <w:rPr>
          <w:rFonts w:ascii="Calibri" w:hAnsi="Calibri"/>
          <w:sz w:val="22"/>
          <w:szCs w:val="22"/>
        </w:rPr>
        <w:t xml:space="preserve"> de la oferta</w:t>
      </w:r>
    </w:p>
    <w:p w:rsidR="008C4380" w:rsidRPr="00BC36E0" w:rsidRDefault="008C4380" w:rsidP="00BC36E0">
      <w:pPr>
        <w:spacing w:line="360" w:lineRule="auto"/>
        <w:jc w:val="both"/>
        <w:rPr>
          <w:rStyle w:val="Textoennegrita"/>
          <w:rFonts w:ascii="Calibri" w:hAnsi="Calibri" w:cs="Arial"/>
          <w:b w:val="0"/>
          <w:bCs w:val="0"/>
          <w:sz w:val="22"/>
          <w:szCs w:val="22"/>
          <w:lang w:val="es-AR"/>
        </w:rPr>
      </w:pPr>
      <w:r w:rsidRPr="00BC36E0">
        <w:rPr>
          <w:rFonts w:ascii="Calibri" w:hAnsi="Calibri"/>
          <w:b/>
          <w:sz w:val="22"/>
          <w:szCs w:val="22"/>
        </w:rPr>
        <w:t>ARTÍCULO 2:</w:t>
      </w:r>
      <w:r w:rsidRPr="00BC36E0">
        <w:rPr>
          <w:rStyle w:val="Textoennegrita"/>
          <w:rFonts w:ascii="Calibri" w:hAnsi="Calibri" w:cs="Arial"/>
          <w:sz w:val="22"/>
          <w:szCs w:val="22"/>
        </w:rPr>
        <w:t xml:space="preserve"> PRESENTACION DE OFERTAS</w:t>
      </w:r>
      <w:r w:rsidR="00C1136D" w:rsidRPr="00BC36E0">
        <w:rPr>
          <w:rStyle w:val="Textoennegrita"/>
          <w:rFonts w:ascii="Calibri" w:hAnsi="Calibri" w:cs="Arial"/>
          <w:sz w:val="22"/>
          <w:szCs w:val="22"/>
        </w:rPr>
        <w:t xml:space="preserve"> </w:t>
      </w:r>
    </w:p>
    <w:p w:rsidR="00C1136D" w:rsidRPr="00C1136D" w:rsidRDefault="00C1136D" w:rsidP="00ED72D4">
      <w:pPr>
        <w:jc w:val="both"/>
        <w:rPr>
          <w:rFonts w:ascii="Calibri" w:hAnsi="Calibri"/>
          <w:sz w:val="22"/>
          <w:szCs w:val="22"/>
        </w:rPr>
      </w:pPr>
      <w:r w:rsidRPr="00C1136D">
        <w:rPr>
          <w:rFonts w:ascii="Calibri" w:hAnsi="Calibri"/>
          <w:sz w:val="22"/>
          <w:szCs w:val="22"/>
        </w:rPr>
        <w:t>La oferta deberá</w:t>
      </w:r>
      <w:r>
        <w:rPr>
          <w:rFonts w:ascii="Calibri" w:hAnsi="Calibri"/>
          <w:sz w:val="22"/>
          <w:szCs w:val="22"/>
        </w:rPr>
        <w:t>:</w:t>
      </w:r>
    </w:p>
    <w:p w:rsidR="00C1136D" w:rsidRDefault="00C1136D" w:rsidP="00ED72D4">
      <w:pPr>
        <w:pStyle w:val="Prrafodelista"/>
        <w:numPr>
          <w:ilvl w:val="0"/>
          <w:numId w:val="4"/>
        </w:numPr>
        <w:rPr>
          <w:rFonts w:ascii="Calibri" w:hAnsi="Calibri"/>
          <w:sz w:val="22"/>
          <w:szCs w:val="22"/>
        </w:rPr>
      </w:pPr>
      <w:r>
        <w:rPr>
          <w:rFonts w:ascii="Calibri" w:hAnsi="Calibri"/>
          <w:sz w:val="22"/>
          <w:szCs w:val="22"/>
        </w:rPr>
        <w:t>S</w:t>
      </w:r>
      <w:r w:rsidRPr="00C1136D">
        <w:rPr>
          <w:rFonts w:ascii="Calibri" w:hAnsi="Calibri"/>
          <w:sz w:val="22"/>
          <w:szCs w:val="22"/>
        </w:rPr>
        <w:t>er</w:t>
      </w:r>
      <w:r>
        <w:rPr>
          <w:rFonts w:ascii="Calibri" w:hAnsi="Calibri"/>
          <w:sz w:val="22"/>
          <w:szCs w:val="22"/>
        </w:rPr>
        <w:t xml:space="preserve"> redactada en idioma castellano</w:t>
      </w:r>
    </w:p>
    <w:p w:rsidR="00C1136D" w:rsidRDefault="00C1136D" w:rsidP="00ED72D4">
      <w:pPr>
        <w:pStyle w:val="Prrafodelista"/>
        <w:numPr>
          <w:ilvl w:val="0"/>
          <w:numId w:val="4"/>
        </w:numPr>
        <w:jc w:val="both"/>
        <w:rPr>
          <w:rFonts w:ascii="Calibri" w:hAnsi="Calibri"/>
          <w:sz w:val="22"/>
          <w:szCs w:val="22"/>
        </w:rPr>
      </w:pPr>
      <w:r w:rsidRPr="00C1136D">
        <w:rPr>
          <w:rFonts w:ascii="Calibri" w:hAnsi="Calibri"/>
          <w:sz w:val="22"/>
          <w:szCs w:val="22"/>
        </w:rPr>
        <w:t>Tener Denominación social o Apellido y Nombre de la firma cotizante</w:t>
      </w:r>
    </w:p>
    <w:p w:rsidR="00431B6E" w:rsidRDefault="00C1136D" w:rsidP="00ED72D4">
      <w:pPr>
        <w:pStyle w:val="Prrafodelista"/>
        <w:numPr>
          <w:ilvl w:val="0"/>
          <w:numId w:val="4"/>
        </w:numPr>
        <w:jc w:val="both"/>
        <w:rPr>
          <w:rFonts w:ascii="Calibri" w:hAnsi="Calibri"/>
          <w:sz w:val="22"/>
          <w:szCs w:val="22"/>
        </w:rPr>
      </w:pPr>
      <w:r w:rsidRPr="00431B6E">
        <w:rPr>
          <w:rFonts w:ascii="Calibri" w:hAnsi="Calibri"/>
          <w:sz w:val="22"/>
          <w:szCs w:val="22"/>
        </w:rPr>
        <w:t>Domicilio</w:t>
      </w:r>
      <w:r w:rsidR="00431B6E">
        <w:rPr>
          <w:rFonts w:ascii="Calibri" w:hAnsi="Calibri"/>
          <w:sz w:val="22"/>
          <w:szCs w:val="22"/>
        </w:rPr>
        <w:t xml:space="preserve"> real</w:t>
      </w:r>
    </w:p>
    <w:p w:rsidR="00C1136D" w:rsidRPr="00431B6E" w:rsidRDefault="00C1136D" w:rsidP="00ED72D4">
      <w:pPr>
        <w:pStyle w:val="Prrafodelista"/>
        <w:numPr>
          <w:ilvl w:val="0"/>
          <w:numId w:val="4"/>
        </w:numPr>
        <w:jc w:val="both"/>
        <w:rPr>
          <w:rFonts w:ascii="Calibri" w:hAnsi="Calibri"/>
          <w:sz w:val="22"/>
          <w:szCs w:val="22"/>
        </w:rPr>
      </w:pPr>
      <w:r w:rsidRPr="00431B6E">
        <w:rPr>
          <w:rFonts w:ascii="Calibri" w:hAnsi="Calibri"/>
          <w:sz w:val="22"/>
          <w:szCs w:val="22"/>
        </w:rPr>
        <w:t>Número de CUIT</w:t>
      </w:r>
    </w:p>
    <w:p w:rsidR="00C1136D" w:rsidRDefault="00C1136D" w:rsidP="00ED72D4">
      <w:pPr>
        <w:pStyle w:val="Prrafodelista"/>
        <w:numPr>
          <w:ilvl w:val="0"/>
          <w:numId w:val="4"/>
        </w:numPr>
        <w:jc w:val="both"/>
        <w:rPr>
          <w:rFonts w:ascii="Calibri" w:hAnsi="Calibri"/>
          <w:sz w:val="22"/>
          <w:szCs w:val="22"/>
        </w:rPr>
      </w:pPr>
      <w:r>
        <w:rPr>
          <w:rFonts w:ascii="Calibri" w:hAnsi="Calibri"/>
          <w:sz w:val="22"/>
          <w:szCs w:val="22"/>
        </w:rPr>
        <w:t>C</w:t>
      </w:r>
      <w:r w:rsidRPr="00C1136D">
        <w:rPr>
          <w:rFonts w:ascii="Calibri" w:hAnsi="Calibri"/>
          <w:sz w:val="22"/>
          <w:szCs w:val="22"/>
        </w:rPr>
        <w:t>ondiciones impositivas</w:t>
      </w:r>
    </w:p>
    <w:p w:rsidR="00235182" w:rsidRPr="00BC36E0" w:rsidRDefault="003B5AF1" w:rsidP="003B5AF1">
      <w:pPr>
        <w:pStyle w:val="Prrafodelista"/>
        <w:numPr>
          <w:ilvl w:val="0"/>
          <w:numId w:val="4"/>
        </w:numPr>
        <w:jc w:val="both"/>
        <w:rPr>
          <w:rFonts w:ascii="Calibri" w:hAnsi="Calibri"/>
          <w:sz w:val="22"/>
          <w:szCs w:val="22"/>
        </w:rPr>
      </w:pPr>
      <w:r w:rsidRPr="003B5AF1">
        <w:rPr>
          <w:rFonts w:ascii="Calibri" w:hAnsi="Calibri" w:cs="Arial"/>
          <w:sz w:val="22"/>
          <w:szCs w:val="22"/>
          <w:lang w:val="es-AR"/>
        </w:rPr>
        <w:t>Constitución de correo electrónico para realizar todas las notificaciones referentes a esta Contratación</w:t>
      </w:r>
    </w:p>
    <w:p w:rsidR="00BC36E0" w:rsidRPr="00BC36E0" w:rsidRDefault="00BC36E0" w:rsidP="00BC36E0">
      <w:pPr>
        <w:ind w:left="360"/>
        <w:jc w:val="both"/>
        <w:rPr>
          <w:rFonts w:ascii="Calibri" w:hAnsi="Calibri"/>
          <w:sz w:val="22"/>
          <w:szCs w:val="22"/>
        </w:rPr>
      </w:pPr>
    </w:p>
    <w:p w:rsidR="00BC36E0" w:rsidRDefault="00BC36E0" w:rsidP="00ED72D4">
      <w:pPr>
        <w:jc w:val="both"/>
        <w:rPr>
          <w:rFonts w:ascii="Calibri" w:hAnsi="Calibri"/>
          <w:b/>
          <w:sz w:val="22"/>
          <w:szCs w:val="22"/>
        </w:rPr>
      </w:pPr>
    </w:p>
    <w:p w:rsidR="00235182" w:rsidRDefault="00235182" w:rsidP="00ED72D4">
      <w:pPr>
        <w:jc w:val="both"/>
        <w:rPr>
          <w:rFonts w:ascii="Calibri" w:hAnsi="Calibri"/>
          <w:b/>
          <w:sz w:val="22"/>
          <w:szCs w:val="22"/>
        </w:rPr>
      </w:pPr>
      <w:r w:rsidRPr="00235182">
        <w:rPr>
          <w:rFonts w:ascii="Calibri" w:hAnsi="Calibri"/>
          <w:b/>
          <w:sz w:val="22"/>
          <w:szCs w:val="22"/>
        </w:rPr>
        <w:t>ARTÍCULO 3:</w:t>
      </w:r>
      <w:r>
        <w:rPr>
          <w:rFonts w:ascii="Calibri" w:hAnsi="Calibri"/>
          <w:b/>
          <w:sz w:val="22"/>
          <w:szCs w:val="22"/>
        </w:rPr>
        <w:t xml:space="preserve"> </w:t>
      </w:r>
      <w:r w:rsidRPr="00235182">
        <w:rPr>
          <w:rFonts w:ascii="Calibri" w:hAnsi="Calibri"/>
          <w:b/>
          <w:sz w:val="22"/>
          <w:szCs w:val="22"/>
        </w:rPr>
        <w:t>OFERTA ECONOMICA</w:t>
      </w:r>
    </w:p>
    <w:p w:rsidR="00235182" w:rsidRDefault="00235182" w:rsidP="00ED72D4">
      <w:pPr>
        <w:rPr>
          <w:rFonts w:ascii="Calibri" w:hAnsi="Calibri"/>
          <w:sz w:val="22"/>
          <w:szCs w:val="22"/>
        </w:rPr>
      </w:pPr>
      <w:r w:rsidRPr="00235182">
        <w:rPr>
          <w:rFonts w:ascii="Calibri" w:hAnsi="Calibri"/>
          <w:sz w:val="22"/>
          <w:szCs w:val="22"/>
        </w:rPr>
        <w:t xml:space="preserve">En la cotización se </w:t>
      </w:r>
      <w:r>
        <w:rPr>
          <w:rFonts w:ascii="Calibri" w:hAnsi="Calibri"/>
          <w:sz w:val="22"/>
          <w:szCs w:val="22"/>
        </w:rPr>
        <w:t>deberá consignar</w:t>
      </w:r>
    </w:p>
    <w:p w:rsidR="00B70858" w:rsidRDefault="00235182" w:rsidP="00ED72D4">
      <w:pPr>
        <w:pStyle w:val="Prrafodelista"/>
        <w:numPr>
          <w:ilvl w:val="0"/>
          <w:numId w:val="9"/>
        </w:numPr>
        <w:rPr>
          <w:rFonts w:ascii="Calibri" w:hAnsi="Calibri"/>
          <w:sz w:val="22"/>
          <w:szCs w:val="22"/>
        </w:rPr>
      </w:pPr>
      <w:r w:rsidRPr="00235182">
        <w:rPr>
          <w:rFonts w:ascii="Calibri" w:hAnsi="Calibri"/>
          <w:sz w:val="22"/>
          <w:szCs w:val="22"/>
        </w:rPr>
        <w:t>Precio unitario y cierto, en números, con referencia a la unidad de medida establecida en las cláusulas particulares, el precio total del renglón, en números, las cantidades ofrecidas y el total general de la oferta, expresado en letras y números,</w:t>
      </w:r>
      <w:r>
        <w:rPr>
          <w:rFonts w:ascii="Calibri" w:hAnsi="Calibri"/>
          <w:sz w:val="22"/>
          <w:szCs w:val="22"/>
        </w:rPr>
        <w:t xml:space="preserve"> </w:t>
      </w:r>
      <w:r w:rsidRPr="00235182">
        <w:rPr>
          <w:rFonts w:ascii="Calibri" w:hAnsi="Calibri"/>
          <w:sz w:val="22"/>
          <w:szCs w:val="22"/>
        </w:rPr>
        <w:t xml:space="preserve">determinados en la moneda de cotización fijada en este Pliego </w:t>
      </w:r>
    </w:p>
    <w:p w:rsidR="00235182" w:rsidRPr="00235182" w:rsidRDefault="00235182" w:rsidP="00ED72D4">
      <w:pPr>
        <w:pStyle w:val="Prrafodelista"/>
        <w:numPr>
          <w:ilvl w:val="0"/>
          <w:numId w:val="9"/>
        </w:numPr>
        <w:rPr>
          <w:rFonts w:ascii="Calibri" w:hAnsi="Calibri"/>
          <w:sz w:val="22"/>
          <w:szCs w:val="22"/>
        </w:rPr>
      </w:pPr>
      <w:r w:rsidRPr="00235182">
        <w:rPr>
          <w:rFonts w:ascii="Calibri" w:hAnsi="Calibri"/>
          <w:sz w:val="22"/>
          <w:szCs w:val="22"/>
        </w:rPr>
        <w:t>IVA INCLUIDO.</w:t>
      </w:r>
    </w:p>
    <w:p w:rsidR="00460870" w:rsidRPr="00460870" w:rsidRDefault="00460870" w:rsidP="00460870">
      <w:pPr>
        <w:ind w:left="360"/>
        <w:rPr>
          <w:rFonts w:ascii="Calibri" w:hAnsi="Calibri"/>
          <w:sz w:val="22"/>
          <w:szCs w:val="22"/>
        </w:rPr>
      </w:pPr>
    </w:p>
    <w:p w:rsidR="00460870" w:rsidRPr="00460870" w:rsidRDefault="00460870" w:rsidP="00460870">
      <w:pPr>
        <w:ind w:left="360"/>
        <w:rPr>
          <w:rFonts w:ascii="Calibri" w:hAnsi="Calibri"/>
          <w:sz w:val="22"/>
          <w:szCs w:val="22"/>
        </w:rPr>
      </w:pPr>
    </w:p>
    <w:p w:rsidR="00235182" w:rsidRPr="00460870" w:rsidRDefault="00235182" w:rsidP="00460870">
      <w:pPr>
        <w:pStyle w:val="Prrafodelista"/>
        <w:numPr>
          <w:ilvl w:val="0"/>
          <w:numId w:val="9"/>
        </w:numPr>
        <w:rPr>
          <w:rFonts w:ascii="Calibri" w:hAnsi="Calibri"/>
          <w:sz w:val="22"/>
          <w:szCs w:val="22"/>
        </w:rPr>
      </w:pPr>
      <w:r w:rsidRPr="00460870">
        <w:rPr>
          <w:rFonts w:ascii="Calibri" w:hAnsi="Calibri"/>
          <w:sz w:val="22"/>
          <w:szCs w:val="22"/>
        </w:rPr>
        <w:t>El precio cotizado será el precio final que deba pagar este Organismo por todo concepto.</w:t>
      </w:r>
    </w:p>
    <w:p w:rsidR="00235182" w:rsidRDefault="00235182" w:rsidP="00ED72D4">
      <w:pPr>
        <w:pStyle w:val="Prrafodelista"/>
        <w:numPr>
          <w:ilvl w:val="0"/>
          <w:numId w:val="9"/>
        </w:numPr>
        <w:rPr>
          <w:rFonts w:ascii="Calibri" w:hAnsi="Calibri"/>
          <w:sz w:val="22"/>
          <w:szCs w:val="22"/>
        </w:rPr>
      </w:pPr>
      <w:r w:rsidRPr="00235182">
        <w:rPr>
          <w:rFonts w:ascii="Calibri" w:hAnsi="Calibri"/>
          <w:sz w:val="22"/>
          <w:szCs w:val="22"/>
        </w:rPr>
        <w:t>MONEDA DE COTIZACION: Las propuestas deberán cotizarse en PESOS</w:t>
      </w:r>
      <w:r w:rsidR="00B70858">
        <w:rPr>
          <w:rFonts w:ascii="Calibri" w:hAnsi="Calibri"/>
          <w:sz w:val="22"/>
          <w:szCs w:val="22"/>
        </w:rPr>
        <w:t xml:space="preserve"> MONEDA NACIONAL</w:t>
      </w:r>
      <w:r w:rsidRPr="00235182">
        <w:rPr>
          <w:rFonts w:ascii="Calibri" w:hAnsi="Calibri"/>
          <w:sz w:val="22"/>
          <w:szCs w:val="22"/>
        </w:rPr>
        <w:t xml:space="preserve">. No se podrá estipular el pago en moneda distinta de la establecida y </w:t>
      </w:r>
      <w:r w:rsidR="00431B6E">
        <w:rPr>
          <w:rFonts w:ascii="Calibri" w:hAnsi="Calibri"/>
          <w:sz w:val="22"/>
          <w:szCs w:val="22"/>
        </w:rPr>
        <w:t xml:space="preserve">no </w:t>
      </w:r>
      <w:r w:rsidRPr="00235182">
        <w:rPr>
          <w:rFonts w:ascii="Calibri" w:hAnsi="Calibri"/>
          <w:sz w:val="22"/>
          <w:szCs w:val="22"/>
        </w:rPr>
        <w:t>podrán referirse en ningún caso, a la eventual fluctuación de su valor.</w:t>
      </w:r>
    </w:p>
    <w:p w:rsidR="00235182" w:rsidRPr="00235182" w:rsidRDefault="00235182" w:rsidP="00B70858">
      <w:pPr>
        <w:pStyle w:val="Prrafodelista"/>
        <w:rPr>
          <w:rFonts w:ascii="Calibri" w:hAnsi="Calibri"/>
          <w:sz w:val="22"/>
          <w:szCs w:val="22"/>
        </w:rPr>
      </w:pPr>
    </w:p>
    <w:p w:rsidR="00235182" w:rsidRDefault="00235182" w:rsidP="00ED72D4">
      <w:pPr>
        <w:jc w:val="both"/>
        <w:rPr>
          <w:rFonts w:ascii="Calibri" w:hAnsi="Calibri"/>
          <w:b/>
          <w:sz w:val="22"/>
          <w:szCs w:val="22"/>
        </w:rPr>
      </w:pPr>
    </w:p>
    <w:p w:rsidR="00235182" w:rsidRPr="00235182" w:rsidRDefault="00235182" w:rsidP="00ED72D4">
      <w:pPr>
        <w:jc w:val="both"/>
        <w:rPr>
          <w:rFonts w:ascii="Calibri" w:hAnsi="Calibri"/>
          <w:b/>
          <w:sz w:val="22"/>
          <w:szCs w:val="22"/>
        </w:rPr>
      </w:pPr>
      <w:r w:rsidRPr="00235182">
        <w:rPr>
          <w:rFonts w:ascii="Calibri" w:hAnsi="Calibri"/>
          <w:b/>
          <w:sz w:val="22"/>
          <w:szCs w:val="22"/>
        </w:rPr>
        <w:t>ARTÍCULO 4:</w:t>
      </w:r>
      <w:r>
        <w:rPr>
          <w:rFonts w:ascii="Calibri" w:hAnsi="Calibri"/>
          <w:b/>
          <w:sz w:val="22"/>
          <w:szCs w:val="22"/>
        </w:rPr>
        <w:t xml:space="preserve"> </w:t>
      </w:r>
      <w:r w:rsidRPr="00235182">
        <w:rPr>
          <w:rFonts w:ascii="Calibri" w:hAnsi="Calibri"/>
          <w:b/>
          <w:sz w:val="22"/>
          <w:szCs w:val="22"/>
        </w:rPr>
        <w:t>M</w:t>
      </w:r>
      <w:r>
        <w:rPr>
          <w:rFonts w:ascii="Calibri" w:hAnsi="Calibri"/>
          <w:b/>
          <w:sz w:val="22"/>
          <w:szCs w:val="22"/>
        </w:rPr>
        <w:t>ANTENIMIENTO DE LA OFERTA:</w:t>
      </w:r>
    </w:p>
    <w:p w:rsidR="00235182" w:rsidRPr="00235182" w:rsidRDefault="00235182" w:rsidP="00ED72D4">
      <w:pPr>
        <w:jc w:val="both"/>
        <w:rPr>
          <w:rFonts w:ascii="Calibri" w:hAnsi="Calibri"/>
          <w:sz w:val="22"/>
          <w:szCs w:val="22"/>
        </w:rPr>
      </w:pPr>
      <w:r>
        <w:rPr>
          <w:rFonts w:ascii="Calibri" w:hAnsi="Calibri"/>
          <w:sz w:val="22"/>
          <w:szCs w:val="22"/>
        </w:rPr>
        <w:t>Mantenimiento de la oferta de 20</w:t>
      </w:r>
      <w:r w:rsidRPr="00235182">
        <w:rPr>
          <w:rFonts w:ascii="Calibri" w:hAnsi="Calibri"/>
          <w:sz w:val="22"/>
          <w:szCs w:val="22"/>
        </w:rPr>
        <w:t xml:space="preserve"> (</w:t>
      </w:r>
      <w:r>
        <w:rPr>
          <w:rFonts w:ascii="Calibri" w:hAnsi="Calibri"/>
          <w:sz w:val="22"/>
          <w:szCs w:val="22"/>
        </w:rPr>
        <w:t>veinte</w:t>
      </w:r>
      <w:r w:rsidRPr="00235182">
        <w:rPr>
          <w:rFonts w:ascii="Calibri" w:hAnsi="Calibri"/>
          <w:sz w:val="22"/>
          <w:szCs w:val="22"/>
        </w:rPr>
        <w:t>) días hábiles</w:t>
      </w:r>
      <w:r>
        <w:rPr>
          <w:rFonts w:ascii="Calibri" w:hAnsi="Calibri"/>
          <w:sz w:val="22"/>
          <w:szCs w:val="22"/>
        </w:rPr>
        <w:t xml:space="preserve"> administrativos</w:t>
      </w:r>
      <w:r w:rsidRPr="00235182">
        <w:rPr>
          <w:rFonts w:ascii="Calibri" w:hAnsi="Calibri"/>
          <w:sz w:val="22"/>
          <w:szCs w:val="22"/>
        </w:rPr>
        <w:t xml:space="preserve"> a partir del día siguiente al de la apertura de ofertas.</w:t>
      </w:r>
    </w:p>
    <w:p w:rsidR="00235182" w:rsidRDefault="00235182" w:rsidP="00ED72D4">
      <w:pPr>
        <w:jc w:val="both"/>
        <w:rPr>
          <w:rFonts w:ascii="Calibri" w:hAnsi="Calibri"/>
          <w:sz w:val="22"/>
          <w:szCs w:val="22"/>
        </w:rPr>
      </w:pPr>
      <w:r w:rsidRPr="00235182">
        <w:rPr>
          <w:rFonts w:ascii="Calibri" w:hAnsi="Calibri"/>
          <w:sz w:val="22"/>
          <w:szCs w:val="22"/>
        </w:rPr>
        <w:t>Este plazo se prorrogará automáticamente por iguales períodos, salvo comunicación en contrario por parte del oferente. Dicha</w:t>
      </w:r>
      <w:r w:rsidR="00BF56A5">
        <w:rPr>
          <w:rFonts w:ascii="Calibri" w:hAnsi="Calibri"/>
          <w:sz w:val="22"/>
          <w:szCs w:val="22"/>
        </w:rPr>
        <w:t xml:space="preserve"> </w:t>
      </w:r>
      <w:r w:rsidRPr="00235182">
        <w:rPr>
          <w:rFonts w:ascii="Calibri" w:hAnsi="Calibri"/>
          <w:sz w:val="22"/>
          <w:szCs w:val="22"/>
        </w:rPr>
        <w:t>comunicación deberá efectuarse con una antelación mínima de cinco (5) días al vencimiento del período respectivo.</w:t>
      </w:r>
    </w:p>
    <w:p w:rsidR="00BF56A5" w:rsidRDefault="00BF56A5" w:rsidP="00ED72D4">
      <w:pPr>
        <w:jc w:val="both"/>
        <w:rPr>
          <w:rFonts w:ascii="Calibri" w:hAnsi="Calibri"/>
          <w:b/>
          <w:sz w:val="22"/>
          <w:szCs w:val="22"/>
        </w:rPr>
      </w:pPr>
    </w:p>
    <w:p w:rsidR="00F17368" w:rsidRDefault="00BF56A5" w:rsidP="00F17368">
      <w:pPr>
        <w:spacing w:line="360" w:lineRule="auto"/>
        <w:jc w:val="both"/>
        <w:rPr>
          <w:rFonts w:ascii="Calibri" w:hAnsi="Calibri" w:cs="Arial"/>
          <w:sz w:val="22"/>
          <w:szCs w:val="22"/>
          <w:lang w:val="es-AR"/>
        </w:rPr>
      </w:pPr>
      <w:r w:rsidRPr="00BF56A5">
        <w:rPr>
          <w:rFonts w:ascii="Calibri" w:hAnsi="Calibri"/>
          <w:b/>
          <w:sz w:val="22"/>
          <w:szCs w:val="22"/>
        </w:rPr>
        <w:t>ARTÍCULO 5: OBLIGACIONES DEL ADJUDICATARIO</w:t>
      </w:r>
      <w:r w:rsidR="00F17368" w:rsidRPr="00B24417">
        <w:rPr>
          <w:rFonts w:ascii="Calibri" w:hAnsi="Calibri" w:cs="Arial"/>
          <w:sz w:val="22"/>
          <w:szCs w:val="22"/>
          <w:lang w:val="es-AR"/>
        </w:rPr>
        <w:t xml:space="preserve">: </w:t>
      </w:r>
      <w:r w:rsidR="00F17368" w:rsidRPr="00B24417">
        <w:rPr>
          <w:rFonts w:ascii="Calibri" w:hAnsi="Calibri" w:cs="Arial"/>
          <w:b/>
          <w:sz w:val="22"/>
          <w:szCs w:val="22"/>
          <w:lang w:val="es-AR"/>
        </w:rPr>
        <w:t>OBLIGACION DEL ADJUDICATARIO</w:t>
      </w:r>
      <w:r w:rsidR="00F17368">
        <w:rPr>
          <w:rFonts w:ascii="Calibri" w:hAnsi="Calibri" w:cs="Arial"/>
          <w:sz w:val="22"/>
          <w:szCs w:val="22"/>
          <w:lang w:val="es-AR"/>
        </w:rPr>
        <w:t xml:space="preserve">: </w:t>
      </w:r>
    </w:p>
    <w:p w:rsidR="00F17368" w:rsidRPr="00B24417" w:rsidRDefault="00F17368" w:rsidP="00F17368">
      <w:pPr>
        <w:spacing w:line="360" w:lineRule="auto"/>
        <w:jc w:val="both"/>
        <w:rPr>
          <w:rFonts w:ascii="Calibri" w:hAnsi="Calibri" w:cs="Arial"/>
          <w:sz w:val="22"/>
          <w:szCs w:val="22"/>
          <w:lang w:val="es-AR"/>
        </w:rPr>
      </w:pPr>
      <w:r>
        <w:rPr>
          <w:rFonts w:ascii="Calibri" w:hAnsi="Calibri" w:cs="Arial"/>
          <w:sz w:val="22"/>
          <w:szCs w:val="22"/>
          <w:lang w:val="es-AR"/>
        </w:rPr>
        <w:t>E</w:t>
      </w:r>
      <w:r w:rsidRPr="00B24417">
        <w:rPr>
          <w:rFonts w:ascii="Calibri" w:hAnsi="Calibri" w:cs="Arial"/>
          <w:sz w:val="22"/>
          <w:szCs w:val="22"/>
          <w:lang w:val="es-AR"/>
        </w:rPr>
        <w:t>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F17368" w:rsidRPr="00B24417" w:rsidRDefault="00F17368" w:rsidP="00F17368">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BF56A5" w:rsidRPr="00431B6E" w:rsidRDefault="00BF56A5" w:rsidP="00ED72D4">
      <w:pPr>
        <w:jc w:val="both"/>
        <w:rPr>
          <w:rFonts w:ascii="Calibri" w:hAnsi="Calibri"/>
          <w:b/>
          <w:sz w:val="22"/>
          <w:szCs w:val="22"/>
        </w:rPr>
      </w:pPr>
      <w:r w:rsidRPr="00431B6E">
        <w:rPr>
          <w:rFonts w:ascii="Calibri" w:hAnsi="Calibri"/>
          <w:b/>
          <w:sz w:val="22"/>
          <w:szCs w:val="22"/>
        </w:rPr>
        <w:t>ARTÍCULO 6: CRITERIOS DE EVALUACION Y SELECCIÓN DE OFERTAS</w:t>
      </w:r>
    </w:p>
    <w:p w:rsidR="00BF56A5" w:rsidRPr="00431B6E" w:rsidRDefault="00BF56A5" w:rsidP="00ED72D4">
      <w:pPr>
        <w:jc w:val="both"/>
        <w:rPr>
          <w:rFonts w:ascii="Calibri" w:hAnsi="Calibri"/>
          <w:sz w:val="22"/>
          <w:szCs w:val="22"/>
        </w:rPr>
      </w:pPr>
      <w:r w:rsidRPr="00431B6E">
        <w:rPr>
          <w:rFonts w:ascii="Calibri" w:hAnsi="Calibri"/>
          <w:sz w:val="22"/>
          <w:szCs w:val="22"/>
        </w:rPr>
        <w:t>La adjudicación recaerá en la oferta más conveniente, entendiéndose por tal, la que resulte así de una completa evaluación del cumplimiento de toda la documentación del llamado y la consecuente satisfacción de las necesidades del Organismo.</w:t>
      </w:r>
    </w:p>
    <w:p w:rsidR="00BF56A5" w:rsidRPr="00431B6E" w:rsidRDefault="00BF56A5" w:rsidP="00ED72D4">
      <w:pPr>
        <w:jc w:val="both"/>
        <w:rPr>
          <w:rFonts w:ascii="Calibri" w:hAnsi="Calibri"/>
          <w:sz w:val="22"/>
          <w:szCs w:val="22"/>
        </w:rPr>
      </w:pPr>
      <w:r w:rsidRPr="00431B6E">
        <w:rPr>
          <w:rFonts w:ascii="Calibri" w:hAnsi="Calibri"/>
          <w:sz w:val="22"/>
          <w:szCs w:val="22"/>
        </w:rPr>
        <w:t>El organismo contratante se reserva la facultad de aceptar la propuesta que a su juicio reúna mayores ventajas de funcionalidad o desecharlas todas si lo estima conveniente, sin que por tal motivo los oferentes tengan derecho a reclamo alguno.</w:t>
      </w:r>
    </w:p>
    <w:p w:rsidR="00BF56A5" w:rsidRPr="00431B6E" w:rsidRDefault="00BF56A5" w:rsidP="00ED72D4">
      <w:pPr>
        <w:jc w:val="both"/>
        <w:rPr>
          <w:rFonts w:ascii="Calibri" w:hAnsi="Calibri"/>
          <w:b/>
          <w:sz w:val="22"/>
          <w:szCs w:val="22"/>
        </w:rPr>
      </w:pPr>
    </w:p>
    <w:p w:rsidR="00BF56A5" w:rsidRPr="00431B6E" w:rsidRDefault="00BF56A5" w:rsidP="00ED72D4">
      <w:pPr>
        <w:jc w:val="both"/>
        <w:rPr>
          <w:rFonts w:ascii="Calibri" w:hAnsi="Calibri"/>
          <w:b/>
          <w:sz w:val="22"/>
          <w:szCs w:val="22"/>
        </w:rPr>
      </w:pPr>
      <w:r w:rsidRPr="00431B6E">
        <w:rPr>
          <w:rFonts w:ascii="Calibri" w:hAnsi="Calibri"/>
          <w:b/>
          <w:sz w:val="22"/>
          <w:szCs w:val="22"/>
        </w:rPr>
        <w:t>ARTÍCULO 7: FORMA DE PAGO</w:t>
      </w:r>
    </w:p>
    <w:p w:rsidR="00BF56A5" w:rsidRPr="00431B6E" w:rsidRDefault="00BB64A7" w:rsidP="00ED72D4">
      <w:pPr>
        <w:jc w:val="both"/>
        <w:rPr>
          <w:rFonts w:ascii="Calibri" w:hAnsi="Calibri"/>
          <w:sz w:val="22"/>
          <w:szCs w:val="22"/>
        </w:rPr>
      </w:pPr>
      <w:r w:rsidRPr="00431B6E">
        <w:rPr>
          <w:rFonts w:ascii="Calibri" w:hAnsi="Calibri"/>
          <w:sz w:val="22"/>
          <w:szCs w:val="22"/>
        </w:rPr>
        <w:t xml:space="preserve">El pago se efectuará a los </w:t>
      </w:r>
      <w:r w:rsidR="00302330" w:rsidRPr="00431B6E">
        <w:rPr>
          <w:rFonts w:ascii="Calibri" w:hAnsi="Calibri"/>
          <w:sz w:val="22"/>
          <w:szCs w:val="22"/>
        </w:rPr>
        <w:t>treinta</w:t>
      </w:r>
      <w:r w:rsidR="00BF56A5" w:rsidRPr="00431B6E">
        <w:rPr>
          <w:rFonts w:ascii="Calibri" w:hAnsi="Calibri"/>
          <w:sz w:val="22"/>
          <w:szCs w:val="22"/>
        </w:rPr>
        <w:t xml:space="preserve"> </w:t>
      </w:r>
      <w:r w:rsidR="00302330" w:rsidRPr="00431B6E">
        <w:rPr>
          <w:rFonts w:ascii="Calibri" w:hAnsi="Calibri"/>
          <w:sz w:val="22"/>
          <w:szCs w:val="22"/>
        </w:rPr>
        <w:t>(30</w:t>
      </w:r>
      <w:r w:rsidR="00BF56A5" w:rsidRPr="00431B6E">
        <w:rPr>
          <w:rFonts w:ascii="Calibri" w:hAnsi="Calibri"/>
          <w:sz w:val="22"/>
          <w:szCs w:val="22"/>
        </w:rPr>
        <w:t>) días corridos contra presentación de remito, factura debidamente conformado en el Departamento de Compras y Licitaciones de Facultad de Ciencias Naturales y Museo - UNLP 122 y 60</w:t>
      </w:r>
    </w:p>
    <w:p w:rsidR="00BF56A5" w:rsidRPr="00431B6E" w:rsidRDefault="00BF56A5" w:rsidP="00ED72D4">
      <w:pPr>
        <w:jc w:val="both"/>
        <w:rPr>
          <w:rFonts w:ascii="Calibri" w:hAnsi="Calibri"/>
          <w:b/>
          <w:sz w:val="22"/>
          <w:szCs w:val="22"/>
        </w:rPr>
      </w:pPr>
    </w:p>
    <w:p w:rsidR="00BF56A5" w:rsidRPr="00431B6E" w:rsidRDefault="00BF56A5" w:rsidP="00ED72D4">
      <w:pPr>
        <w:jc w:val="both"/>
        <w:rPr>
          <w:rFonts w:ascii="Calibri" w:hAnsi="Calibri"/>
          <w:b/>
          <w:sz w:val="22"/>
          <w:szCs w:val="22"/>
        </w:rPr>
      </w:pPr>
      <w:r w:rsidRPr="00431B6E">
        <w:rPr>
          <w:rFonts w:ascii="Calibri" w:hAnsi="Calibri"/>
          <w:b/>
          <w:sz w:val="22"/>
          <w:szCs w:val="22"/>
        </w:rPr>
        <w:t>ARTÍCULO 8: PLAZO DE ENTREGA</w:t>
      </w:r>
    </w:p>
    <w:p w:rsidR="00BF56A5" w:rsidRPr="00431B6E" w:rsidRDefault="00BF56A5" w:rsidP="00ED72D4">
      <w:pPr>
        <w:jc w:val="both"/>
        <w:rPr>
          <w:rFonts w:ascii="Calibri" w:hAnsi="Calibri"/>
          <w:sz w:val="22"/>
          <w:szCs w:val="22"/>
        </w:rPr>
      </w:pPr>
      <w:r w:rsidRPr="00431B6E">
        <w:rPr>
          <w:rFonts w:ascii="Calibri" w:hAnsi="Calibri"/>
          <w:sz w:val="22"/>
          <w:szCs w:val="22"/>
        </w:rPr>
        <w:t xml:space="preserve">El plazo de entrega </w:t>
      </w:r>
      <w:r w:rsidR="00ED72D4" w:rsidRPr="00431B6E">
        <w:rPr>
          <w:rFonts w:ascii="Calibri" w:hAnsi="Calibri"/>
          <w:sz w:val="22"/>
          <w:szCs w:val="22"/>
        </w:rPr>
        <w:t>será</w:t>
      </w:r>
      <w:r w:rsidRPr="00431B6E">
        <w:rPr>
          <w:rFonts w:ascii="Calibri" w:hAnsi="Calibri"/>
          <w:sz w:val="22"/>
          <w:szCs w:val="22"/>
        </w:rPr>
        <w:t xml:space="preserve"> inmediato de recibida la Orden de Compra, en caso de requerir un plazo mayor deberá expresarlo en la oferta.</w:t>
      </w:r>
    </w:p>
    <w:p w:rsidR="00BF56A5" w:rsidRPr="00431B6E" w:rsidRDefault="00BF56A5" w:rsidP="00ED72D4">
      <w:pPr>
        <w:jc w:val="both"/>
        <w:rPr>
          <w:rFonts w:ascii="Calibri" w:hAnsi="Calibri"/>
          <w:b/>
          <w:sz w:val="22"/>
          <w:szCs w:val="22"/>
        </w:rPr>
      </w:pPr>
    </w:p>
    <w:p w:rsidR="00BF56A5" w:rsidRPr="00431B6E" w:rsidRDefault="00BF56A5" w:rsidP="00ED72D4">
      <w:pPr>
        <w:jc w:val="both"/>
        <w:rPr>
          <w:rFonts w:ascii="Calibri" w:hAnsi="Calibri"/>
          <w:b/>
          <w:sz w:val="22"/>
          <w:szCs w:val="22"/>
        </w:rPr>
      </w:pPr>
      <w:r w:rsidRPr="00431B6E">
        <w:rPr>
          <w:rFonts w:ascii="Calibri" w:hAnsi="Calibri"/>
          <w:b/>
          <w:sz w:val="22"/>
          <w:szCs w:val="22"/>
        </w:rPr>
        <w:t>ARTÍCULO 9: JURISDICCION</w:t>
      </w:r>
    </w:p>
    <w:p w:rsidR="00BF56A5" w:rsidRPr="00431B6E" w:rsidRDefault="00BF56A5" w:rsidP="00ED72D4">
      <w:pPr>
        <w:jc w:val="both"/>
        <w:rPr>
          <w:rFonts w:ascii="Calibri" w:hAnsi="Calibri"/>
          <w:sz w:val="22"/>
          <w:szCs w:val="22"/>
        </w:rPr>
      </w:pPr>
      <w:r w:rsidRPr="00431B6E">
        <w:rPr>
          <w:rFonts w:ascii="Calibri" w:hAnsi="Calibri"/>
          <w:sz w:val="22"/>
          <w:szCs w:val="22"/>
        </w:rPr>
        <w:t>En caso de cualquier tipo de conflicto a resolverse en sede judicial, ambas partes se someten a la jurisdicción de los tribunales federales con asiento en la ciudad de La Plata, provincia de Buenos Aires, renunciando a toda otra jurisdicción.</w:t>
      </w:r>
    </w:p>
    <w:p w:rsidR="00BF56A5" w:rsidRPr="00431B6E" w:rsidRDefault="00BF56A5" w:rsidP="00ED72D4">
      <w:pPr>
        <w:jc w:val="both"/>
        <w:rPr>
          <w:rFonts w:ascii="Calibri" w:hAnsi="Calibri"/>
          <w:b/>
          <w:sz w:val="22"/>
          <w:szCs w:val="22"/>
        </w:rPr>
      </w:pPr>
    </w:p>
    <w:p w:rsidR="00BC36E0" w:rsidRDefault="00BC36E0" w:rsidP="00ED72D4">
      <w:pPr>
        <w:jc w:val="both"/>
        <w:rPr>
          <w:rFonts w:ascii="Calibri" w:hAnsi="Calibri"/>
          <w:b/>
          <w:sz w:val="22"/>
          <w:szCs w:val="22"/>
        </w:rPr>
      </w:pPr>
    </w:p>
    <w:p w:rsidR="00BC36E0" w:rsidRDefault="00BC36E0" w:rsidP="00ED72D4">
      <w:pPr>
        <w:jc w:val="both"/>
        <w:rPr>
          <w:rFonts w:ascii="Calibri" w:hAnsi="Calibri"/>
          <w:b/>
          <w:sz w:val="22"/>
          <w:szCs w:val="22"/>
        </w:rPr>
      </w:pPr>
    </w:p>
    <w:p w:rsidR="00BC36E0" w:rsidRDefault="00BC36E0" w:rsidP="00ED72D4">
      <w:pPr>
        <w:jc w:val="both"/>
        <w:rPr>
          <w:rFonts w:ascii="Calibri" w:hAnsi="Calibri"/>
          <w:b/>
          <w:sz w:val="22"/>
          <w:szCs w:val="22"/>
        </w:rPr>
      </w:pPr>
    </w:p>
    <w:p w:rsidR="00BC36E0" w:rsidRDefault="00BC36E0" w:rsidP="00ED72D4">
      <w:pPr>
        <w:jc w:val="both"/>
        <w:rPr>
          <w:rFonts w:ascii="Calibri" w:hAnsi="Calibri"/>
          <w:b/>
          <w:sz w:val="22"/>
          <w:szCs w:val="22"/>
        </w:rPr>
      </w:pPr>
    </w:p>
    <w:p w:rsidR="00BF56A5" w:rsidRPr="00431B6E" w:rsidRDefault="00BF56A5" w:rsidP="00ED72D4">
      <w:pPr>
        <w:jc w:val="both"/>
        <w:rPr>
          <w:rFonts w:ascii="Calibri" w:hAnsi="Calibri"/>
          <w:b/>
          <w:sz w:val="22"/>
          <w:szCs w:val="22"/>
        </w:rPr>
      </w:pPr>
      <w:r w:rsidRPr="00431B6E">
        <w:rPr>
          <w:rFonts w:ascii="Calibri" w:hAnsi="Calibri"/>
          <w:b/>
          <w:sz w:val="22"/>
          <w:szCs w:val="22"/>
        </w:rPr>
        <w:t>ARTÍCULO 10: CATEGORIZACION DE LA UNLP FRENTE A LOS IMPUESTOS</w:t>
      </w:r>
    </w:p>
    <w:p w:rsidR="00BF56A5" w:rsidRPr="00431B6E" w:rsidRDefault="00BF56A5" w:rsidP="00ED72D4">
      <w:pPr>
        <w:jc w:val="both"/>
        <w:rPr>
          <w:rFonts w:ascii="Calibri" w:hAnsi="Calibri"/>
          <w:sz w:val="22"/>
          <w:szCs w:val="22"/>
        </w:rPr>
      </w:pPr>
      <w:r w:rsidRPr="00431B6E">
        <w:rPr>
          <w:rFonts w:ascii="Calibri" w:hAnsi="Calibri"/>
          <w:sz w:val="22"/>
          <w:szCs w:val="22"/>
        </w:rPr>
        <w:t>La Universidad Nacional de La Plata se encuentra inscripta en la AFIP bajo el CUIT Nº 30-54666670-7 siendo considerada su condición como responsable exento. La UNLP actúa como agente de retención de los impuestos IVA, ganancias y SUSS.</w:t>
      </w:r>
    </w:p>
    <w:p w:rsidR="00BF56A5" w:rsidRDefault="00BF56A5" w:rsidP="00ED72D4">
      <w:pPr>
        <w:jc w:val="both"/>
        <w:rPr>
          <w:rFonts w:ascii="Calibri" w:hAnsi="Calibri"/>
          <w:sz w:val="22"/>
          <w:szCs w:val="22"/>
        </w:rPr>
      </w:pPr>
    </w:p>
    <w:p w:rsidR="00BF56A5" w:rsidRPr="00BF56A5" w:rsidRDefault="00BF56A5" w:rsidP="00ED72D4">
      <w:pPr>
        <w:jc w:val="both"/>
        <w:rPr>
          <w:rFonts w:ascii="Calibri" w:hAnsi="Calibri"/>
          <w:b/>
          <w:sz w:val="22"/>
          <w:szCs w:val="22"/>
        </w:rPr>
      </w:pPr>
      <w:r w:rsidRPr="00BF56A5">
        <w:rPr>
          <w:rFonts w:ascii="Calibri" w:hAnsi="Calibri"/>
          <w:b/>
          <w:sz w:val="22"/>
          <w:szCs w:val="22"/>
        </w:rPr>
        <w:t>ARTÍCULO 11: NORMATIVA APLICABLE</w:t>
      </w:r>
    </w:p>
    <w:p w:rsidR="00431B6E" w:rsidRDefault="00BF56A5" w:rsidP="00ED72D4">
      <w:pPr>
        <w:jc w:val="both"/>
        <w:rPr>
          <w:rFonts w:ascii="Calibri" w:hAnsi="Calibri"/>
          <w:sz w:val="22"/>
          <w:szCs w:val="22"/>
        </w:rPr>
      </w:pPr>
      <w:r w:rsidRPr="00BF56A5">
        <w:rPr>
          <w:rFonts w:ascii="Calibri" w:hAnsi="Calibri"/>
          <w:sz w:val="22"/>
          <w:szCs w:val="22"/>
        </w:rPr>
        <w:t>El procedimiento licitatorio, la orden de compra o contrato y su posterior ejecución,</w:t>
      </w:r>
      <w:r>
        <w:rPr>
          <w:rFonts w:ascii="Calibri" w:hAnsi="Calibri"/>
          <w:sz w:val="22"/>
          <w:szCs w:val="22"/>
        </w:rPr>
        <w:t xml:space="preserve"> </w:t>
      </w:r>
      <w:r w:rsidRPr="00BF56A5">
        <w:rPr>
          <w:rFonts w:ascii="Calibri" w:hAnsi="Calibri"/>
          <w:sz w:val="22"/>
          <w:szCs w:val="22"/>
        </w:rPr>
        <w:t>como cualquier otra cuestión no prevista en el presente Pliego, se regirán</w:t>
      </w:r>
      <w:r w:rsidR="0093212A">
        <w:rPr>
          <w:rFonts w:ascii="Calibri" w:hAnsi="Calibri"/>
          <w:sz w:val="22"/>
          <w:szCs w:val="22"/>
        </w:rPr>
        <w:t xml:space="preserve">: </w:t>
      </w:r>
    </w:p>
    <w:p w:rsidR="0093212A" w:rsidRDefault="0093212A" w:rsidP="00ED72D4">
      <w:pPr>
        <w:jc w:val="both"/>
        <w:rPr>
          <w:rFonts w:ascii="Calibri" w:hAnsi="Calibri"/>
          <w:sz w:val="22"/>
          <w:szCs w:val="22"/>
        </w:rPr>
      </w:pPr>
      <w:r>
        <w:rPr>
          <w:rFonts w:ascii="Calibri" w:hAnsi="Calibri"/>
          <w:sz w:val="22"/>
          <w:szCs w:val="22"/>
        </w:rPr>
        <w:t>-</w:t>
      </w:r>
      <w:r w:rsidR="00BF56A5" w:rsidRPr="00BF56A5">
        <w:rPr>
          <w:rFonts w:ascii="Calibri" w:hAnsi="Calibri"/>
          <w:sz w:val="22"/>
          <w:szCs w:val="22"/>
        </w:rPr>
        <w:t>Decreto 1023/2001</w:t>
      </w:r>
      <w:r>
        <w:rPr>
          <w:rFonts w:ascii="Calibri" w:hAnsi="Calibri"/>
          <w:sz w:val="22"/>
          <w:szCs w:val="22"/>
        </w:rPr>
        <w:t xml:space="preserve"> y </w:t>
      </w:r>
      <w:r w:rsidR="00BF56A5" w:rsidRPr="00BF56A5">
        <w:rPr>
          <w:rFonts w:ascii="Calibri" w:hAnsi="Calibri"/>
          <w:sz w:val="22"/>
          <w:szCs w:val="22"/>
        </w:rPr>
        <w:t xml:space="preserve"> </w:t>
      </w:r>
      <w:r>
        <w:rPr>
          <w:rFonts w:ascii="Calibri" w:hAnsi="Calibri"/>
          <w:sz w:val="22"/>
          <w:szCs w:val="22"/>
        </w:rPr>
        <w:t>sus modificatorias</w:t>
      </w:r>
    </w:p>
    <w:p w:rsidR="00BF56A5" w:rsidRPr="00BF56A5" w:rsidRDefault="0093212A" w:rsidP="00ED72D4">
      <w:pPr>
        <w:jc w:val="both"/>
        <w:rPr>
          <w:rFonts w:ascii="Calibri" w:hAnsi="Calibri"/>
          <w:sz w:val="22"/>
          <w:szCs w:val="22"/>
        </w:rPr>
      </w:pPr>
      <w:r>
        <w:rPr>
          <w:rFonts w:ascii="Calibri" w:hAnsi="Calibri"/>
          <w:sz w:val="22"/>
          <w:szCs w:val="22"/>
        </w:rPr>
        <w:t>-</w:t>
      </w:r>
      <w:r w:rsidR="00BF56A5" w:rsidRPr="00BF56A5">
        <w:rPr>
          <w:rFonts w:ascii="Calibri" w:hAnsi="Calibri"/>
          <w:sz w:val="22"/>
          <w:szCs w:val="22"/>
        </w:rPr>
        <w:t>Resolución 1053/16 UNLP.-</w:t>
      </w:r>
    </w:p>
    <w:p w:rsidR="00BF56A5" w:rsidRPr="00BF56A5" w:rsidRDefault="00BF56A5" w:rsidP="00ED72D4">
      <w:pPr>
        <w:jc w:val="both"/>
        <w:rPr>
          <w:rFonts w:ascii="Calibri" w:hAnsi="Calibri"/>
          <w:sz w:val="22"/>
          <w:szCs w:val="22"/>
        </w:rPr>
      </w:pPr>
      <w:r w:rsidRPr="00BF56A5">
        <w:rPr>
          <w:rFonts w:ascii="Calibri" w:hAnsi="Calibri"/>
          <w:sz w:val="22"/>
          <w:szCs w:val="22"/>
        </w:rPr>
        <w:t>Todos los documentos que integren el contrato serán considerados como recíprocamente explicativos.</w:t>
      </w:r>
    </w:p>
    <w:p w:rsidR="0093212A" w:rsidRDefault="0093212A" w:rsidP="00ED72D4">
      <w:pPr>
        <w:jc w:val="both"/>
        <w:rPr>
          <w:rFonts w:ascii="Calibri" w:hAnsi="Calibri"/>
          <w:sz w:val="22"/>
          <w:szCs w:val="22"/>
        </w:rPr>
      </w:pPr>
    </w:p>
    <w:p w:rsidR="00BF56A5" w:rsidRPr="00BF56A5" w:rsidRDefault="00BF56A5" w:rsidP="00ED72D4">
      <w:pPr>
        <w:jc w:val="both"/>
        <w:rPr>
          <w:rFonts w:ascii="Calibri" w:hAnsi="Calibri"/>
          <w:sz w:val="22"/>
          <w:szCs w:val="22"/>
        </w:rPr>
      </w:pPr>
      <w:r w:rsidRPr="00BF56A5">
        <w:rPr>
          <w:rFonts w:ascii="Calibri" w:hAnsi="Calibri"/>
          <w:sz w:val="22"/>
          <w:szCs w:val="22"/>
        </w:rPr>
        <w:t>En caso de existir discrepancias se seguirá el siguiente orden de prelación:</w:t>
      </w:r>
    </w:p>
    <w:p w:rsidR="0093212A" w:rsidRDefault="0093212A" w:rsidP="00ED72D4">
      <w:pPr>
        <w:jc w:val="both"/>
        <w:rPr>
          <w:rFonts w:ascii="Calibri" w:hAnsi="Calibri"/>
          <w:sz w:val="22"/>
          <w:szCs w:val="22"/>
        </w:rPr>
      </w:pPr>
    </w:p>
    <w:p w:rsidR="00BF56A5" w:rsidRPr="00BF56A5" w:rsidRDefault="00BF56A5" w:rsidP="00ED72D4">
      <w:pPr>
        <w:jc w:val="both"/>
        <w:rPr>
          <w:rFonts w:ascii="Calibri" w:hAnsi="Calibri"/>
          <w:sz w:val="22"/>
          <w:szCs w:val="22"/>
        </w:rPr>
      </w:pPr>
      <w:r w:rsidRPr="00BF56A5">
        <w:rPr>
          <w:rFonts w:ascii="Calibri" w:hAnsi="Calibri"/>
          <w:sz w:val="22"/>
          <w:szCs w:val="22"/>
        </w:rPr>
        <w:t>A. Decreto 1023/2001 y sus modificatorias;</w:t>
      </w:r>
    </w:p>
    <w:p w:rsidR="00BF56A5" w:rsidRPr="00BF56A5" w:rsidRDefault="00BF56A5" w:rsidP="00ED72D4">
      <w:pPr>
        <w:jc w:val="both"/>
        <w:rPr>
          <w:rFonts w:ascii="Calibri" w:hAnsi="Calibri"/>
          <w:sz w:val="22"/>
          <w:szCs w:val="22"/>
        </w:rPr>
      </w:pPr>
      <w:r w:rsidRPr="00BF56A5">
        <w:rPr>
          <w:rFonts w:ascii="Calibri" w:hAnsi="Calibri"/>
          <w:sz w:val="22"/>
          <w:szCs w:val="22"/>
        </w:rPr>
        <w:t>B. Resolución 1053/16 UNLP</w:t>
      </w:r>
    </w:p>
    <w:p w:rsidR="00BF56A5" w:rsidRPr="00BF56A5" w:rsidRDefault="00053D00" w:rsidP="00ED72D4">
      <w:pPr>
        <w:jc w:val="both"/>
        <w:rPr>
          <w:rFonts w:ascii="Calibri" w:hAnsi="Calibri"/>
          <w:sz w:val="22"/>
          <w:szCs w:val="22"/>
        </w:rPr>
      </w:pPr>
      <w:r>
        <w:rPr>
          <w:rFonts w:ascii="Calibri" w:hAnsi="Calibri"/>
          <w:sz w:val="22"/>
          <w:szCs w:val="22"/>
        </w:rPr>
        <w:t>C</w:t>
      </w:r>
      <w:r w:rsidR="00BF56A5" w:rsidRPr="00BF56A5">
        <w:rPr>
          <w:rFonts w:ascii="Calibri" w:hAnsi="Calibri"/>
          <w:sz w:val="22"/>
          <w:szCs w:val="22"/>
        </w:rPr>
        <w:t>. El present</w:t>
      </w:r>
      <w:r w:rsidR="00431B6E">
        <w:rPr>
          <w:rFonts w:ascii="Calibri" w:hAnsi="Calibri"/>
          <w:sz w:val="22"/>
          <w:szCs w:val="22"/>
        </w:rPr>
        <w:t>e Pliego de Bases y Condiciones Particulares</w:t>
      </w:r>
    </w:p>
    <w:p w:rsidR="00BF56A5" w:rsidRPr="00BF56A5" w:rsidRDefault="00053D00" w:rsidP="00ED72D4">
      <w:pPr>
        <w:jc w:val="both"/>
        <w:rPr>
          <w:rFonts w:ascii="Calibri" w:hAnsi="Calibri"/>
          <w:sz w:val="22"/>
          <w:szCs w:val="22"/>
        </w:rPr>
      </w:pPr>
      <w:r>
        <w:rPr>
          <w:rFonts w:ascii="Calibri" w:hAnsi="Calibri"/>
          <w:sz w:val="22"/>
          <w:szCs w:val="22"/>
        </w:rPr>
        <w:t>D</w:t>
      </w:r>
      <w:r w:rsidR="00BF56A5" w:rsidRPr="00BF56A5">
        <w:rPr>
          <w:rFonts w:ascii="Calibri" w:hAnsi="Calibri"/>
          <w:sz w:val="22"/>
          <w:szCs w:val="22"/>
        </w:rPr>
        <w:t>. La oferta;</w:t>
      </w:r>
    </w:p>
    <w:p w:rsidR="00BF56A5" w:rsidRPr="00BF56A5" w:rsidRDefault="00053D00" w:rsidP="00ED72D4">
      <w:pPr>
        <w:jc w:val="both"/>
        <w:rPr>
          <w:rFonts w:ascii="Calibri" w:hAnsi="Calibri"/>
          <w:sz w:val="22"/>
          <w:szCs w:val="22"/>
        </w:rPr>
      </w:pPr>
      <w:r>
        <w:rPr>
          <w:rFonts w:ascii="Calibri" w:hAnsi="Calibri"/>
          <w:sz w:val="22"/>
          <w:szCs w:val="22"/>
        </w:rPr>
        <w:t>E</w:t>
      </w:r>
      <w:r w:rsidR="00BF56A5" w:rsidRPr="00BF56A5">
        <w:rPr>
          <w:rFonts w:ascii="Calibri" w:hAnsi="Calibri"/>
          <w:sz w:val="22"/>
          <w:szCs w:val="22"/>
        </w:rPr>
        <w:t>. La adjudicación;</w:t>
      </w:r>
    </w:p>
    <w:p w:rsidR="00BF56A5" w:rsidRPr="00BF56A5" w:rsidRDefault="00053D00" w:rsidP="00ED72D4">
      <w:pPr>
        <w:jc w:val="both"/>
        <w:rPr>
          <w:rFonts w:ascii="Calibri" w:hAnsi="Calibri"/>
          <w:sz w:val="22"/>
          <w:szCs w:val="22"/>
        </w:rPr>
      </w:pPr>
      <w:r>
        <w:rPr>
          <w:rFonts w:ascii="Calibri" w:hAnsi="Calibri"/>
          <w:sz w:val="22"/>
          <w:szCs w:val="22"/>
        </w:rPr>
        <w:t>F</w:t>
      </w:r>
      <w:r w:rsidR="00BF56A5" w:rsidRPr="00BF56A5">
        <w:rPr>
          <w:rFonts w:ascii="Calibri" w:hAnsi="Calibri"/>
          <w:sz w:val="22"/>
          <w:szCs w:val="22"/>
        </w:rPr>
        <w:t>. La orden de compra o el contrato, en su caso.</w:t>
      </w:r>
    </w:p>
    <w:p w:rsidR="0093212A" w:rsidRDefault="0093212A" w:rsidP="00ED72D4">
      <w:pPr>
        <w:jc w:val="both"/>
        <w:rPr>
          <w:rFonts w:ascii="Calibri" w:hAnsi="Calibri"/>
          <w:sz w:val="22"/>
          <w:szCs w:val="22"/>
        </w:rPr>
      </w:pPr>
    </w:p>
    <w:p w:rsidR="00BF56A5" w:rsidRPr="00BF56A5" w:rsidRDefault="00BF56A5" w:rsidP="00ED72D4">
      <w:pPr>
        <w:jc w:val="both"/>
        <w:rPr>
          <w:rFonts w:ascii="Calibri" w:hAnsi="Calibri"/>
          <w:sz w:val="22"/>
          <w:szCs w:val="22"/>
        </w:rPr>
      </w:pPr>
      <w:r w:rsidRPr="00BF56A5">
        <w:rPr>
          <w:rFonts w:ascii="Calibri" w:hAnsi="Calibri"/>
          <w:sz w:val="22"/>
          <w:szCs w:val="22"/>
        </w:rPr>
        <w:t>La presentación de ofertas significará por parte del oferente la aceptación lisa y llana, y el pleno</w:t>
      </w:r>
      <w:r>
        <w:rPr>
          <w:rFonts w:ascii="Calibri" w:hAnsi="Calibri"/>
          <w:sz w:val="22"/>
          <w:szCs w:val="22"/>
        </w:rPr>
        <w:t xml:space="preserve"> </w:t>
      </w:r>
      <w:r w:rsidRPr="00BF56A5">
        <w:rPr>
          <w:rFonts w:ascii="Calibri" w:hAnsi="Calibri"/>
          <w:sz w:val="22"/>
          <w:szCs w:val="22"/>
        </w:rPr>
        <w:t>conocimiento de todas las estipulaciones y la normativa que rigen el llamado, sin que pueda alegar en adelante su</w:t>
      </w:r>
      <w:r>
        <w:rPr>
          <w:rFonts w:ascii="Calibri" w:hAnsi="Calibri"/>
          <w:sz w:val="22"/>
          <w:szCs w:val="22"/>
        </w:rPr>
        <w:t xml:space="preserve"> </w:t>
      </w:r>
      <w:r w:rsidRPr="00BF56A5">
        <w:rPr>
          <w:rFonts w:ascii="Calibri" w:hAnsi="Calibri"/>
          <w:sz w:val="22"/>
          <w:szCs w:val="22"/>
        </w:rPr>
        <w:t>desconocimiento, por lo que no será necesaria la presentación de los pliegos con la oferta.</w:t>
      </w:r>
    </w:p>
    <w:p w:rsidR="00BF56A5" w:rsidRDefault="00BF56A5" w:rsidP="00ED72D4">
      <w:pPr>
        <w:jc w:val="both"/>
        <w:rPr>
          <w:rFonts w:ascii="Calibri" w:hAnsi="Calibri"/>
          <w:sz w:val="22"/>
          <w:szCs w:val="22"/>
        </w:rPr>
      </w:pPr>
    </w:p>
    <w:p w:rsidR="00BF56A5" w:rsidRPr="00BF56A5" w:rsidRDefault="00BF56A5" w:rsidP="00ED72D4">
      <w:pPr>
        <w:jc w:val="both"/>
        <w:rPr>
          <w:rFonts w:ascii="Calibri" w:hAnsi="Calibri"/>
          <w:b/>
          <w:sz w:val="22"/>
          <w:szCs w:val="22"/>
        </w:rPr>
      </w:pPr>
      <w:r w:rsidRPr="00BF56A5">
        <w:rPr>
          <w:rFonts w:ascii="Calibri" w:hAnsi="Calibri"/>
          <w:b/>
          <w:sz w:val="22"/>
          <w:szCs w:val="22"/>
        </w:rPr>
        <w:t xml:space="preserve">ARTÍCULO 12: </w:t>
      </w:r>
      <w:r>
        <w:rPr>
          <w:rFonts w:ascii="Calibri" w:hAnsi="Calibri"/>
          <w:b/>
          <w:sz w:val="22"/>
          <w:szCs w:val="22"/>
        </w:rPr>
        <w:t>LUGAR DE ENTREGA</w:t>
      </w:r>
    </w:p>
    <w:p w:rsidR="00431B6E" w:rsidRDefault="00BF56A5" w:rsidP="00ED72D4">
      <w:pPr>
        <w:jc w:val="both"/>
        <w:rPr>
          <w:rFonts w:ascii="Calibri" w:hAnsi="Calibri"/>
          <w:sz w:val="22"/>
          <w:szCs w:val="22"/>
        </w:rPr>
      </w:pPr>
      <w:r>
        <w:rPr>
          <w:rFonts w:ascii="Calibri" w:hAnsi="Calibri"/>
          <w:sz w:val="22"/>
          <w:szCs w:val="22"/>
        </w:rPr>
        <w:t>DEPARTAMENTO DE COMPRAS – FACULTAD DE CIENCIAS NATURALES Y MUSEO</w:t>
      </w:r>
      <w:r w:rsidR="00431B6E">
        <w:rPr>
          <w:rFonts w:ascii="Calibri" w:hAnsi="Calibri"/>
          <w:sz w:val="22"/>
          <w:szCs w:val="22"/>
        </w:rPr>
        <w:t xml:space="preserve"> </w:t>
      </w:r>
    </w:p>
    <w:p w:rsidR="00BF56A5" w:rsidRPr="00BF56A5" w:rsidRDefault="00431B6E" w:rsidP="00ED72D4">
      <w:pPr>
        <w:jc w:val="both"/>
        <w:rPr>
          <w:rFonts w:ascii="Calibri" w:hAnsi="Calibri"/>
          <w:sz w:val="22"/>
          <w:szCs w:val="22"/>
        </w:rPr>
      </w:pPr>
      <w:r>
        <w:rPr>
          <w:rFonts w:ascii="Calibri" w:hAnsi="Calibri"/>
          <w:sz w:val="22"/>
          <w:szCs w:val="22"/>
        </w:rPr>
        <w:t>Calle: 122 y 61 La Plata</w:t>
      </w:r>
    </w:p>
    <w:p w:rsidR="00ED72D4" w:rsidRDefault="00ED72D4" w:rsidP="00ED72D4">
      <w:pPr>
        <w:jc w:val="both"/>
        <w:rPr>
          <w:rFonts w:ascii="Calibri" w:hAnsi="Calibri"/>
          <w:sz w:val="22"/>
          <w:szCs w:val="22"/>
        </w:rPr>
      </w:pPr>
    </w:p>
    <w:p w:rsidR="00BF56A5" w:rsidRPr="00235182" w:rsidRDefault="00BF56A5" w:rsidP="00235182">
      <w:pPr>
        <w:jc w:val="both"/>
        <w:rPr>
          <w:rFonts w:ascii="Calibri" w:hAnsi="Calibri"/>
          <w:sz w:val="22"/>
          <w:szCs w:val="22"/>
        </w:rPr>
      </w:pPr>
    </w:p>
    <w:p w:rsidR="00235182" w:rsidRDefault="00235182" w:rsidP="00235182">
      <w:pPr>
        <w:pStyle w:val="Prrafodelista"/>
        <w:spacing w:line="360" w:lineRule="auto"/>
        <w:jc w:val="both"/>
        <w:rPr>
          <w:rFonts w:ascii="Calibri" w:hAnsi="Calibri"/>
          <w:sz w:val="22"/>
          <w:szCs w:val="22"/>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6F3F85" w:rsidRDefault="006F3F85" w:rsidP="00ED72D4">
      <w:pPr>
        <w:jc w:val="center"/>
        <w:rPr>
          <w:rFonts w:ascii="Calibri" w:hAnsi="Calibri" w:cs="Arial"/>
          <w:b/>
          <w:sz w:val="22"/>
          <w:szCs w:val="22"/>
          <w:u w:val="single"/>
        </w:rPr>
      </w:pPr>
    </w:p>
    <w:p w:rsidR="00497927" w:rsidRDefault="00497927" w:rsidP="00ED72D4">
      <w:pPr>
        <w:jc w:val="center"/>
        <w:rPr>
          <w:rFonts w:ascii="Calibri" w:hAnsi="Calibri" w:cs="Arial"/>
          <w:b/>
          <w:sz w:val="22"/>
          <w:szCs w:val="22"/>
          <w:u w:val="single"/>
        </w:rPr>
      </w:pPr>
    </w:p>
    <w:p w:rsidR="0093212A" w:rsidRDefault="0093212A" w:rsidP="00ED72D4">
      <w:pPr>
        <w:jc w:val="center"/>
        <w:rPr>
          <w:rFonts w:ascii="Calibri" w:hAnsi="Calibri" w:cs="Arial"/>
          <w:b/>
          <w:sz w:val="22"/>
          <w:szCs w:val="22"/>
          <w:u w:val="single"/>
        </w:rPr>
      </w:pPr>
      <w:r w:rsidRPr="00ED72D4">
        <w:rPr>
          <w:rFonts w:ascii="Calibri" w:hAnsi="Calibri" w:cs="Arial"/>
          <w:b/>
          <w:sz w:val="22"/>
          <w:szCs w:val="22"/>
          <w:u w:val="single"/>
        </w:rPr>
        <w:t>ANEXO I</w:t>
      </w:r>
      <w:r>
        <w:rPr>
          <w:rFonts w:ascii="Calibri" w:hAnsi="Calibri" w:cs="Arial"/>
          <w:b/>
          <w:sz w:val="22"/>
          <w:szCs w:val="22"/>
          <w:u w:val="single"/>
        </w:rPr>
        <w:t xml:space="preserve"> – </w:t>
      </w:r>
    </w:p>
    <w:p w:rsidR="004C525A" w:rsidRDefault="00267265" w:rsidP="00ED72D4">
      <w:pPr>
        <w:jc w:val="center"/>
        <w:rPr>
          <w:rFonts w:ascii="Calibri" w:hAnsi="Calibri" w:cs="Arial"/>
          <w:b/>
          <w:sz w:val="22"/>
          <w:szCs w:val="22"/>
          <w:u w:val="single"/>
        </w:rPr>
      </w:pPr>
      <w:r>
        <w:rPr>
          <w:rFonts w:ascii="Calibri" w:hAnsi="Calibri" w:cs="Arial"/>
          <w:b/>
          <w:sz w:val="22"/>
          <w:szCs w:val="22"/>
          <w:u w:val="single"/>
        </w:rPr>
        <w:t>ESPECIFICACIONES TÉCN</w:t>
      </w:r>
      <w:r w:rsidR="0093212A">
        <w:rPr>
          <w:rFonts w:ascii="Calibri" w:hAnsi="Calibri" w:cs="Arial"/>
          <w:b/>
          <w:sz w:val="22"/>
          <w:szCs w:val="22"/>
          <w:u w:val="single"/>
        </w:rPr>
        <w:t>I</w:t>
      </w:r>
      <w:r>
        <w:rPr>
          <w:rFonts w:ascii="Calibri" w:hAnsi="Calibri" w:cs="Arial"/>
          <w:b/>
          <w:sz w:val="22"/>
          <w:szCs w:val="22"/>
          <w:u w:val="single"/>
        </w:rPr>
        <w:t>C</w:t>
      </w:r>
      <w:r w:rsidR="0093212A">
        <w:rPr>
          <w:rFonts w:ascii="Calibri" w:hAnsi="Calibri" w:cs="Arial"/>
          <w:b/>
          <w:sz w:val="22"/>
          <w:szCs w:val="22"/>
          <w:u w:val="single"/>
        </w:rPr>
        <w:t>AS</w:t>
      </w:r>
    </w:p>
    <w:p w:rsidR="00ED72D4" w:rsidRDefault="00ED72D4" w:rsidP="00ED72D4">
      <w:pPr>
        <w:jc w:val="center"/>
        <w:rPr>
          <w:rFonts w:ascii="Calibri" w:hAnsi="Calibri" w:cs="Arial"/>
          <w:b/>
          <w:sz w:val="22"/>
          <w:szCs w:val="22"/>
          <w:u w:val="single"/>
        </w:rPr>
      </w:pPr>
    </w:p>
    <w:p w:rsidR="00CC095E" w:rsidRDefault="00CC095E" w:rsidP="0093212A">
      <w:pPr>
        <w:pStyle w:val="Prrafodelista"/>
        <w:ind w:left="0"/>
        <w:rPr>
          <w:rFonts w:ascii="Calibri" w:hAnsi="Calibri" w:cs="Arial"/>
          <w:b/>
          <w:sz w:val="22"/>
          <w:szCs w:val="22"/>
        </w:rPr>
      </w:pPr>
    </w:p>
    <w:p w:rsidR="00CC095E" w:rsidRDefault="00CC095E" w:rsidP="00CC095E">
      <w:pPr>
        <w:pStyle w:val="Prrafodelista"/>
        <w:ind w:left="1440"/>
        <w:rPr>
          <w:rFonts w:ascii="Calibri" w:hAnsi="Calibri" w:cs="Arial"/>
          <w:b/>
          <w:sz w:val="22"/>
          <w:szCs w:val="22"/>
        </w:rPr>
      </w:pPr>
    </w:p>
    <w:p w:rsidR="00ED72D4" w:rsidRDefault="0093212A" w:rsidP="0093212A">
      <w:pPr>
        <w:pStyle w:val="Prrafodelista"/>
        <w:ind w:left="0"/>
        <w:rPr>
          <w:rFonts w:ascii="Calibri" w:hAnsi="Calibri" w:cs="Arial"/>
          <w:b/>
          <w:sz w:val="22"/>
          <w:szCs w:val="22"/>
        </w:rPr>
      </w:pPr>
      <w:r>
        <w:rPr>
          <w:rFonts w:ascii="Calibri" w:hAnsi="Calibri" w:cs="Arial"/>
          <w:b/>
          <w:sz w:val="22"/>
          <w:szCs w:val="22"/>
        </w:rPr>
        <w:t xml:space="preserve">RENGON </w:t>
      </w:r>
      <w:r w:rsidR="009C59B1">
        <w:rPr>
          <w:rFonts w:ascii="Calibri" w:hAnsi="Calibri" w:cs="Arial"/>
          <w:b/>
          <w:sz w:val="22"/>
          <w:szCs w:val="22"/>
        </w:rPr>
        <w:t>1:</w:t>
      </w:r>
      <w:r w:rsidR="00ED72D4">
        <w:rPr>
          <w:rFonts w:ascii="Calibri" w:hAnsi="Calibri" w:cs="Arial"/>
          <w:b/>
          <w:sz w:val="22"/>
          <w:szCs w:val="22"/>
        </w:rPr>
        <w:t xml:space="preserve"> </w:t>
      </w:r>
    </w:p>
    <w:p w:rsidR="009C59B1" w:rsidRDefault="009C59B1" w:rsidP="0093212A">
      <w:pPr>
        <w:pStyle w:val="Prrafodelista"/>
        <w:ind w:left="0"/>
        <w:rPr>
          <w:rFonts w:ascii="Calibri" w:hAnsi="Calibri" w:cs="Arial"/>
          <w:b/>
          <w:sz w:val="22"/>
          <w:szCs w:val="22"/>
        </w:rPr>
      </w:pPr>
    </w:p>
    <w:p w:rsidR="009C59B1" w:rsidRDefault="009C59B1" w:rsidP="0093212A">
      <w:pPr>
        <w:pStyle w:val="Prrafodelista"/>
        <w:ind w:left="0"/>
        <w:rPr>
          <w:rFonts w:ascii="Calibri" w:hAnsi="Calibri" w:cs="Arial"/>
          <w:b/>
          <w:sz w:val="22"/>
          <w:szCs w:val="22"/>
        </w:rPr>
      </w:pPr>
      <w:r>
        <w:rPr>
          <w:rFonts w:ascii="Calibri" w:hAnsi="Calibri" w:cs="Arial"/>
          <w:b/>
          <w:sz w:val="22"/>
          <w:szCs w:val="22"/>
        </w:rPr>
        <w:t>UNA (1) MAQUINA DESTAPAD</w:t>
      </w:r>
      <w:r w:rsidR="00460870">
        <w:rPr>
          <w:rFonts w:ascii="Calibri" w:hAnsi="Calibri" w:cs="Arial"/>
          <w:b/>
          <w:sz w:val="22"/>
          <w:szCs w:val="22"/>
        </w:rPr>
        <w:t>ORA DE CAÑOS Y TUBERIAS HASTA 6”</w:t>
      </w:r>
      <w:r>
        <w:rPr>
          <w:rFonts w:ascii="Calibri" w:hAnsi="Calibri" w:cs="Arial"/>
          <w:b/>
          <w:sz w:val="22"/>
          <w:szCs w:val="22"/>
        </w:rPr>
        <w:t xml:space="preserve"> ELECTRICA marca Aldre </w:t>
      </w:r>
      <w:r w:rsidR="00497927">
        <w:rPr>
          <w:rFonts w:ascii="Calibri" w:hAnsi="Calibri" w:cs="Arial"/>
          <w:b/>
          <w:sz w:val="22"/>
          <w:szCs w:val="22"/>
        </w:rPr>
        <w:t>y/</w:t>
      </w:r>
      <w:r>
        <w:rPr>
          <w:rFonts w:ascii="Calibri" w:hAnsi="Calibri" w:cs="Arial"/>
          <w:b/>
          <w:sz w:val="22"/>
          <w:szCs w:val="22"/>
        </w:rPr>
        <w:t xml:space="preserve">ó equivalente </w:t>
      </w:r>
    </w:p>
    <w:p w:rsidR="00497927" w:rsidRDefault="00267265" w:rsidP="0093212A">
      <w:pPr>
        <w:pStyle w:val="Prrafodelista"/>
        <w:ind w:left="0"/>
        <w:rPr>
          <w:rFonts w:ascii="Calibri" w:hAnsi="Calibri" w:cs="Arial"/>
          <w:b/>
          <w:sz w:val="22"/>
          <w:szCs w:val="22"/>
        </w:rPr>
      </w:pPr>
      <w:r>
        <w:rPr>
          <w:rFonts w:ascii="Calibri" w:hAnsi="Calibri" w:cs="Arial"/>
          <w:b/>
          <w:sz w:val="22"/>
          <w:szCs w:val="22"/>
        </w:rPr>
        <w:t>MOTOR 1  HP ARRASTRA</w:t>
      </w:r>
      <w:r w:rsidR="00497927">
        <w:rPr>
          <w:rFonts w:ascii="Calibri" w:hAnsi="Calibri" w:cs="Arial"/>
          <w:b/>
          <w:sz w:val="22"/>
          <w:szCs w:val="22"/>
        </w:rPr>
        <w:t xml:space="preserve"> HASTA 90 KG</w:t>
      </w:r>
    </w:p>
    <w:p w:rsidR="00497927" w:rsidRDefault="00497927" w:rsidP="0093212A">
      <w:pPr>
        <w:pStyle w:val="Prrafodelista"/>
        <w:ind w:left="0"/>
        <w:rPr>
          <w:rFonts w:ascii="Calibri" w:hAnsi="Calibri" w:cs="Arial"/>
          <w:b/>
          <w:sz w:val="22"/>
          <w:szCs w:val="22"/>
        </w:rPr>
      </w:pPr>
      <w:r>
        <w:rPr>
          <w:rFonts w:ascii="Calibri" w:hAnsi="Calibri" w:cs="Arial"/>
          <w:b/>
          <w:sz w:val="22"/>
          <w:szCs w:val="22"/>
        </w:rPr>
        <w:t xml:space="preserve">EQUIPADA CON 20 MTS. DE RESORTES DE 22 MM Y 10 MTS. DE RESORTES </w:t>
      </w:r>
      <w:r w:rsidR="00267265">
        <w:rPr>
          <w:rFonts w:ascii="Calibri" w:hAnsi="Calibri" w:cs="Arial"/>
          <w:b/>
          <w:sz w:val="22"/>
          <w:szCs w:val="22"/>
        </w:rPr>
        <w:t xml:space="preserve">DE 16 MM </w:t>
      </w:r>
      <w:r>
        <w:rPr>
          <w:rFonts w:ascii="Calibri" w:hAnsi="Calibri" w:cs="Arial"/>
          <w:b/>
          <w:sz w:val="22"/>
          <w:szCs w:val="22"/>
        </w:rPr>
        <w:t>MAS 7 ACCESORIOS</w:t>
      </w:r>
    </w:p>
    <w:p w:rsidR="00497927" w:rsidRPr="00ED72D4" w:rsidRDefault="00497927" w:rsidP="0093212A">
      <w:pPr>
        <w:pStyle w:val="Prrafodelista"/>
        <w:ind w:left="0"/>
        <w:rPr>
          <w:rFonts w:ascii="Calibri" w:hAnsi="Calibri" w:cs="Arial"/>
          <w:b/>
          <w:sz w:val="22"/>
          <w:szCs w:val="22"/>
        </w:rPr>
      </w:pPr>
      <w:r>
        <w:rPr>
          <w:rFonts w:ascii="Calibri" w:hAnsi="Calibri" w:cs="Arial"/>
          <w:b/>
          <w:sz w:val="22"/>
          <w:szCs w:val="22"/>
        </w:rPr>
        <w:t>INDUSTRIA ARGENTINA</w:t>
      </w:r>
    </w:p>
    <w:sectPr w:rsidR="00497927" w:rsidRPr="00ED72D4" w:rsidSect="00782AE7">
      <w:headerReference w:type="default" r:id="rId9"/>
      <w:footerReference w:type="default" r:id="rId10"/>
      <w:pgSz w:w="11906" w:h="16838" w:code="9"/>
      <w:pgMar w:top="1134" w:right="1134" w:bottom="737" w:left="1701"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FFF" w:rsidRDefault="001A3FFF" w:rsidP="00782AE7">
      <w:r>
        <w:separator/>
      </w:r>
    </w:p>
  </w:endnote>
  <w:endnote w:type="continuationSeparator" w:id="0">
    <w:p w:rsidR="001A3FFF" w:rsidRDefault="001A3FFF" w:rsidP="00782A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AE7" w:rsidRDefault="00782AE7">
    <w:pPr>
      <w:pStyle w:val="Piedepgina"/>
      <w:jc w:val="right"/>
    </w:pPr>
  </w:p>
  <w:p w:rsidR="00782AE7" w:rsidRDefault="00782AE7" w:rsidP="00782AE7">
    <w:pPr>
      <w:pBdr>
        <w:top w:val="single" w:sz="4" w:space="1" w:color="auto"/>
      </w:pBdr>
      <w:jc w:val="center"/>
      <w:rPr>
        <w:rFonts w:ascii="Calibri" w:hAnsi="Calibri"/>
      </w:rPr>
    </w:pPr>
  </w:p>
  <w:p w:rsidR="00782AE7" w:rsidRPr="00782AE7" w:rsidRDefault="00782AE7" w:rsidP="00782AE7">
    <w:pPr>
      <w:pBdr>
        <w:top w:val="single" w:sz="4" w:space="1" w:color="auto"/>
      </w:pBdr>
      <w:jc w:val="center"/>
      <w:rPr>
        <w:rFonts w:ascii="Calibri" w:hAnsi="Calibri"/>
      </w:rPr>
    </w:pPr>
    <w:r w:rsidRPr="00782AE7">
      <w:rPr>
        <w:rFonts w:ascii="Calibri" w:hAnsi="Calibri"/>
      </w:rPr>
      <w:t xml:space="preserve">122 y 60 </w:t>
    </w:r>
    <w:r w:rsidR="00ED72D4" w:rsidRPr="00782AE7">
      <w:rPr>
        <w:rFonts w:ascii="Calibri" w:hAnsi="Calibri"/>
      </w:rPr>
      <w:t>tel.</w:t>
    </w:r>
    <w:r w:rsidR="00ED72D4">
      <w:rPr>
        <w:rFonts w:ascii="Calibri" w:hAnsi="Calibri"/>
      </w:rPr>
      <w:t xml:space="preserve"> /</w:t>
    </w:r>
    <w:r w:rsidRPr="00782AE7">
      <w:rPr>
        <w:rFonts w:ascii="Calibri" w:hAnsi="Calibri"/>
      </w:rPr>
      <w:t>fax: 423-6773/ 2734 int. 26 -  compras@fcnym.unlp.edu.ar</w:t>
    </w:r>
  </w:p>
  <w:p w:rsidR="00782AE7" w:rsidRDefault="00B0081D" w:rsidP="00782AE7">
    <w:pPr>
      <w:pStyle w:val="Piedepgina"/>
      <w:jc w:val="right"/>
    </w:pPr>
    <w:r>
      <w:fldChar w:fldCharType="begin"/>
    </w:r>
    <w:r w:rsidR="00782AE7">
      <w:instrText>PAGE   \* MERGEFORMAT</w:instrText>
    </w:r>
    <w:r>
      <w:fldChar w:fldCharType="separate"/>
    </w:r>
    <w:r w:rsidR="001A3FFF">
      <w:rPr>
        <w:noProof/>
      </w:rPr>
      <w:t>1</w:t>
    </w:r>
    <w:r>
      <w:fldChar w:fldCharType="end"/>
    </w:r>
  </w:p>
  <w:p w:rsidR="00782AE7" w:rsidRDefault="00782AE7" w:rsidP="00782AE7">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FFF" w:rsidRDefault="001A3FFF" w:rsidP="00782AE7">
      <w:r>
        <w:separator/>
      </w:r>
    </w:p>
  </w:footnote>
  <w:footnote w:type="continuationSeparator" w:id="0">
    <w:p w:rsidR="001A3FFF" w:rsidRDefault="001A3FFF" w:rsidP="00782A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429" w:rsidRDefault="00894429" w:rsidP="00894429">
    <w:pPr>
      <w:rPr>
        <w:rFonts w:ascii="Calibri" w:hAnsi="Calibri"/>
        <w:sz w:val="22"/>
        <w:szCs w:val="22"/>
      </w:rPr>
    </w:pPr>
  </w:p>
  <w:p w:rsidR="00894429" w:rsidRPr="004C2B00" w:rsidRDefault="00894429" w:rsidP="001C2B61">
    <w:pPr>
      <w:ind w:left="3828"/>
      <w:rPr>
        <w:rFonts w:ascii="Calibri" w:hAnsi="Calibri"/>
        <w:sz w:val="22"/>
        <w:szCs w:val="22"/>
      </w:rPr>
    </w:pPr>
    <w:r w:rsidRPr="004C2B00">
      <w:rPr>
        <w:rFonts w:ascii="Calibri" w:hAnsi="Calibri"/>
        <w:sz w:val="22"/>
        <w:szCs w:val="22"/>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48.75pt" o:ole="" fillcolor="window">
          <v:imagedata r:id="rId1" o:title=""/>
        </v:shape>
        <o:OLEObject Type="Embed" ProgID="MSDraw" ShapeID="_x0000_i1025" DrawAspect="Content" ObjectID="_1583149605" r:id="rId2">
          <o:FieldCodes>\* MERGEFORMAT</o:FieldCodes>
        </o:OLEObject>
      </w:object>
    </w:r>
  </w:p>
  <w:p w:rsidR="00894429" w:rsidRPr="00894429" w:rsidRDefault="00894429" w:rsidP="001C2B61">
    <w:pPr>
      <w:pStyle w:val="Ttulo2"/>
      <w:ind w:hanging="426"/>
      <w:jc w:val="center"/>
      <w:rPr>
        <w:rFonts w:ascii="Calibri" w:hAnsi="Calibri"/>
        <w:sz w:val="12"/>
        <w:szCs w:val="12"/>
      </w:rPr>
    </w:pPr>
    <w:r w:rsidRPr="00894429">
      <w:rPr>
        <w:rFonts w:ascii="Calibri" w:hAnsi="Calibri"/>
        <w:sz w:val="12"/>
        <w:szCs w:val="12"/>
      </w:rPr>
      <w:t>Facultad de Ciencias Naturales y Museo</w:t>
    </w:r>
  </w:p>
  <w:p w:rsidR="00894429" w:rsidRPr="00894429" w:rsidRDefault="00894429" w:rsidP="001C2B61">
    <w:pPr>
      <w:pStyle w:val="Ttulo2"/>
      <w:ind w:hanging="426"/>
      <w:jc w:val="center"/>
      <w:rPr>
        <w:rFonts w:ascii="Calibri" w:hAnsi="Calibri"/>
        <w:sz w:val="12"/>
        <w:szCs w:val="12"/>
      </w:rPr>
    </w:pPr>
    <w:r w:rsidRPr="00894429">
      <w:rPr>
        <w:rFonts w:ascii="Calibri" w:hAnsi="Calibri"/>
        <w:sz w:val="12"/>
        <w:szCs w:val="12"/>
      </w:rPr>
      <w:t>Universidad Nacional de La Plata</w:t>
    </w:r>
  </w:p>
  <w:p w:rsidR="00894429" w:rsidRPr="00894429" w:rsidRDefault="00894429" w:rsidP="001C2B61">
    <w:pPr>
      <w:pStyle w:val="Ttulo1"/>
      <w:ind w:hanging="426"/>
      <w:jc w:val="center"/>
      <w:rPr>
        <w:rFonts w:ascii="Calibri" w:hAnsi="Calibri"/>
        <w:sz w:val="12"/>
        <w:szCs w:val="12"/>
      </w:rPr>
    </w:pPr>
    <w:r w:rsidRPr="00894429">
      <w:rPr>
        <w:rFonts w:ascii="Calibri" w:hAnsi="Calibri"/>
        <w:sz w:val="12"/>
        <w:szCs w:val="12"/>
      </w:rPr>
      <w:t>Departamento de Compras y Licitaciones</w:t>
    </w:r>
  </w:p>
  <w:p w:rsidR="00782AE7" w:rsidRPr="001C2B61" w:rsidRDefault="00B0081D" w:rsidP="001C2B61">
    <w:pPr>
      <w:pStyle w:val="Encabezado"/>
      <w:ind w:left="-993"/>
      <w:jc w:val="center"/>
      <w:rPr>
        <w:b/>
        <w:sz w:val="16"/>
        <w:szCs w:val="16"/>
      </w:rPr>
    </w:pPr>
    <w:r>
      <w:rPr>
        <w:b/>
        <w:noProof/>
        <w:sz w:val="16"/>
        <w:szCs w:val="16"/>
        <w:lang w:val="es-AR" w:eastAsia="es-AR"/>
      </w:rPr>
      <w:pict>
        <v:shapetype id="_x0000_t202" coordsize="21600,21600" o:spt="202" path="m,l,21600r21600,l21600,xe">
          <v:stroke joinstyle="miter"/>
          <v:path gradientshapeok="t" o:connecttype="rect"/>
        </v:shapetype>
        <v:shape id="1 Cuadro de texto" o:spid="_x0000_s4097" type="#_x0000_t202" style="position:absolute;left:0;text-align:left;margin-left:-57.3pt;margin-top:12.7pt;width:36pt;height:36pt;z-index:-251658752;visibility:visible;mso-wrap-style:non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y/sRAIAAI8EAAAOAAAAZHJzL2Uyb0RvYy54bWysVE1v2zAMvQ/YfxB0X5x0abcZcYosRYYB&#10;QVsgHXpWZDk2ZouCpMTOfv2eZOcD3U7DLgotko8U32Nm911Ts4OyriKd8clozJnSkvJK7zL+42X1&#10;4TNnzgudi5q0yvhROX4/f/9u1ppU3VBJda4sA4h2aWsyXnpv0iRxslSNcCMySsNZkG2Ex6fdJbkV&#10;LdCbOrkZj++SlmxuLEnlHG4feiefR/yiUNI/FYVTntUZR28+njae23Am85lId1aYspJDG+IfumhE&#10;pVH0DPUgvGB7W/0B1VTSkqPCjyQ1CRVFJVV8A14zGb95zaYURsW3YDjOnMfk/h+sfDw8W1bl4I4z&#10;LRpQNGHLvcgtsVwxrzpPYUitcSliNwbRvvtKXUgID3ZmTfKnY5qWpdA7tXAGQw9eZCVXaT2GA0BI&#10;6wrbhF9MgAEL1BzPdKAmk7ic3n4CxZxJuAY7YF6SjXX+m6KGBSPjFoVjT+Kwdr4PPYWEWppWVV3j&#10;XqS1Zm3G7z7ejmPC2QPwWocAFbUzwIRX9I0Hy3fbDiDB3FJ+xEAs9bpyRq4qtLIWzj8LCyGheyyH&#10;f8JR1ISSNFiclWR//e0+xINfeDlrIcyMa2wOZ/V3Dd6/TKbToOP4EYfCmb32bK89et8sCcoHt+gt&#10;mki2vj6ZhaXmFRu0CDXhElqicsb9yVz6flmwgVItFjEIyjXCr/XGyJMKwphfuldhzcBFEM4jnQQs&#10;0jeU9LFh0M4s9h7ERL4uMx20A9VHxocNDWt1/R2jLv8j898AAAD//wMAUEsDBBQABgAIAAAAIQDE&#10;D15b4AAAAAoBAAAPAAAAZHJzL2Rvd25yZXYueG1sTI/BTsMwDIbvSLxDZCRuXdqqDChNJzSJA0Ia&#10;okVwzRrTRjROabKtvD3mBEfbvz5/f7VZ3CiOOAfrSUG2SkEgdd5Y6hW8tg/JDYgQNRk9ekIF3xhg&#10;U5+fVbo0/kQveGxiLxhCodQKhhinUsrQDeh0WPkJiW8ffnY68jj30sz6xHA3yjxN19JpS/xh0BNu&#10;B+w+m4NTkLfp7nHXNNvn9u1p+Xo3Nou9VeryYrm/AxFxiX9h+NVndajZae8PZIIYFSRZVqw5y7Sr&#10;AgQnkiLnxV7B7XUBsq7k/wr1DwAAAP//AwBQSwECLQAUAAYACAAAACEAtoM4kv4AAADhAQAAEwAA&#10;AAAAAAAAAAAAAAAAAAAAW0NvbnRlbnRfVHlwZXNdLnhtbFBLAQItABQABgAIAAAAIQA4/SH/1gAA&#10;AJQBAAALAAAAAAAAAAAAAAAAAC8BAABfcmVscy8ucmVsc1BLAQItABQABgAIAAAAIQAt0y/sRAIA&#10;AI8EAAAOAAAAAAAAAAAAAAAAAC4CAABkcnMvZTJvRG9jLnhtbFBLAQItABQABgAIAAAAIQDED15b&#10;4AAAAAoBAAAPAAAAAAAAAAAAAAAAAJ4EAABkcnMvZG93bnJldi54bWxQSwUGAAAAAAQABADzAAAA&#10;qwUAAAAA&#10;" filled="f" stroked="f" strokeweight=".5pt">
          <v:path arrowok="t"/>
          <o:lock v:ext="edit" aspectratio="t"/>
          <v:textbox style="mso-fit-shape-to-text:t">
            <w:txbxContent>
              <w:p w:rsidR="00782AE7" w:rsidRPr="009C040D" w:rsidRDefault="00782AE7" w:rsidP="00894429">
                <w:pPr>
                  <w:pStyle w:val="Ttulo1"/>
                  <w:rPr>
                    <w:rFonts w:ascii="Calibri" w:hAnsi="Calibri"/>
                    <w:sz w:val="20"/>
                    <w:szCs w:val="20"/>
                  </w:rPr>
                </w:pPr>
              </w:p>
            </w:txbxContent>
          </v:textbox>
          <w10:wrap type="through"/>
        </v:shape>
      </w:pict>
    </w:r>
    <w:r w:rsidR="001C2B61">
      <w:rPr>
        <w:b/>
        <w:sz w:val="16"/>
        <w:szCs w:val="16"/>
      </w:rPr>
      <w:t xml:space="preserve">                    </w:t>
    </w:r>
    <w:r w:rsidR="001C2B61" w:rsidRPr="001C2B61">
      <w:rPr>
        <w:b/>
        <w:sz w:val="16"/>
        <w:szCs w:val="16"/>
      </w:rPr>
      <w:t>“</w:t>
    </w:r>
    <w:r w:rsidR="005A284A">
      <w:rPr>
        <w:b/>
        <w:sz w:val="16"/>
        <w:szCs w:val="16"/>
      </w:rPr>
      <w:t xml:space="preserve">2018 - </w:t>
    </w:r>
    <w:r w:rsidR="001C2B61" w:rsidRPr="001C2B61">
      <w:rPr>
        <w:b/>
        <w:sz w:val="16"/>
        <w:szCs w:val="16"/>
      </w:rPr>
      <w:t>AÑO DEL CENTENARIO DE LA REFORMA UNIVERSITARIA”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3A22"/>
    <w:multiLevelType w:val="hybridMultilevel"/>
    <w:tmpl w:val="EADEE62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nsid w:val="09471D20"/>
    <w:multiLevelType w:val="hybridMultilevel"/>
    <w:tmpl w:val="2EACCA8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nsid w:val="0D07699B"/>
    <w:multiLevelType w:val="hybridMultilevel"/>
    <w:tmpl w:val="5E5E97D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
    <w:nsid w:val="0E917CE0"/>
    <w:multiLevelType w:val="hybridMultilevel"/>
    <w:tmpl w:val="E954C0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EC423EA"/>
    <w:multiLevelType w:val="hybridMultilevel"/>
    <w:tmpl w:val="0DBA0D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4564CCB"/>
    <w:multiLevelType w:val="hybridMultilevel"/>
    <w:tmpl w:val="BFE8D9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4FB0885"/>
    <w:multiLevelType w:val="hybridMultilevel"/>
    <w:tmpl w:val="76700A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6B432A2"/>
    <w:multiLevelType w:val="hybridMultilevel"/>
    <w:tmpl w:val="60A4DF44"/>
    <w:lvl w:ilvl="0" w:tplc="0C0A0011">
      <w:start w:val="1"/>
      <w:numFmt w:val="decimal"/>
      <w:lvlText w:val="%1)"/>
      <w:lvlJc w:val="left"/>
      <w:pPr>
        <w:tabs>
          <w:tab w:val="num" w:pos="1080"/>
        </w:tabs>
        <w:ind w:left="1080" w:hanging="360"/>
      </w:pPr>
      <w:rPr>
        <w:rFonts w:cs="Times New Roman"/>
      </w:rPr>
    </w:lvl>
    <w:lvl w:ilvl="1" w:tplc="0C0A0019">
      <w:start w:val="1"/>
      <w:numFmt w:val="lowerLetter"/>
      <w:lvlText w:val="%2."/>
      <w:lvlJc w:val="left"/>
      <w:pPr>
        <w:tabs>
          <w:tab w:val="num" w:pos="1800"/>
        </w:tabs>
        <w:ind w:left="1800" w:hanging="360"/>
      </w:pPr>
      <w:rPr>
        <w:rFonts w:cs="Times New Roman"/>
      </w:rPr>
    </w:lvl>
    <w:lvl w:ilvl="2" w:tplc="0C0A001B">
      <w:start w:val="1"/>
      <w:numFmt w:val="lowerRoman"/>
      <w:lvlText w:val="%3."/>
      <w:lvlJc w:val="right"/>
      <w:pPr>
        <w:tabs>
          <w:tab w:val="num" w:pos="2520"/>
        </w:tabs>
        <w:ind w:left="2520" w:hanging="180"/>
      </w:pPr>
      <w:rPr>
        <w:rFonts w:cs="Times New Roman"/>
      </w:rPr>
    </w:lvl>
    <w:lvl w:ilvl="3" w:tplc="E948FCF6">
      <w:start w:val="1"/>
      <w:numFmt w:val="lowerLetter"/>
      <w:lvlText w:val="%4)"/>
      <w:lvlJc w:val="left"/>
      <w:pPr>
        <w:tabs>
          <w:tab w:val="num" w:pos="1260"/>
        </w:tabs>
        <w:ind w:left="1260" w:hanging="360"/>
      </w:pPr>
      <w:rPr>
        <w:rFonts w:cs="Times New Roman" w:hint="default"/>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8">
    <w:nsid w:val="30667640"/>
    <w:multiLevelType w:val="hybridMultilevel"/>
    <w:tmpl w:val="A79EFE4C"/>
    <w:lvl w:ilvl="0" w:tplc="37AE915A">
      <w:start w:val="3"/>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3CBF2AD3"/>
    <w:multiLevelType w:val="hybridMultilevel"/>
    <w:tmpl w:val="DA4C29E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0">
    <w:nsid w:val="4BDF6FC8"/>
    <w:multiLevelType w:val="hybridMultilevel"/>
    <w:tmpl w:val="B70610DA"/>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DB13875"/>
    <w:multiLevelType w:val="hybridMultilevel"/>
    <w:tmpl w:val="56BE2D9C"/>
    <w:lvl w:ilvl="0" w:tplc="37AE915A">
      <w:start w:val="3"/>
      <w:numFmt w:val="bullet"/>
      <w:lvlText w:val="-"/>
      <w:lvlJc w:val="left"/>
      <w:pPr>
        <w:ind w:left="720" w:hanging="360"/>
      </w:pPr>
      <w:rPr>
        <w:rFonts w:ascii="Calibri" w:eastAsia="Times New Roman"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FE973C0"/>
    <w:multiLevelType w:val="hybridMultilevel"/>
    <w:tmpl w:val="B880B2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D973C18"/>
    <w:multiLevelType w:val="hybridMultilevel"/>
    <w:tmpl w:val="31527D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5F4346F6"/>
    <w:multiLevelType w:val="hybridMultilevel"/>
    <w:tmpl w:val="08364C2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4F702CE"/>
    <w:multiLevelType w:val="hybridMultilevel"/>
    <w:tmpl w:val="6C1A8D70"/>
    <w:lvl w:ilvl="0" w:tplc="2C0A0001">
      <w:start w:val="1"/>
      <w:numFmt w:val="bullet"/>
      <w:lvlText w:val=""/>
      <w:lvlJc w:val="left"/>
      <w:pPr>
        <w:ind w:left="2160" w:hanging="360"/>
      </w:pPr>
      <w:rPr>
        <w:rFonts w:ascii="Symbol" w:hAnsi="Symbol"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16">
    <w:nsid w:val="793713DB"/>
    <w:multiLevelType w:val="hybridMultilevel"/>
    <w:tmpl w:val="D60038B8"/>
    <w:lvl w:ilvl="0" w:tplc="37AE915A">
      <w:start w:val="3"/>
      <w:numFmt w:val="bullet"/>
      <w:lvlText w:val="-"/>
      <w:lvlJc w:val="left"/>
      <w:pPr>
        <w:ind w:left="1440" w:hanging="360"/>
      </w:pPr>
      <w:rPr>
        <w:rFonts w:ascii="Calibri" w:eastAsia="Times New Roman" w:hAnsi="Calibri" w:cs="Calibri"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3"/>
  </w:num>
  <w:num w:numId="4">
    <w:abstractNumId w:val="5"/>
  </w:num>
  <w:num w:numId="5">
    <w:abstractNumId w:val="8"/>
  </w:num>
  <w:num w:numId="6">
    <w:abstractNumId w:val="11"/>
  </w:num>
  <w:num w:numId="7">
    <w:abstractNumId w:val="16"/>
  </w:num>
  <w:num w:numId="8">
    <w:abstractNumId w:val="12"/>
  </w:num>
  <w:num w:numId="9">
    <w:abstractNumId w:val="14"/>
  </w:num>
  <w:num w:numId="10">
    <w:abstractNumId w:val="6"/>
  </w:num>
  <w:num w:numId="11">
    <w:abstractNumId w:val="13"/>
  </w:num>
  <w:num w:numId="12">
    <w:abstractNumId w:val="9"/>
  </w:num>
  <w:num w:numId="13">
    <w:abstractNumId w:val="10"/>
  </w:num>
  <w:num w:numId="14">
    <w:abstractNumId w:val="1"/>
  </w:num>
  <w:num w:numId="15">
    <w:abstractNumId w:val="15"/>
  </w:num>
  <w:num w:numId="16">
    <w:abstractNumId w:val="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savePreviewPicture/>
  <w:hdrShapeDefaults>
    <o:shapedefaults v:ext="edit" spidmax="7170"/>
    <o:shapelayout v:ext="edit">
      <o:idmap v:ext="edit" data="4"/>
    </o:shapelayout>
  </w:hdrShapeDefaults>
  <w:footnotePr>
    <w:footnote w:id="-1"/>
    <w:footnote w:id="0"/>
  </w:footnotePr>
  <w:endnotePr>
    <w:endnote w:id="-1"/>
    <w:endnote w:id="0"/>
  </w:endnotePr>
  <w:compat/>
  <w:rsids>
    <w:rsidRoot w:val="00446B79"/>
    <w:rsid w:val="00053D00"/>
    <w:rsid w:val="000608F4"/>
    <w:rsid w:val="000B0D78"/>
    <w:rsid w:val="00165145"/>
    <w:rsid w:val="00173C84"/>
    <w:rsid w:val="001771E5"/>
    <w:rsid w:val="0017749A"/>
    <w:rsid w:val="0019245F"/>
    <w:rsid w:val="001A3FFF"/>
    <w:rsid w:val="001C2B61"/>
    <w:rsid w:val="001C302B"/>
    <w:rsid w:val="00202834"/>
    <w:rsid w:val="00235182"/>
    <w:rsid w:val="00264773"/>
    <w:rsid w:val="00267265"/>
    <w:rsid w:val="00267B64"/>
    <w:rsid w:val="002E4958"/>
    <w:rsid w:val="00302330"/>
    <w:rsid w:val="0033529B"/>
    <w:rsid w:val="00355482"/>
    <w:rsid w:val="003B5AF1"/>
    <w:rsid w:val="003F6F48"/>
    <w:rsid w:val="00431B6E"/>
    <w:rsid w:val="00435147"/>
    <w:rsid w:val="00446B79"/>
    <w:rsid w:val="00454172"/>
    <w:rsid w:val="00460870"/>
    <w:rsid w:val="00484702"/>
    <w:rsid w:val="004847F7"/>
    <w:rsid w:val="00497927"/>
    <w:rsid w:val="004C2B00"/>
    <w:rsid w:val="004C525A"/>
    <w:rsid w:val="004E148D"/>
    <w:rsid w:val="005038DD"/>
    <w:rsid w:val="00535F88"/>
    <w:rsid w:val="00556515"/>
    <w:rsid w:val="0057572E"/>
    <w:rsid w:val="005A284A"/>
    <w:rsid w:val="005B5DB1"/>
    <w:rsid w:val="005E4591"/>
    <w:rsid w:val="005F60EF"/>
    <w:rsid w:val="00660BC1"/>
    <w:rsid w:val="006668D7"/>
    <w:rsid w:val="00667793"/>
    <w:rsid w:val="00670BD0"/>
    <w:rsid w:val="00686705"/>
    <w:rsid w:val="006901F3"/>
    <w:rsid w:val="006957F0"/>
    <w:rsid w:val="006A6A61"/>
    <w:rsid w:val="006B2203"/>
    <w:rsid w:val="006F3F85"/>
    <w:rsid w:val="00714210"/>
    <w:rsid w:val="007438EA"/>
    <w:rsid w:val="00782AE7"/>
    <w:rsid w:val="007B2E88"/>
    <w:rsid w:val="007D6E2E"/>
    <w:rsid w:val="007E663C"/>
    <w:rsid w:val="007F1A6D"/>
    <w:rsid w:val="007F2896"/>
    <w:rsid w:val="00825004"/>
    <w:rsid w:val="008608B8"/>
    <w:rsid w:val="00884DBC"/>
    <w:rsid w:val="008866B8"/>
    <w:rsid w:val="00894429"/>
    <w:rsid w:val="008A6CC0"/>
    <w:rsid w:val="008C07F6"/>
    <w:rsid w:val="008C1D01"/>
    <w:rsid w:val="008C2B87"/>
    <w:rsid w:val="008C4380"/>
    <w:rsid w:val="008E5829"/>
    <w:rsid w:val="00910274"/>
    <w:rsid w:val="0093212A"/>
    <w:rsid w:val="009753A5"/>
    <w:rsid w:val="00977251"/>
    <w:rsid w:val="009C03C8"/>
    <w:rsid w:val="009C59B1"/>
    <w:rsid w:val="009D703C"/>
    <w:rsid w:val="00A16BE7"/>
    <w:rsid w:val="00A3219A"/>
    <w:rsid w:val="00A43A1D"/>
    <w:rsid w:val="00A6117E"/>
    <w:rsid w:val="00AF3ACA"/>
    <w:rsid w:val="00B0081D"/>
    <w:rsid w:val="00B273EB"/>
    <w:rsid w:val="00B527A6"/>
    <w:rsid w:val="00B70858"/>
    <w:rsid w:val="00B818D4"/>
    <w:rsid w:val="00B83B6C"/>
    <w:rsid w:val="00BB28C4"/>
    <w:rsid w:val="00BB64A7"/>
    <w:rsid w:val="00BC0A36"/>
    <w:rsid w:val="00BC36E0"/>
    <w:rsid w:val="00BD0E7E"/>
    <w:rsid w:val="00BE17C5"/>
    <w:rsid w:val="00BF5593"/>
    <w:rsid w:val="00BF56A5"/>
    <w:rsid w:val="00C1136D"/>
    <w:rsid w:val="00C33290"/>
    <w:rsid w:val="00C76D62"/>
    <w:rsid w:val="00CA0BCF"/>
    <w:rsid w:val="00CA75BC"/>
    <w:rsid w:val="00CB2536"/>
    <w:rsid w:val="00CB5FBA"/>
    <w:rsid w:val="00CC095E"/>
    <w:rsid w:val="00CC7EEF"/>
    <w:rsid w:val="00CE1DEB"/>
    <w:rsid w:val="00D16F53"/>
    <w:rsid w:val="00D3288C"/>
    <w:rsid w:val="00D45E02"/>
    <w:rsid w:val="00D653A3"/>
    <w:rsid w:val="00DB6AA2"/>
    <w:rsid w:val="00E3181B"/>
    <w:rsid w:val="00E34C6F"/>
    <w:rsid w:val="00E3528E"/>
    <w:rsid w:val="00E66A60"/>
    <w:rsid w:val="00E84529"/>
    <w:rsid w:val="00E9333F"/>
    <w:rsid w:val="00E94FD3"/>
    <w:rsid w:val="00EC2A4D"/>
    <w:rsid w:val="00ED63BD"/>
    <w:rsid w:val="00ED72D4"/>
    <w:rsid w:val="00EE33E5"/>
    <w:rsid w:val="00F17368"/>
    <w:rsid w:val="00F25C06"/>
    <w:rsid w:val="00F33384"/>
    <w:rsid w:val="00F40F1A"/>
    <w:rsid w:val="00F526AD"/>
    <w:rsid w:val="00F71944"/>
    <w:rsid w:val="00F77DFC"/>
    <w:rsid w:val="00F91004"/>
    <w:rsid w:val="00FA0715"/>
    <w:rsid w:val="00FE237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81B"/>
    <w:rPr>
      <w:sz w:val="24"/>
      <w:szCs w:val="24"/>
      <w:lang w:val="es-ES" w:eastAsia="es-ES"/>
    </w:rPr>
  </w:style>
  <w:style w:type="paragraph" w:styleId="Ttulo1">
    <w:name w:val="heading 1"/>
    <w:basedOn w:val="Normal"/>
    <w:next w:val="Normal"/>
    <w:link w:val="Ttulo1Car"/>
    <w:uiPriority w:val="99"/>
    <w:qFormat/>
    <w:rsid w:val="00D45E02"/>
    <w:pPr>
      <w:keepNext/>
      <w:outlineLvl w:val="0"/>
    </w:pPr>
    <w:rPr>
      <w:rFonts w:ascii="Bookman Old Style" w:hAnsi="Bookman Old Style"/>
      <w:b/>
      <w:bCs/>
      <w:sz w:val="18"/>
    </w:rPr>
  </w:style>
  <w:style w:type="paragraph" w:styleId="Ttulo2">
    <w:name w:val="heading 2"/>
    <w:basedOn w:val="Normal"/>
    <w:next w:val="Normal"/>
    <w:link w:val="Ttulo2Car"/>
    <w:uiPriority w:val="99"/>
    <w:qFormat/>
    <w:rsid w:val="00D45E02"/>
    <w:pPr>
      <w:keepNext/>
      <w:outlineLvl w:val="1"/>
    </w:pPr>
    <w:rPr>
      <w:rFonts w:ascii="Bookman Old Style" w:hAnsi="Bookman Old Style"/>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A3219A"/>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A3219A"/>
    <w:rPr>
      <w:rFonts w:ascii="Cambria" w:hAnsi="Cambria" w:cs="Times New Roman"/>
      <w:b/>
      <w:bCs/>
      <w:i/>
      <w:iCs/>
      <w:sz w:val="28"/>
      <w:szCs w:val="28"/>
      <w:lang w:val="es-ES" w:eastAsia="es-ES"/>
    </w:rPr>
  </w:style>
  <w:style w:type="character" w:styleId="Textoennegrita">
    <w:name w:val="Strong"/>
    <w:basedOn w:val="Fuentedeprrafopredeter"/>
    <w:qFormat/>
    <w:rsid w:val="00446B79"/>
    <w:rPr>
      <w:rFonts w:cs="Times New Roman"/>
      <w:b/>
      <w:bCs/>
    </w:rPr>
  </w:style>
  <w:style w:type="character" w:styleId="Hipervnculo">
    <w:name w:val="Hyperlink"/>
    <w:basedOn w:val="Fuentedeprrafopredeter"/>
    <w:uiPriority w:val="99"/>
    <w:rsid w:val="00446B79"/>
    <w:rPr>
      <w:rFonts w:cs="Times New Roman"/>
      <w:color w:val="0000FF"/>
      <w:u w:val="single"/>
    </w:rPr>
  </w:style>
  <w:style w:type="paragraph" w:styleId="Textodeglobo">
    <w:name w:val="Balloon Text"/>
    <w:basedOn w:val="Normal"/>
    <w:link w:val="TextodegloboCar"/>
    <w:uiPriority w:val="99"/>
    <w:semiHidden/>
    <w:rsid w:val="00454172"/>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3219A"/>
    <w:rPr>
      <w:rFonts w:cs="Times New Roman"/>
      <w:sz w:val="2"/>
      <w:lang w:val="es-ES" w:eastAsia="es-ES"/>
    </w:rPr>
  </w:style>
  <w:style w:type="paragraph" w:styleId="Textoindependiente">
    <w:name w:val="Body Text"/>
    <w:basedOn w:val="Normal"/>
    <w:link w:val="TextoindependienteCar"/>
    <w:uiPriority w:val="99"/>
    <w:rsid w:val="009D703C"/>
    <w:rPr>
      <w:sz w:val="20"/>
    </w:rPr>
  </w:style>
  <w:style w:type="character" w:customStyle="1" w:styleId="TextoindependienteCar">
    <w:name w:val="Texto independiente Car"/>
    <w:basedOn w:val="Fuentedeprrafopredeter"/>
    <w:link w:val="Textoindependiente"/>
    <w:uiPriority w:val="99"/>
    <w:semiHidden/>
    <w:locked/>
    <w:rsid w:val="00A3219A"/>
    <w:rPr>
      <w:rFonts w:cs="Times New Roman"/>
      <w:sz w:val="24"/>
      <w:szCs w:val="24"/>
      <w:lang w:val="es-ES" w:eastAsia="es-ES"/>
    </w:rPr>
  </w:style>
  <w:style w:type="paragraph" w:styleId="Encabezado">
    <w:name w:val="header"/>
    <w:basedOn w:val="Normal"/>
    <w:link w:val="EncabezadoCar"/>
    <w:uiPriority w:val="99"/>
    <w:unhideWhenUsed/>
    <w:rsid w:val="00782AE7"/>
    <w:pPr>
      <w:tabs>
        <w:tab w:val="center" w:pos="4419"/>
        <w:tab w:val="right" w:pos="8838"/>
      </w:tabs>
    </w:pPr>
  </w:style>
  <w:style w:type="character" w:customStyle="1" w:styleId="EncabezadoCar">
    <w:name w:val="Encabezado Car"/>
    <w:basedOn w:val="Fuentedeprrafopredeter"/>
    <w:link w:val="Encabezado"/>
    <w:uiPriority w:val="99"/>
    <w:rsid w:val="00782AE7"/>
    <w:rPr>
      <w:sz w:val="24"/>
      <w:szCs w:val="24"/>
      <w:lang w:val="es-ES" w:eastAsia="es-ES"/>
    </w:rPr>
  </w:style>
  <w:style w:type="paragraph" w:styleId="Piedepgina">
    <w:name w:val="footer"/>
    <w:basedOn w:val="Normal"/>
    <w:link w:val="PiedepginaCar"/>
    <w:uiPriority w:val="99"/>
    <w:unhideWhenUsed/>
    <w:rsid w:val="00782AE7"/>
    <w:pPr>
      <w:tabs>
        <w:tab w:val="center" w:pos="4419"/>
        <w:tab w:val="right" w:pos="8838"/>
      </w:tabs>
    </w:pPr>
  </w:style>
  <w:style w:type="character" w:customStyle="1" w:styleId="PiedepginaCar">
    <w:name w:val="Pie de página Car"/>
    <w:basedOn w:val="Fuentedeprrafopredeter"/>
    <w:link w:val="Piedepgina"/>
    <w:uiPriority w:val="99"/>
    <w:rsid w:val="00782AE7"/>
    <w:rPr>
      <w:sz w:val="24"/>
      <w:szCs w:val="24"/>
      <w:lang w:val="es-ES" w:eastAsia="es-ES"/>
    </w:rPr>
  </w:style>
  <w:style w:type="paragraph" w:styleId="Prrafodelista">
    <w:name w:val="List Paragraph"/>
    <w:basedOn w:val="Normal"/>
    <w:uiPriority w:val="34"/>
    <w:qFormat/>
    <w:rsid w:val="00F526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81B"/>
    <w:rPr>
      <w:sz w:val="24"/>
      <w:szCs w:val="24"/>
      <w:lang w:val="es-ES" w:eastAsia="es-ES"/>
    </w:rPr>
  </w:style>
  <w:style w:type="paragraph" w:styleId="Ttulo1">
    <w:name w:val="heading 1"/>
    <w:basedOn w:val="Normal"/>
    <w:next w:val="Normal"/>
    <w:link w:val="Ttulo1Car"/>
    <w:uiPriority w:val="99"/>
    <w:qFormat/>
    <w:rsid w:val="00D45E02"/>
    <w:pPr>
      <w:keepNext/>
      <w:outlineLvl w:val="0"/>
    </w:pPr>
    <w:rPr>
      <w:rFonts w:ascii="Bookman Old Style" w:hAnsi="Bookman Old Style"/>
      <w:b/>
      <w:bCs/>
      <w:sz w:val="18"/>
    </w:rPr>
  </w:style>
  <w:style w:type="paragraph" w:styleId="Ttulo2">
    <w:name w:val="heading 2"/>
    <w:basedOn w:val="Normal"/>
    <w:next w:val="Normal"/>
    <w:link w:val="Ttulo2Car"/>
    <w:uiPriority w:val="99"/>
    <w:qFormat/>
    <w:rsid w:val="00D45E02"/>
    <w:pPr>
      <w:keepNext/>
      <w:outlineLvl w:val="1"/>
    </w:pPr>
    <w:rPr>
      <w:rFonts w:ascii="Bookman Old Style" w:hAnsi="Bookman Old Style"/>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lang w:val="es-ES" w:eastAsia="es-ES"/>
    </w:rPr>
  </w:style>
  <w:style w:type="character" w:styleId="Textoennegrita">
    <w:name w:val="Strong"/>
    <w:basedOn w:val="Fuentedeprrafopredeter"/>
    <w:qFormat/>
    <w:rsid w:val="00446B79"/>
    <w:rPr>
      <w:rFonts w:cs="Times New Roman"/>
      <w:b/>
      <w:bCs/>
    </w:rPr>
  </w:style>
  <w:style w:type="character" w:styleId="Hipervnculo">
    <w:name w:val="Hyperlink"/>
    <w:basedOn w:val="Fuentedeprrafopredeter"/>
    <w:uiPriority w:val="99"/>
    <w:rsid w:val="00446B79"/>
    <w:rPr>
      <w:rFonts w:cs="Times New Roman"/>
      <w:color w:val="0000FF"/>
      <w:u w:val="single"/>
    </w:rPr>
  </w:style>
  <w:style w:type="paragraph" w:styleId="Textodeglobo">
    <w:name w:val="Balloon Text"/>
    <w:basedOn w:val="Normal"/>
    <w:link w:val="TextodegloboCar"/>
    <w:uiPriority w:val="99"/>
    <w:semiHidden/>
    <w:rsid w:val="00454172"/>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cs="Times New Roman"/>
      <w:sz w:val="2"/>
      <w:lang w:val="es-ES" w:eastAsia="es-ES"/>
    </w:rPr>
  </w:style>
  <w:style w:type="paragraph" w:styleId="Textoindependiente">
    <w:name w:val="Body Text"/>
    <w:basedOn w:val="Normal"/>
    <w:link w:val="TextoindependienteCar"/>
    <w:uiPriority w:val="99"/>
    <w:rsid w:val="009D703C"/>
    <w:rPr>
      <w:sz w:val="20"/>
    </w:rPr>
  </w:style>
  <w:style w:type="character" w:customStyle="1" w:styleId="TextoindependienteCar">
    <w:name w:val="Texto independiente Car"/>
    <w:basedOn w:val="Fuentedeprrafopredeter"/>
    <w:link w:val="Textoindependiente"/>
    <w:uiPriority w:val="99"/>
    <w:semiHidden/>
    <w:locked/>
    <w:rPr>
      <w:rFonts w:cs="Times New Roman"/>
      <w:sz w:val="24"/>
      <w:szCs w:val="24"/>
      <w:lang w:val="es-ES" w:eastAsia="es-ES"/>
    </w:rPr>
  </w:style>
  <w:style w:type="paragraph" w:styleId="Encabezado">
    <w:name w:val="header"/>
    <w:basedOn w:val="Normal"/>
    <w:link w:val="EncabezadoCar"/>
    <w:uiPriority w:val="99"/>
    <w:unhideWhenUsed/>
    <w:rsid w:val="00782AE7"/>
    <w:pPr>
      <w:tabs>
        <w:tab w:val="center" w:pos="4419"/>
        <w:tab w:val="right" w:pos="8838"/>
      </w:tabs>
    </w:pPr>
  </w:style>
  <w:style w:type="character" w:customStyle="1" w:styleId="EncabezadoCar">
    <w:name w:val="Encabezado Car"/>
    <w:basedOn w:val="Fuentedeprrafopredeter"/>
    <w:link w:val="Encabezado"/>
    <w:uiPriority w:val="99"/>
    <w:rsid w:val="00782AE7"/>
    <w:rPr>
      <w:sz w:val="24"/>
      <w:szCs w:val="24"/>
      <w:lang w:val="es-ES" w:eastAsia="es-ES"/>
    </w:rPr>
  </w:style>
  <w:style w:type="paragraph" w:styleId="Piedepgina">
    <w:name w:val="footer"/>
    <w:basedOn w:val="Normal"/>
    <w:link w:val="PiedepginaCar"/>
    <w:uiPriority w:val="99"/>
    <w:unhideWhenUsed/>
    <w:rsid w:val="00782AE7"/>
    <w:pPr>
      <w:tabs>
        <w:tab w:val="center" w:pos="4419"/>
        <w:tab w:val="right" w:pos="8838"/>
      </w:tabs>
    </w:pPr>
  </w:style>
  <w:style w:type="character" w:customStyle="1" w:styleId="PiedepginaCar">
    <w:name w:val="Pie de página Car"/>
    <w:basedOn w:val="Fuentedeprrafopredeter"/>
    <w:link w:val="Piedepgina"/>
    <w:uiPriority w:val="99"/>
    <w:rsid w:val="00782AE7"/>
    <w:rPr>
      <w:sz w:val="24"/>
      <w:szCs w:val="24"/>
      <w:lang w:val="es-ES" w:eastAsia="es-ES"/>
    </w:rPr>
  </w:style>
  <w:style w:type="paragraph" w:styleId="Prrafodelista">
    <w:name w:val="List Paragraph"/>
    <w:basedOn w:val="Normal"/>
    <w:uiPriority w:val="34"/>
    <w:qFormat/>
    <w:rsid w:val="00F526AD"/>
    <w:pPr>
      <w:ind w:left="720"/>
      <w:contextualSpacing/>
    </w:pPr>
  </w:style>
</w:styles>
</file>

<file path=word/webSettings.xml><?xml version="1.0" encoding="utf-8"?>
<w:webSettings xmlns:r="http://schemas.openxmlformats.org/officeDocument/2006/relationships" xmlns:w="http://schemas.openxmlformats.org/wordprocessingml/2006/main">
  <w:divs>
    <w:div w:id="910046415">
      <w:marLeft w:val="0"/>
      <w:marRight w:val="0"/>
      <w:marTop w:val="0"/>
      <w:marBottom w:val="0"/>
      <w:divBdr>
        <w:top w:val="none" w:sz="0" w:space="0" w:color="auto"/>
        <w:left w:val="none" w:sz="0" w:space="0" w:color="auto"/>
        <w:bottom w:val="none" w:sz="0" w:space="0" w:color="auto"/>
        <w:right w:val="none" w:sz="0" w:space="0" w:color="auto"/>
      </w:divBdr>
      <w:divsChild>
        <w:div w:id="910046396">
          <w:marLeft w:val="0"/>
          <w:marRight w:val="0"/>
          <w:marTop w:val="0"/>
          <w:marBottom w:val="0"/>
          <w:divBdr>
            <w:top w:val="none" w:sz="0" w:space="0" w:color="auto"/>
            <w:left w:val="none" w:sz="0" w:space="0" w:color="auto"/>
            <w:bottom w:val="none" w:sz="0" w:space="0" w:color="auto"/>
            <w:right w:val="none" w:sz="0" w:space="0" w:color="auto"/>
          </w:divBdr>
        </w:div>
        <w:div w:id="910046397">
          <w:marLeft w:val="0"/>
          <w:marRight w:val="0"/>
          <w:marTop w:val="0"/>
          <w:marBottom w:val="0"/>
          <w:divBdr>
            <w:top w:val="none" w:sz="0" w:space="0" w:color="auto"/>
            <w:left w:val="none" w:sz="0" w:space="0" w:color="auto"/>
            <w:bottom w:val="none" w:sz="0" w:space="0" w:color="auto"/>
            <w:right w:val="none" w:sz="0" w:space="0" w:color="auto"/>
          </w:divBdr>
        </w:div>
        <w:div w:id="910046398">
          <w:marLeft w:val="0"/>
          <w:marRight w:val="0"/>
          <w:marTop w:val="0"/>
          <w:marBottom w:val="0"/>
          <w:divBdr>
            <w:top w:val="none" w:sz="0" w:space="0" w:color="auto"/>
            <w:left w:val="none" w:sz="0" w:space="0" w:color="auto"/>
            <w:bottom w:val="none" w:sz="0" w:space="0" w:color="auto"/>
            <w:right w:val="none" w:sz="0" w:space="0" w:color="auto"/>
          </w:divBdr>
        </w:div>
        <w:div w:id="910046399">
          <w:marLeft w:val="0"/>
          <w:marRight w:val="0"/>
          <w:marTop w:val="0"/>
          <w:marBottom w:val="0"/>
          <w:divBdr>
            <w:top w:val="none" w:sz="0" w:space="0" w:color="auto"/>
            <w:left w:val="none" w:sz="0" w:space="0" w:color="auto"/>
            <w:bottom w:val="none" w:sz="0" w:space="0" w:color="auto"/>
            <w:right w:val="none" w:sz="0" w:space="0" w:color="auto"/>
          </w:divBdr>
        </w:div>
        <w:div w:id="910046400">
          <w:marLeft w:val="0"/>
          <w:marRight w:val="0"/>
          <w:marTop w:val="0"/>
          <w:marBottom w:val="0"/>
          <w:divBdr>
            <w:top w:val="none" w:sz="0" w:space="0" w:color="auto"/>
            <w:left w:val="none" w:sz="0" w:space="0" w:color="auto"/>
            <w:bottom w:val="none" w:sz="0" w:space="0" w:color="auto"/>
            <w:right w:val="none" w:sz="0" w:space="0" w:color="auto"/>
          </w:divBdr>
        </w:div>
        <w:div w:id="910046401">
          <w:marLeft w:val="0"/>
          <w:marRight w:val="0"/>
          <w:marTop w:val="0"/>
          <w:marBottom w:val="0"/>
          <w:divBdr>
            <w:top w:val="none" w:sz="0" w:space="0" w:color="auto"/>
            <w:left w:val="none" w:sz="0" w:space="0" w:color="auto"/>
            <w:bottom w:val="none" w:sz="0" w:space="0" w:color="auto"/>
            <w:right w:val="none" w:sz="0" w:space="0" w:color="auto"/>
          </w:divBdr>
        </w:div>
        <w:div w:id="910046402">
          <w:marLeft w:val="0"/>
          <w:marRight w:val="0"/>
          <w:marTop w:val="0"/>
          <w:marBottom w:val="0"/>
          <w:divBdr>
            <w:top w:val="none" w:sz="0" w:space="0" w:color="auto"/>
            <w:left w:val="none" w:sz="0" w:space="0" w:color="auto"/>
            <w:bottom w:val="none" w:sz="0" w:space="0" w:color="auto"/>
            <w:right w:val="none" w:sz="0" w:space="0" w:color="auto"/>
          </w:divBdr>
        </w:div>
        <w:div w:id="910046403">
          <w:marLeft w:val="0"/>
          <w:marRight w:val="0"/>
          <w:marTop w:val="0"/>
          <w:marBottom w:val="0"/>
          <w:divBdr>
            <w:top w:val="none" w:sz="0" w:space="0" w:color="auto"/>
            <w:left w:val="none" w:sz="0" w:space="0" w:color="auto"/>
            <w:bottom w:val="none" w:sz="0" w:space="0" w:color="auto"/>
            <w:right w:val="none" w:sz="0" w:space="0" w:color="auto"/>
          </w:divBdr>
        </w:div>
        <w:div w:id="910046404">
          <w:marLeft w:val="0"/>
          <w:marRight w:val="0"/>
          <w:marTop w:val="0"/>
          <w:marBottom w:val="0"/>
          <w:divBdr>
            <w:top w:val="none" w:sz="0" w:space="0" w:color="auto"/>
            <w:left w:val="none" w:sz="0" w:space="0" w:color="auto"/>
            <w:bottom w:val="none" w:sz="0" w:space="0" w:color="auto"/>
            <w:right w:val="none" w:sz="0" w:space="0" w:color="auto"/>
          </w:divBdr>
        </w:div>
        <w:div w:id="910046405">
          <w:marLeft w:val="0"/>
          <w:marRight w:val="0"/>
          <w:marTop w:val="0"/>
          <w:marBottom w:val="0"/>
          <w:divBdr>
            <w:top w:val="none" w:sz="0" w:space="0" w:color="auto"/>
            <w:left w:val="none" w:sz="0" w:space="0" w:color="auto"/>
            <w:bottom w:val="none" w:sz="0" w:space="0" w:color="auto"/>
            <w:right w:val="none" w:sz="0" w:space="0" w:color="auto"/>
          </w:divBdr>
        </w:div>
        <w:div w:id="910046406">
          <w:marLeft w:val="0"/>
          <w:marRight w:val="0"/>
          <w:marTop w:val="0"/>
          <w:marBottom w:val="0"/>
          <w:divBdr>
            <w:top w:val="none" w:sz="0" w:space="0" w:color="auto"/>
            <w:left w:val="none" w:sz="0" w:space="0" w:color="auto"/>
            <w:bottom w:val="none" w:sz="0" w:space="0" w:color="auto"/>
            <w:right w:val="none" w:sz="0" w:space="0" w:color="auto"/>
          </w:divBdr>
        </w:div>
        <w:div w:id="910046407">
          <w:marLeft w:val="0"/>
          <w:marRight w:val="0"/>
          <w:marTop w:val="0"/>
          <w:marBottom w:val="0"/>
          <w:divBdr>
            <w:top w:val="none" w:sz="0" w:space="0" w:color="auto"/>
            <w:left w:val="none" w:sz="0" w:space="0" w:color="auto"/>
            <w:bottom w:val="none" w:sz="0" w:space="0" w:color="auto"/>
            <w:right w:val="none" w:sz="0" w:space="0" w:color="auto"/>
          </w:divBdr>
        </w:div>
        <w:div w:id="910046408">
          <w:marLeft w:val="0"/>
          <w:marRight w:val="0"/>
          <w:marTop w:val="0"/>
          <w:marBottom w:val="0"/>
          <w:divBdr>
            <w:top w:val="none" w:sz="0" w:space="0" w:color="auto"/>
            <w:left w:val="none" w:sz="0" w:space="0" w:color="auto"/>
            <w:bottom w:val="none" w:sz="0" w:space="0" w:color="auto"/>
            <w:right w:val="none" w:sz="0" w:space="0" w:color="auto"/>
          </w:divBdr>
        </w:div>
        <w:div w:id="910046409">
          <w:marLeft w:val="0"/>
          <w:marRight w:val="0"/>
          <w:marTop w:val="0"/>
          <w:marBottom w:val="0"/>
          <w:divBdr>
            <w:top w:val="none" w:sz="0" w:space="0" w:color="auto"/>
            <w:left w:val="none" w:sz="0" w:space="0" w:color="auto"/>
            <w:bottom w:val="none" w:sz="0" w:space="0" w:color="auto"/>
            <w:right w:val="none" w:sz="0" w:space="0" w:color="auto"/>
          </w:divBdr>
        </w:div>
        <w:div w:id="910046410">
          <w:marLeft w:val="0"/>
          <w:marRight w:val="0"/>
          <w:marTop w:val="0"/>
          <w:marBottom w:val="0"/>
          <w:divBdr>
            <w:top w:val="none" w:sz="0" w:space="0" w:color="auto"/>
            <w:left w:val="none" w:sz="0" w:space="0" w:color="auto"/>
            <w:bottom w:val="none" w:sz="0" w:space="0" w:color="auto"/>
            <w:right w:val="none" w:sz="0" w:space="0" w:color="auto"/>
          </w:divBdr>
        </w:div>
        <w:div w:id="910046411">
          <w:marLeft w:val="0"/>
          <w:marRight w:val="0"/>
          <w:marTop w:val="0"/>
          <w:marBottom w:val="0"/>
          <w:divBdr>
            <w:top w:val="none" w:sz="0" w:space="0" w:color="auto"/>
            <w:left w:val="none" w:sz="0" w:space="0" w:color="auto"/>
            <w:bottom w:val="none" w:sz="0" w:space="0" w:color="auto"/>
            <w:right w:val="none" w:sz="0" w:space="0" w:color="auto"/>
          </w:divBdr>
        </w:div>
        <w:div w:id="910046412">
          <w:marLeft w:val="0"/>
          <w:marRight w:val="0"/>
          <w:marTop w:val="0"/>
          <w:marBottom w:val="0"/>
          <w:divBdr>
            <w:top w:val="none" w:sz="0" w:space="0" w:color="auto"/>
            <w:left w:val="none" w:sz="0" w:space="0" w:color="auto"/>
            <w:bottom w:val="none" w:sz="0" w:space="0" w:color="auto"/>
            <w:right w:val="none" w:sz="0" w:space="0" w:color="auto"/>
          </w:divBdr>
        </w:div>
        <w:div w:id="910046413">
          <w:marLeft w:val="0"/>
          <w:marRight w:val="0"/>
          <w:marTop w:val="0"/>
          <w:marBottom w:val="0"/>
          <w:divBdr>
            <w:top w:val="none" w:sz="0" w:space="0" w:color="auto"/>
            <w:left w:val="none" w:sz="0" w:space="0" w:color="auto"/>
            <w:bottom w:val="none" w:sz="0" w:space="0" w:color="auto"/>
            <w:right w:val="none" w:sz="0" w:space="0" w:color="auto"/>
          </w:divBdr>
        </w:div>
        <w:div w:id="910046414">
          <w:marLeft w:val="0"/>
          <w:marRight w:val="0"/>
          <w:marTop w:val="0"/>
          <w:marBottom w:val="0"/>
          <w:divBdr>
            <w:top w:val="none" w:sz="0" w:space="0" w:color="auto"/>
            <w:left w:val="none" w:sz="0" w:space="0" w:color="auto"/>
            <w:bottom w:val="none" w:sz="0" w:space="0" w:color="auto"/>
            <w:right w:val="none" w:sz="0" w:space="0" w:color="auto"/>
          </w:divBdr>
        </w:div>
        <w:div w:id="910046416">
          <w:marLeft w:val="0"/>
          <w:marRight w:val="0"/>
          <w:marTop w:val="0"/>
          <w:marBottom w:val="0"/>
          <w:divBdr>
            <w:top w:val="none" w:sz="0" w:space="0" w:color="auto"/>
            <w:left w:val="none" w:sz="0" w:space="0" w:color="auto"/>
            <w:bottom w:val="none" w:sz="0" w:space="0" w:color="auto"/>
            <w:right w:val="none" w:sz="0" w:space="0" w:color="auto"/>
          </w:divBdr>
        </w:div>
        <w:div w:id="910046417">
          <w:marLeft w:val="0"/>
          <w:marRight w:val="0"/>
          <w:marTop w:val="0"/>
          <w:marBottom w:val="0"/>
          <w:divBdr>
            <w:top w:val="none" w:sz="0" w:space="0" w:color="auto"/>
            <w:left w:val="none" w:sz="0" w:space="0" w:color="auto"/>
            <w:bottom w:val="none" w:sz="0" w:space="0" w:color="auto"/>
            <w:right w:val="none" w:sz="0" w:space="0" w:color="auto"/>
          </w:divBdr>
        </w:div>
        <w:div w:id="910046418">
          <w:marLeft w:val="0"/>
          <w:marRight w:val="0"/>
          <w:marTop w:val="0"/>
          <w:marBottom w:val="0"/>
          <w:divBdr>
            <w:top w:val="none" w:sz="0" w:space="0" w:color="auto"/>
            <w:left w:val="none" w:sz="0" w:space="0" w:color="auto"/>
            <w:bottom w:val="none" w:sz="0" w:space="0" w:color="auto"/>
            <w:right w:val="none" w:sz="0" w:space="0" w:color="auto"/>
          </w:divBdr>
        </w:div>
        <w:div w:id="910046419">
          <w:marLeft w:val="0"/>
          <w:marRight w:val="0"/>
          <w:marTop w:val="0"/>
          <w:marBottom w:val="0"/>
          <w:divBdr>
            <w:top w:val="none" w:sz="0" w:space="0" w:color="auto"/>
            <w:left w:val="none" w:sz="0" w:space="0" w:color="auto"/>
            <w:bottom w:val="none" w:sz="0" w:space="0" w:color="auto"/>
            <w:right w:val="none" w:sz="0" w:space="0" w:color="auto"/>
          </w:divBdr>
        </w:div>
        <w:div w:id="910046420">
          <w:marLeft w:val="0"/>
          <w:marRight w:val="0"/>
          <w:marTop w:val="0"/>
          <w:marBottom w:val="0"/>
          <w:divBdr>
            <w:top w:val="none" w:sz="0" w:space="0" w:color="auto"/>
            <w:left w:val="none" w:sz="0" w:space="0" w:color="auto"/>
            <w:bottom w:val="none" w:sz="0" w:space="0" w:color="auto"/>
            <w:right w:val="none" w:sz="0" w:space="0" w:color="auto"/>
          </w:divBdr>
        </w:div>
        <w:div w:id="910046421">
          <w:marLeft w:val="0"/>
          <w:marRight w:val="0"/>
          <w:marTop w:val="0"/>
          <w:marBottom w:val="0"/>
          <w:divBdr>
            <w:top w:val="none" w:sz="0" w:space="0" w:color="auto"/>
            <w:left w:val="none" w:sz="0" w:space="0" w:color="auto"/>
            <w:bottom w:val="none" w:sz="0" w:space="0" w:color="auto"/>
            <w:right w:val="none" w:sz="0" w:space="0" w:color="auto"/>
          </w:divBdr>
        </w:div>
        <w:div w:id="910046422">
          <w:marLeft w:val="0"/>
          <w:marRight w:val="0"/>
          <w:marTop w:val="0"/>
          <w:marBottom w:val="0"/>
          <w:divBdr>
            <w:top w:val="none" w:sz="0" w:space="0" w:color="auto"/>
            <w:left w:val="none" w:sz="0" w:space="0" w:color="auto"/>
            <w:bottom w:val="none" w:sz="0" w:space="0" w:color="auto"/>
            <w:right w:val="none" w:sz="0" w:space="0" w:color="auto"/>
          </w:divBdr>
        </w:div>
        <w:div w:id="910046423">
          <w:marLeft w:val="0"/>
          <w:marRight w:val="0"/>
          <w:marTop w:val="0"/>
          <w:marBottom w:val="0"/>
          <w:divBdr>
            <w:top w:val="none" w:sz="0" w:space="0" w:color="auto"/>
            <w:left w:val="none" w:sz="0" w:space="0" w:color="auto"/>
            <w:bottom w:val="none" w:sz="0" w:space="0" w:color="auto"/>
            <w:right w:val="none" w:sz="0" w:space="0" w:color="auto"/>
          </w:divBdr>
        </w:div>
        <w:div w:id="910046424">
          <w:marLeft w:val="0"/>
          <w:marRight w:val="0"/>
          <w:marTop w:val="0"/>
          <w:marBottom w:val="0"/>
          <w:divBdr>
            <w:top w:val="none" w:sz="0" w:space="0" w:color="auto"/>
            <w:left w:val="none" w:sz="0" w:space="0" w:color="auto"/>
            <w:bottom w:val="none" w:sz="0" w:space="0" w:color="auto"/>
            <w:right w:val="none" w:sz="0" w:space="0" w:color="auto"/>
          </w:divBdr>
        </w:div>
        <w:div w:id="910046425">
          <w:marLeft w:val="0"/>
          <w:marRight w:val="0"/>
          <w:marTop w:val="0"/>
          <w:marBottom w:val="0"/>
          <w:divBdr>
            <w:top w:val="none" w:sz="0" w:space="0" w:color="auto"/>
            <w:left w:val="none" w:sz="0" w:space="0" w:color="auto"/>
            <w:bottom w:val="none" w:sz="0" w:space="0" w:color="auto"/>
            <w:right w:val="none" w:sz="0" w:space="0" w:color="auto"/>
          </w:divBdr>
        </w:div>
        <w:div w:id="910046426">
          <w:marLeft w:val="0"/>
          <w:marRight w:val="0"/>
          <w:marTop w:val="0"/>
          <w:marBottom w:val="0"/>
          <w:divBdr>
            <w:top w:val="none" w:sz="0" w:space="0" w:color="auto"/>
            <w:left w:val="none" w:sz="0" w:space="0" w:color="auto"/>
            <w:bottom w:val="none" w:sz="0" w:space="0" w:color="auto"/>
            <w:right w:val="none" w:sz="0" w:space="0" w:color="auto"/>
          </w:divBdr>
        </w:div>
        <w:div w:id="910046427">
          <w:marLeft w:val="0"/>
          <w:marRight w:val="0"/>
          <w:marTop w:val="0"/>
          <w:marBottom w:val="0"/>
          <w:divBdr>
            <w:top w:val="none" w:sz="0" w:space="0" w:color="auto"/>
            <w:left w:val="none" w:sz="0" w:space="0" w:color="auto"/>
            <w:bottom w:val="none" w:sz="0" w:space="0" w:color="auto"/>
            <w:right w:val="none" w:sz="0" w:space="0" w:color="auto"/>
          </w:divBdr>
        </w:div>
        <w:div w:id="910046428">
          <w:marLeft w:val="0"/>
          <w:marRight w:val="0"/>
          <w:marTop w:val="0"/>
          <w:marBottom w:val="0"/>
          <w:divBdr>
            <w:top w:val="none" w:sz="0" w:space="0" w:color="auto"/>
            <w:left w:val="none" w:sz="0" w:space="0" w:color="auto"/>
            <w:bottom w:val="none" w:sz="0" w:space="0" w:color="auto"/>
            <w:right w:val="none" w:sz="0" w:space="0" w:color="auto"/>
          </w:divBdr>
        </w:div>
        <w:div w:id="910046429">
          <w:marLeft w:val="0"/>
          <w:marRight w:val="0"/>
          <w:marTop w:val="0"/>
          <w:marBottom w:val="0"/>
          <w:divBdr>
            <w:top w:val="none" w:sz="0" w:space="0" w:color="auto"/>
            <w:left w:val="none" w:sz="0" w:space="0" w:color="auto"/>
            <w:bottom w:val="none" w:sz="0" w:space="0" w:color="auto"/>
            <w:right w:val="none" w:sz="0" w:space="0" w:color="auto"/>
          </w:divBdr>
        </w:div>
        <w:div w:id="910046430">
          <w:marLeft w:val="0"/>
          <w:marRight w:val="0"/>
          <w:marTop w:val="0"/>
          <w:marBottom w:val="0"/>
          <w:divBdr>
            <w:top w:val="none" w:sz="0" w:space="0" w:color="auto"/>
            <w:left w:val="none" w:sz="0" w:space="0" w:color="auto"/>
            <w:bottom w:val="none" w:sz="0" w:space="0" w:color="auto"/>
            <w:right w:val="none" w:sz="0" w:space="0" w:color="auto"/>
          </w:divBdr>
        </w:div>
        <w:div w:id="910046431">
          <w:marLeft w:val="0"/>
          <w:marRight w:val="0"/>
          <w:marTop w:val="0"/>
          <w:marBottom w:val="0"/>
          <w:divBdr>
            <w:top w:val="none" w:sz="0" w:space="0" w:color="auto"/>
            <w:left w:val="none" w:sz="0" w:space="0" w:color="auto"/>
            <w:bottom w:val="none" w:sz="0" w:space="0" w:color="auto"/>
            <w:right w:val="none" w:sz="0" w:space="0" w:color="auto"/>
          </w:divBdr>
        </w:div>
        <w:div w:id="910046432">
          <w:marLeft w:val="0"/>
          <w:marRight w:val="0"/>
          <w:marTop w:val="0"/>
          <w:marBottom w:val="0"/>
          <w:divBdr>
            <w:top w:val="none" w:sz="0" w:space="0" w:color="auto"/>
            <w:left w:val="none" w:sz="0" w:space="0" w:color="auto"/>
            <w:bottom w:val="none" w:sz="0" w:space="0" w:color="auto"/>
            <w:right w:val="none" w:sz="0" w:space="0" w:color="auto"/>
          </w:divBdr>
        </w:div>
        <w:div w:id="910046433">
          <w:marLeft w:val="0"/>
          <w:marRight w:val="0"/>
          <w:marTop w:val="0"/>
          <w:marBottom w:val="0"/>
          <w:divBdr>
            <w:top w:val="none" w:sz="0" w:space="0" w:color="auto"/>
            <w:left w:val="none" w:sz="0" w:space="0" w:color="auto"/>
            <w:bottom w:val="none" w:sz="0" w:space="0" w:color="auto"/>
            <w:right w:val="none" w:sz="0" w:space="0" w:color="auto"/>
          </w:divBdr>
        </w:div>
        <w:div w:id="910046434">
          <w:marLeft w:val="0"/>
          <w:marRight w:val="0"/>
          <w:marTop w:val="0"/>
          <w:marBottom w:val="0"/>
          <w:divBdr>
            <w:top w:val="none" w:sz="0" w:space="0" w:color="auto"/>
            <w:left w:val="none" w:sz="0" w:space="0" w:color="auto"/>
            <w:bottom w:val="none" w:sz="0" w:space="0" w:color="auto"/>
            <w:right w:val="none" w:sz="0" w:space="0" w:color="auto"/>
          </w:divBdr>
        </w:div>
        <w:div w:id="910046435">
          <w:marLeft w:val="0"/>
          <w:marRight w:val="0"/>
          <w:marTop w:val="0"/>
          <w:marBottom w:val="0"/>
          <w:divBdr>
            <w:top w:val="none" w:sz="0" w:space="0" w:color="auto"/>
            <w:left w:val="none" w:sz="0" w:space="0" w:color="auto"/>
            <w:bottom w:val="none" w:sz="0" w:space="0" w:color="auto"/>
            <w:right w:val="none" w:sz="0" w:space="0" w:color="auto"/>
          </w:divBdr>
        </w:div>
        <w:div w:id="910046436">
          <w:marLeft w:val="0"/>
          <w:marRight w:val="0"/>
          <w:marTop w:val="0"/>
          <w:marBottom w:val="0"/>
          <w:divBdr>
            <w:top w:val="none" w:sz="0" w:space="0" w:color="auto"/>
            <w:left w:val="none" w:sz="0" w:space="0" w:color="auto"/>
            <w:bottom w:val="none" w:sz="0" w:space="0" w:color="auto"/>
            <w:right w:val="none" w:sz="0" w:space="0" w:color="auto"/>
          </w:divBdr>
        </w:div>
        <w:div w:id="910046437">
          <w:marLeft w:val="0"/>
          <w:marRight w:val="0"/>
          <w:marTop w:val="0"/>
          <w:marBottom w:val="0"/>
          <w:divBdr>
            <w:top w:val="none" w:sz="0" w:space="0" w:color="auto"/>
            <w:left w:val="none" w:sz="0" w:space="0" w:color="auto"/>
            <w:bottom w:val="none" w:sz="0" w:space="0" w:color="auto"/>
            <w:right w:val="none" w:sz="0" w:space="0" w:color="auto"/>
          </w:divBdr>
        </w:div>
        <w:div w:id="910046438">
          <w:marLeft w:val="0"/>
          <w:marRight w:val="0"/>
          <w:marTop w:val="0"/>
          <w:marBottom w:val="0"/>
          <w:divBdr>
            <w:top w:val="none" w:sz="0" w:space="0" w:color="auto"/>
            <w:left w:val="none" w:sz="0" w:space="0" w:color="auto"/>
            <w:bottom w:val="none" w:sz="0" w:space="0" w:color="auto"/>
            <w:right w:val="none" w:sz="0" w:space="0" w:color="auto"/>
          </w:divBdr>
        </w:div>
        <w:div w:id="910046439">
          <w:marLeft w:val="0"/>
          <w:marRight w:val="0"/>
          <w:marTop w:val="0"/>
          <w:marBottom w:val="0"/>
          <w:divBdr>
            <w:top w:val="none" w:sz="0" w:space="0" w:color="auto"/>
            <w:left w:val="none" w:sz="0" w:space="0" w:color="auto"/>
            <w:bottom w:val="none" w:sz="0" w:space="0" w:color="auto"/>
            <w:right w:val="none" w:sz="0" w:space="0" w:color="auto"/>
          </w:divBdr>
        </w:div>
        <w:div w:id="910046440">
          <w:marLeft w:val="0"/>
          <w:marRight w:val="0"/>
          <w:marTop w:val="0"/>
          <w:marBottom w:val="0"/>
          <w:divBdr>
            <w:top w:val="none" w:sz="0" w:space="0" w:color="auto"/>
            <w:left w:val="none" w:sz="0" w:space="0" w:color="auto"/>
            <w:bottom w:val="none" w:sz="0" w:space="0" w:color="auto"/>
            <w:right w:val="none" w:sz="0" w:space="0" w:color="auto"/>
          </w:divBdr>
        </w:div>
        <w:div w:id="910046441">
          <w:marLeft w:val="0"/>
          <w:marRight w:val="0"/>
          <w:marTop w:val="0"/>
          <w:marBottom w:val="0"/>
          <w:divBdr>
            <w:top w:val="none" w:sz="0" w:space="0" w:color="auto"/>
            <w:left w:val="none" w:sz="0" w:space="0" w:color="auto"/>
            <w:bottom w:val="none" w:sz="0" w:space="0" w:color="auto"/>
            <w:right w:val="none" w:sz="0" w:space="0" w:color="auto"/>
          </w:divBdr>
        </w:div>
        <w:div w:id="910046442">
          <w:marLeft w:val="0"/>
          <w:marRight w:val="0"/>
          <w:marTop w:val="0"/>
          <w:marBottom w:val="0"/>
          <w:divBdr>
            <w:top w:val="none" w:sz="0" w:space="0" w:color="auto"/>
            <w:left w:val="none" w:sz="0" w:space="0" w:color="auto"/>
            <w:bottom w:val="none" w:sz="0" w:space="0" w:color="auto"/>
            <w:right w:val="none" w:sz="0" w:space="0" w:color="auto"/>
          </w:divBdr>
        </w:div>
      </w:divsChild>
    </w:div>
    <w:div w:id="1812676271">
      <w:bodyDiv w:val="1"/>
      <w:marLeft w:val="0"/>
      <w:marRight w:val="0"/>
      <w:marTop w:val="0"/>
      <w:marBottom w:val="0"/>
      <w:divBdr>
        <w:top w:val="none" w:sz="0" w:space="0" w:color="auto"/>
        <w:left w:val="none" w:sz="0" w:space="0" w:color="auto"/>
        <w:bottom w:val="none" w:sz="0" w:space="0" w:color="auto"/>
        <w:right w:val="none" w:sz="0" w:space="0" w:color="auto"/>
      </w:divBdr>
      <w:divsChild>
        <w:div w:id="2076319679">
          <w:marLeft w:val="0"/>
          <w:marRight w:val="0"/>
          <w:marTop w:val="0"/>
          <w:marBottom w:val="0"/>
          <w:divBdr>
            <w:top w:val="none" w:sz="0" w:space="0" w:color="auto"/>
            <w:left w:val="none" w:sz="0" w:space="0" w:color="auto"/>
            <w:bottom w:val="none" w:sz="0" w:space="0" w:color="auto"/>
            <w:right w:val="none" w:sz="0" w:space="0" w:color="auto"/>
          </w:divBdr>
        </w:div>
        <w:div w:id="2097626825">
          <w:marLeft w:val="0"/>
          <w:marRight w:val="0"/>
          <w:marTop w:val="0"/>
          <w:marBottom w:val="0"/>
          <w:divBdr>
            <w:top w:val="none" w:sz="0" w:space="0" w:color="auto"/>
            <w:left w:val="none" w:sz="0" w:space="0" w:color="auto"/>
            <w:bottom w:val="none" w:sz="0" w:space="0" w:color="auto"/>
            <w:right w:val="none" w:sz="0" w:space="0" w:color="auto"/>
          </w:divBdr>
        </w:div>
        <w:div w:id="923146505">
          <w:marLeft w:val="0"/>
          <w:marRight w:val="0"/>
          <w:marTop w:val="0"/>
          <w:marBottom w:val="0"/>
          <w:divBdr>
            <w:top w:val="none" w:sz="0" w:space="0" w:color="auto"/>
            <w:left w:val="none" w:sz="0" w:space="0" w:color="auto"/>
            <w:bottom w:val="none" w:sz="0" w:space="0" w:color="auto"/>
            <w:right w:val="none" w:sz="0" w:space="0" w:color="auto"/>
          </w:divBdr>
        </w:div>
        <w:div w:id="1803190118">
          <w:marLeft w:val="0"/>
          <w:marRight w:val="0"/>
          <w:marTop w:val="0"/>
          <w:marBottom w:val="0"/>
          <w:divBdr>
            <w:top w:val="none" w:sz="0" w:space="0" w:color="auto"/>
            <w:left w:val="none" w:sz="0" w:space="0" w:color="auto"/>
            <w:bottom w:val="none" w:sz="0" w:space="0" w:color="auto"/>
            <w:right w:val="none" w:sz="0" w:space="0" w:color="auto"/>
          </w:divBdr>
        </w:div>
        <w:div w:id="583419914">
          <w:marLeft w:val="0"/>
          <w:marRight w:val="0"/>
          <w:marTop w:val="0"/>
          <w:marBottom w:val="0"/>
          <w:divBdr>
            <w:top w:val="none" w:sz="0" w:space="0" w:color="auto"/>
            <w:left w:val="none" w:sz="0" w:space="0" w:color="auto"/>
            <w:bottom w:val="none" w:sz="0" w:space="0" w:color="auto"/>
            <w:right w:val="none" w:sz="0" w:space="0" w:color="auto"/>
          </w:divBdr>
        </w:div>
        <w:div w:id="881357951">
          <w:marLeft w:val="0"/>
          <w:marRight w:val="0"/>
          <w:marTop w:val="0"/>
          <w:marBottom w:val="0"/>
          <w:divBdr>
            <w:top w:val="none" w:sz="0" w:space="0" w:color="auto"/>
            <w:left w:val="none" w:sz="0" w:space="0" w:color="auto"/>
            <w:bottom w:val="none" w:sz="0" w:space="0" w:color="auto"/>
            <w:right w:val="none" w:sz="0" w:space="0" w:color="auto"/>
          </w:divBdr>
        </w:div>
        <w:div w:id="1269777835">
          <w:marLeft w:val="0"/>
          <w:marRight w:val="0"/>
          <w:marTop w:val="0"/>
          <w:marBottom w:val="0"/>
          <w:divBdr>
            <w:top w:val="none" w:sz="0" w:space="0" w:color="auto"/>
            <w:left w:val="none" w:sz="0" w:space="0" w:color="auto"/>
            <w:bottom w:val="none" w:sz="0" w:space="0" w:color="auto"/>
            <w:right w:val="none" w:sz="0" w:space="0" w:color="auto"/>
          </w:divBdr>
        </w:div>
        <w:div w:id="1030716280">
          <w:marLeft w:val="0"/>
          <w:marRight w:val="0"/>
          <w:marTop w:val="0"/>
          <w:marBottom w:val="0"/>
          <w:divBdr>
            <w:top w:val="none" w:sz="0" w:space="0" w:color="auto"/>
            <w:left w:val="none" w:sz="0" w:space="0" w:color="auto"/>
            <w:bottom w:val="none" w:sz="0" w:space="0" w:color="auto"/>
            <w:right w:val="none" w:sz="0" w:space="0" w:color="auto"/>
          </w:divBdr>
        </w:div>
        <w:div w:id="1470320762">
          <w:marLeft w:val="0"/>
          <w:marRight w:val="0"/>
          <w:marTop w:val="0"/>
          <w:marBottom w:val="0"/>
          <w:divBdr>
            <w:top w:val="none" w:sz="0" w:space="0" w:color="auto"/>
            <w:left w:val="none" w:sz="0" w:space="0" w:color="auto"/>
            <w:bottom w:val="none" w:sz="0" w:space="0" w:color="auto"/>
            <w:right w:val="none" w:sz="0" w:space="0" w:color="auto"/>
          </w:divBdr>
        </w:div>
        <w:div w:id="1948002125">
          <w:marLeft w:val="0"/>
          <w:marRight w:val="0"/>
          <w:marTop w:val="0"/>
          <w:marBottom w:val="0"/>
          <w:divBdr>
            <w:top w:val="none" w:sz="0" w:space="0" w:color="auto"/>
            <w:left w:val="none" w:sz="0" w:space="0" w:color="auto"/>
            <w:bottom w:val="none" w:sz="0" w:space="0" w:color="auto"/>
            <w:right w:val="none" w:sz="0" w:space="0" w:color="auto"/>
          </w:divBdr>
        </w:div>
        <w:div w:id="1401558921">
          <w:marLeft w:val="0"/>
          <w:marRight w:val="0"/>
          <w:marTop w:val="0"/>
          <w:marBottom w:val="0"/>
          <w:divBdr>
            <w:top w:val="none" w:sz="0" w:space="0" w:color="auto"/>
            <w:left w:val="none" w:sz="0" w:space="0" w:color="auto"/>
            <w:bottom w:val="none" w:sz="0" w:space="0" w:color="auto"/>
            <w:right w:val="none" w:sz="0" w:space="0" w:color="auto"/>
          </w:divBdr>
        </w:div>
        <w:div w:id="1593859883">
          <w:marLeft w:val="0"/>
          <w:marRight w:val="0"/>
          <w:marTop w:val="0"/>
          <w:marBottom w:val="0"/>
          <w:divBdr>
            <w:top w:val="none" w:sz="0" w:space="0" w:color="auto"/>
            <w:left w:val="none" w:sz="0" w:space="0" w:color="auto"/>
            <w:bottom w:val="none" w:sz="0" w:space="0" w:color="auto"/>
            <w:right w:val="none" w:sz="0" w:space="0" w:color="auto"/>
          </w:divBdr>
        </w:div>
        <w:div w:id="447090678">
          <w:marLeft w:val="0"/>
          <w:marRight w:val="0"/>
          <w:marTop w:val="0"/>
          <w:marBottom w:val="0"/>
          <w:divBdr>
            <w:top w:val="none" w:sz="0" w:space="0" w:color="auto"/>
            <w:left w:val="none" w:sz="0" w:space="0" w:color="auto"/>
            <w:bottom w:val="none" w:sz="0" w:space="0" w:color="auto"/>
            <w:right w:val="none" w:sz="0" w:space="0" w:color="auto"/>
          </w:divBdr>
        </w:div>
        <w:div w:id="1325356217">
          <w:marLeft w:val="0"/>
          <w:marRight w:val="0"/>
          <w:marTop w:val="0"/>
          <w:marBottom w:val="0"/>
          <w:divBdr>
            <w:top w:val="none" w:sz="0" w:space="0" w:color="auto"/>
            <w:left w:val="none" w:sz="0" w:space="0" w:color="auto"/>
            <w:bottom w:val="none" w:sz="0" w:space="0" w:color="auto"/>
            <w:right w:val="none" w:sz="0" w:space="0" w:color="auto"/>
          </w:divBdr>
        </w:div>
        <w:div w:id="1434744887">
          <w:marLeft w:val="0"/>
          <w:marRight w:val="0"/>
          <w:marTop w:val="0"/>
          <w:marBottom w:val="0"/>
          <w:divBdr>
            <w:top w:val="none" w:sz="0" w:space="0" w:color="auto"/>
            <w:left w:val="none" w:sz="0" w:space="0" w:color="auto"/>
            <w:bottom w:val="none" w:sz="0" w:space="0" w:color="auto"/>
            <w:right w:val="none" w:sz="0" w:space="0" w:color="auto"/>
          </w:divBdr>
        </w:div>
        <w:div w:id="175266251">
          <w:marLeft w:val="0"/>
          <w:marRight w:val="0"/>
          <w:marTop w:val="0"/>
          <w:marBottom w:val="0"/>
          <w:divBdr>
            <w:top w:val="none" w:sz="0" w:space="0" w:color="auto"/>
            <w:left w:val="none" w:sz="0" w:space="0" w:color="auto"/>
            <w:bottom w:val="none" w:sz="0" w:space="0" w:color="auto"/>
            <w:right w:val="none" w:sz="0" w:space="0" w:color="auto"/>
          </w:divBdr>
        </w:div>
        <w:div w:id="1834753610">
          <w:marLeft w:val="0"/>
          <w:marRight w:val="0"/>
          <w:marTop w:val="0"/>
          <w:marBottom w:val="0"/>
          <w:divBdr>
            <w:top w:val="none" w:sz="0" w:space="0" w:color="auto"/>
            <w:left w:val="none" w:sz="0" w:space="0" w:color="auto"/>
            <w:bottom w:val="none" w:sz="0" w:space="0" w:color="auto"/>
            <w:right w:val="none" w:sz="0" w:space="0" w:color="auto"/>
          </w:divBdr>
        </w:div>
        <w:div w:id="199785905">
          <w:marLeft w:val="0"/>
          <w:marRight w:val="0"/>
          <w:marTop w:val="0"/>
          <w:marBottom w:val="0"/>
          <w:divBdr>
            <w:top w:val="none" w:sz="0" w:space="0" w:color="auto"/>
            <w:left w:val="none" w:sz="0" w:space="0" w:color="auto"/>
            <w:bottom w:val="none" w:sz="0" w:space="0" w:color="auto"/>
            <w:right w:val="none" w:sz="0" w:space="0" w:color="auto"/>
          </w:divBdr>
        </w:div>
        <w:div w:id="683018513">
          <w:marLeft w:val="0"/>
          <w:marRight w:val="0"/>
          <w:marTop w:val="0"/>
          <w:marBottom w:val="0"/>
          <w:divBdr>
            <w:top w:val="none" w:sz="0" w:space="0" w:color="auto"/>
            <w:left w:val="none" w:sz="0" w:space="0" w:color="auto"/>
            <w:bottom w:val="none" w:sz="0" w:space="0" w:color="auto"/>
            <w:right w:val="none" w:sz="0" w:space="0" w:color="auto"/>
          </w:divBdr>
        </w:div>
        <w:div w:id="1649938032">
          <w:marLeft w:val="0"/>
          <w:marRight w:val="0"/>
          <w:marTop w:val="0"/>
          <w:marBottom w:val="0"/>
          <w:divBdr>
            <w:top w:val="none" w:sz="0" w:space="0" w:color="auto"/>
            <w:left w:val="none" w:sz="0" w:space="0" w:color="auto"/>
            <w:bottom w:val="none" w:sz="0" w:space="0" w:color="auto"/>
            <w:right w:val="none" w:sz="0" w:space="0" w:color="auto"/>
          </w:divBdr>
        </w:div>
        <w:div w:id="1812332651">
          <w:marLeft w:val="0"/>
          <w:marRight w:val="0"/>
          <w:marTop w:val="0"/>
          <w:marBottom w:val="0"/>
          <w:divBdr>
            <w:top w:val="none" w:sz="0" w:space="0" w:color="auto"/>
            <w:left w:val="none" w:sz="0" w:space="0" w:color="auto"/>
            <w:bottom w:val="none" w:sz="0" w:space="0" w:color="auto"/>
            <w:right w:val="none" w:sz="0" w:space="0" w:color="auto"/>
          </w:divBdr>
        </w:div>
        <w:div w:id="238829787">
          <w:marLeft w:val="0"/>
          <w:marRight w:val="0"/>
          <w:marTop w:val="0"/>
          <w:marBottom w:val="0"/>
          <w:divBdr>
            <w:top w:val="none" w:sz="0" w:space="0" w:color="auto"/>
            <w:left w:val="none" w:sz="0" w:space="0" w:color="auto"/>
            <w:bottom w:val="none" w:sz="0" w:space="0" w:color="auto"/>
            <w:right w:val="none" w:sz="0" w:space="0" w:color="auto"/>
          </w:divBdr>
        </w:div>
        <w:div w:id="766850595">
          <w:marLeft w:val="0"/>
          <w:marRight w:val="0"/>
          <w:marTop w:val="0"/>
          <w:marBottom w:val="0"/>
          <w:divBdr>
            <w:top w:val="none" w:sz="0" w:space="0" w:color="auto"/>
            <w:left w:val="none" w:sz="0" w:space="0" w:color="auto"/>
            <w:bottom w:val="none" w:sz="0" w:space="0" w:color="auto"/>
            <w:right w:val="none" w:sz="0" w:space="0" w:color="auto"/>
          </w:divBdr>
        </w:div>
        <w:div w:id="1768765093">
          <w:marLeft w:val="0"/>
          <w:marRight w:val="0"/>
          <w:marTop w:val="0"/>
          <w:marBottom w:val="0"/>
          <w:divBdr>
            <w:top w:val="none" w:sz="0" w:space="0" w:color="auto"/>
            <w:left w:val="none" w:sz="0" w:space="0" w:color="auto"/>
            <w:bottom w:val="none" w:sz="0" w:space="0" w:color="auto"/>
            <w:right w:val="none" w:sz="0" w:space="0" w:color="auto"/>
          </w:divBdr>
        </w:div>
        <w:div w:id="1772897990">
          <w:marLeft w:val="0"/>
          <w:marRight w:val="0"/>
          <w:marTop w:val="0"/>
          <w:marBottom w:val="0"/>
          <w:divBdr>
            <w:top w:val="none" w:sz="0" w:space="0" w:color="auto"/>
            <w:left w:val="none" w:sz="0" w:space="0" w:color="auto"/>
            <w:bottom w:val="none" w:sz="0" w:space="0" w:color="auto"/>
            <w:right w:val="none" w:sz="0" w:space="0" w:color="auto"/>
          </w:divBdr>
        </w:div>
        <w:div w:id="1015962344">
          <w:marLeft w:val="0"/>
          <w:marRight w:val="0"/>
          <w:marTop w:val="0"/>
          <w:marBottom w:val="0"/>
          <w:divBdr>
            <w:top w:val="none" w:sz="0" w:space="0" w:color="auto"/>
            <w:left w:val="none" w:sz="0" w:space="0" w:color="auto"/>
            <w:bottom w:val="none" w:sz="0" w:space="0" w:color="auto"/>
            <w:right w:val="none" w:sz="0" w:space="0" w:color="auto"/>
          </w:divBdr>
        </w:div>
        <w:div w:id="236866033">
          <w:marLeft w:val="0"/>
          <w:marRight w:val="0"/>
          <w:marTop w:val="0"/>
          <w:marBottom w:val="0"/>
          <w:divBdr>
            <w:top w:val="none" w:sz="0" w:space="0" w:color="auto"/>
            <w:left w:val="none" w:sz="0" w:space="0" w:color="auto"/>
            <w:bottom w:val="none" w:sz="0" w:space="0" w:color="auto"/>
            <w:right w:val="none" w:sz="0" w:space="0" w:color="auto"/>
          </w:divBdr>
        </w:div>
        <w:div w:id="832451169">
          <w:marLeft w:val="0"/>
          <w:marRight w:val="0"/>
          <w:marTop w:val="0"/>
          <w:marBottom w:val="0"/>
          <w:divBdr>
            <w:top w:val="none" w:sz="0" w:space="0" w:color="auto"/>
            <w:left w:val="none" w:sz="0" w:space="0" w:color="auto"/>
            <w:bottom w:val="none" w:sz="0" w:space="0" w:color="auto"/>
            <w:right w:val="none" w:sz="0" w:space="0" w:color="auto"/>
          </w:divBdr>
        </w:div>
        <w:div w:id="1419592234">
          <w:marLeft w:val="0"/>
          <w:marRight w:val="0"/>
          <w:marTop w:val="0"/>
          <w:marBottom w:val="0"/>
          <w:divBdr>
            <w:top w:val="none" w:sz="0" w:space="0" w:color="auto"/>
            <w:left w:val="none" w:sz="0" w:space="0" w:color="auto"/>
            <w:bottom w:val="none" w:sz="0" w:space="0" w:color="auto"/>
            <w:right w:val="none" w:sz="0" w:space="0" w:color="auto"/>
          </w:divBdr>
        </w:div>
        <w:div w:id="1752895906">
          <w:marLeft w:val="0"/>
          <w:marRight w:val="0"/>
          <w:marTop w:val="0"/>
          <w:marBottom w:val="0"/>
          <w:divBdr>
            <w:top w:val="none" w:sz="0" w:space="0" w:color="auto"/>
            <w:left w:val="none" w:sz="0" w:space="0" w:color="auto"/>
            <w:bottom w:val="none" w:sz="0" w:space="0" w:color="auto"/>
            <w:right w:val="none" w:sz="0" w:space="0" w:color="auto"/>
          </w:divBdr>
        </w:div>
        <w:div w:id="221599698">
          <w:marLeft w:val="0"/>
          <w:marRight w:val="0"/>
          <w:marTop w:val="0"/>
          <w:marBottom w:val="0"/>
          <w:divBdr>
            <w:top w:val="none" w:sz="0" w:space="0" w:color="auto"/>
            <w:left w:val="none" w:sz="0" w:space="0" w:color="auto"/>
            <w:bottom w:val="none" w:sz="0" w:space="0" w:color="auto"/>
            <w:right w:val="none" w:sz="0" w:space="0" w:color="auto"/>
          </w:divBdr>
        </w:div>
        <w:div w:id="1171138122">
          <w:marLeft w:val="0"/>
          <w:marRight w:val="0"/>
          <w:marTop w:val="0"/>
          <w:marBottom w:val="0"/>
          <w:divBdr>
            <w:top w:val="none" w:sz="0" w:space="0" w:color="auto"/>
            <w:left w:val="none" w:sz="0" w:space="0" w:color="auto"/>
            <w:bottom w:val="none" w:sz="0" w:space="0" w:color="auto"/>
            <w:right w:val="none" w:sz="0" w:space="0" w:color="auto"/>
          </w:divBdr>
        </w:div>
        <w:div w:id="2034452400">
          <w:marLeft w:val="0"/>
          <w:marRight w:val="0"/>
          <w:marTop w:val="0"/>
          <w:marBottom w:val="0"/>
          <w:divBdr>
            <w:top w:val="none" w:sz="0" w:space="0" w:color="auto"/>
            <w:left w:val="none" w:sz="0" w:space="0" w:color="auto"/>
            <w:bottom w:val="none" w:sz="0" w:space="0" w:color="auto"/>
            <w:right w:val="none" w:sz="0" w:space="0" w:color="auto"/>
          </w:divBdr>
        </w:div>
        <w:div w:id="1061486892">
          <w:marLeft w:val="0"/>
          <w:marRight w:val="0"/>
          <w:marTop w:val="0"/>
          <w:marBottom w:val="0"/>
          <w:divBdr>
            <w:top w:val="none" w:sz="0" w:space="0" w:color="auto"/>
            <w:left w:val="none" w:sz="0" w:space="0" w:color="auto"/>
            <w:bottom w:val="none" w:sz="0" w:space="0" w:color="auto"/>
            <w:right w:val="none" w:sz="0" w:space="0" w:color="auto"/>
          </w:divBdr>
        </w:div>
        <w:div w:id="1993485978">
          <w:marLeft w:val="0"/>
          <w:marRight w:val="0"/>
          <w:marTop w:val="0"/>
          <w:marBottom w:val="0"/>
          <w:divBdr>
            <w:top w:val="none" w:sz="0" w:space="0" w:color="auto"/>
            <w:left w:val="none" w:sz="0" w:space="0" w:color="auto"/>
            <w:bottom w:val="none" w:sz="0" w:space="0" w:color="auto"/>
            <w:right w:val="none" w:sz="0" w:space="0" w:color="auto"/>
          </w:divBdr>
        </w:div>
        <w:div w:id="1634172302">
          <w:marLeft w:val="0"/>
          <w:marRight w:val="0"/>
          <w:marTop w:val="0"/>
          <w:marBottom w:val="0"/>
          <w:divBdr>
            <w:top w:val="none" w:sz="0" w:space="0" w:color="auto"/>
            <w:left w:val="none" w:sz="0" w:space="0" w:color="auto"/>
            <w:bottom w:val="none" w:sz="0" w:space="0" w:color="auto"/>
            <w:right w:val="none" w:sz="0" w:space="0" w:color="auto"/>
          </w:divBdr>
        </w:div>
        <w:div w:id="1491091871">
          <w:marLeft w:val="0"/>
          <w:marRight w:val="0"/>
          <w:marTop w:val="0"/>
          <w:marBottom w:val="0"/>
          <w:divBdr>
            <w:top w:val="none" w:sz="0" w:space="0" w:color="auto"/>
            <w:left w:val="none" w:sz="0" w:space="0" w:color="auto"/>
            <w:bottom w:val="none" w:sz="0" w:space="0" w:color="auto"/>
            <w:right w:val="none" w:sz="0" w:space="0" w:color="auto"/>
          </w:divBdr>
        </w:div>
        <w:div w:id="134833089">
          <w:marLeft w:val="0"/>
          <w:marRight w:val="0"/>
          <w:marTop w:val="0"/>
          <w:marBottom w:val="0"/>
          <w:divBdr>
            <w:top w:val="none" w:sz="0" w:space="0" w:color="auto"/>
            <w:left w:val="none" w:sz="0" w:space="0" w:color="auto"/>
            <w:bottom w:val="none" w:sz="0" w:space="0" w:color="auto"/>
            <w:right w:val="none" w:sz="0" w:space="0" w:color="auto"/>
          </w:divBdr>
        </w:div>
        <w:div w:id="252935013">
          <w:marLeft w:val="0"/>
          <w:marRight w:val="0"/>
          <w:marTop w:val="0"/>
          <w:marBottom w:val="0"/>
          <w:divBdr>
            <w:top w:val="none" w:sz="0" w:space="0" w:color="auto"/>
            <w:left w:val="none" w:sz="0" w:space="0" w:color="auto"/>
            <w:bottom w:val="none" w:sz="0" w:space="0" w:color="auto"/>
            <w:right w:val="none" w:sz="0" w:space="0" w:color="auto"/>
          </w:divBdr>
        </w:div>
        <w:div w:id="149560368">
          <w:marLeft w:val="0"/>
          <w:marRight w:val="0"/>
          <w:marTop w:val="0"/>
          <w:marBottom w:val="0"/>
          <w:divBdr>
            <w:top w:val="none" w:sz="0" w:space="0" w:color="auto"/>
            <w:left w:val="none" w:sz="0" w:space="0" w:color="auto"/>
            <w:bottom w:val="none" w:sz="0" w:space="0" w:color="auto"/>
            <w:right w:val="none" w:sz="0" w:space="0" w:color="auto"/>
          </w:divBdr>
        </w:div>
        <w:div w:id="2017878874">
          <w:marLeft w:val="0"/>
          <w:marRight w:val="0"/>
          <w:marTop w:val="0"/>
          <w:marBottom w:val="0"/>
          <w:divBdr>
            <w:top w:val="none" w:sz="0" w:space="0" w:color="auto"/>
            <w:left w:val="none" w:sz="0" w:space="0" w:color="auto"/>
            <w:bottom w:val="none" w:sz="0" w:space="0" w:color="auto"/>
            <w:right w:val="none" w:sz="0" w:space="0" w:color="auto"/>
          </w:divBdr>
        </w:div>
        <w:div w:id="491216332">
          <w:marLeft w:val="0"/>
          <w:marRight w:val="0"/>
          <w:marTop w:val="0"/>
          <w:marBottom w:val="0"/>
          <w:divBdr>
            <w:top w:val="none" w:sz="0" w:space="0" w:color="auto"/>
            <w:left w:val="none" w:sz="0" w:space="0" w:color="auto"/>
            <w:bottom w:val="none" w:sz="0" w:space="0" w:color="auto"/>
            <w:right w:val="none" w:sz="0" w:space="0" w:color="auto"/>
          </w:divBdr>
        </w:div>
        <w:div w:id="267739441">
          <w:marLeft w:val="0"/>
          <w:marRight w:val="0"/>
          <w:marTop w:val="0"/>
          <w:marBottom w:val="0"/>
          <w:divBdr>
            <w:top w:val="none" w:sz="0" w:space="0" w:color="auto"/>
            <w:left w:val="none" w:sz="0" w:space="0" w:color="auto"/>
            <w:bottom w:val="none" w:sz="0" w:space="0" w:color="auto"/>
            <w:right w:val="none" w:sz="0" w:space="0" w:color="auto"/>
          </w:divBdr>
        </w:div>
        <w:div w:id="1043404176">
          <w:marLeft w:val="0"/>
          <w:marRight w:val="0"/>
          <w:marTop w:val="0"/>
          <w:marBottom w:val="0"/>
          <w:divBdr>
            <w:top w:val="none" w:sz="0" w:space="0" w:color="auto"/>
            <w:left w:val="none" w:sz="0" w:space="0" w:color="auto"/>
            <w:bottom w:val="none" w:sz="0" w:space="0" w:color="auto"/>
            <w:right w:val="none" w:sz="0" w:space="0" w:color="auto"/>
          </w:divBdr>
        </w:div>
        <w:div w:id="989334596">
          <w:marLeft w:val="0"/>
          <w:marRight w:val="0"/>
          <w:marTop w:val="0"/>
          <w:marBottom w:val="0"/>
          <w:divBdr>
            <w:top w:val="none" w:sz="0" w:space="0" w:color="auto"/>
            <w:left w:val="none" w:sz="0" w:space="0" w:color="auto"/>
            <w:bottom w:val="none" w:sz="0" w:space="0" w:color="auto"/>
            <w:right w:val="none" w:sz="0" w:space="0" w:color="auto"/>
          </w:divBdr>
        </w:div>
        <w:div w:id="344745241">
          <w:marLeft w:val="0"/>
          <w:marRight w:val="0"/>
          <w:marTop w:val="0"/>
          <w:marBottom w:val="0"/>
          <w:divBdr>
            <w:top w:val="none" w:sz="0" w:space="0" w:color="auto"/>
            <w:left w:val="none" w:sz="0" w:space="0" w:color="auto"/>
            <w:bottom w:val="none" w:sz="0" w:space="0" w:color="auto"/>
            <w:right w:val="none" w:sz="0" w:space="0" w:color="auto"/>
          </w:divBdr>
        </w:div>
        <w:div w:id="559054384">
          <w:marLeft w:val="0"/>
          <w:marRight w:val="0"/>
          <w:marTop w:val="0"/>
          <w:marBottom w:val="0"/>
          <w:divBdr>
            <w:top w:val="none" w:sz="0" w:space="0" w:color="auto"/>
            <w:left w:val="none" w:sz="0" w:space="0" w:color="auto"/>
            <w:bottom w:val="none" w:sz="0" w:space="0" w:color="auto"/>
            <w:right w:val="none" w:sz="0" w:space="0" w:color="auto"/>
          </w:divBdr>
        </w:div>
        <w:div w:id="428624990">
          <w:marLeft w:val="0"/>
          <w:marRight w:val="0"/>
          <w:marTop w:val="0"/>
          <w:marBottom w:val="0"/>
          <w:divBdr>
            <w:top w:val="none" w:sz="0" w:space="0" w:color="auto"/>
            <w:left w:val="none" w:sz="0" w:space="0" w:color="auto"/>
            <w:bottom w:val="none" w:sz="0" w:space="0" w:color="auto"/>
            <w:right w:val="none" w:sz="0" w:space="0" w:color="auto"/>
          </w:divBdr>
        </w:div>
        <w:div w:id="1606844111">
          <w:marLeft w:val="0"/>
          <w:marRight w:val="0"/>
          <w:marTop w:val="0"/>
          <w:marBottom w:val="0"/>
          <w:divBdr>
            <w:top w:val="none" w:sz="0" w:space="0" w:color="auto"/>
            <w:left w:val="none" w:sz="0" w:space="0" w:color="auto"/>
            <w:bottom w:val="none" w:sz="0" w:space="0" w:color="auto"/>
            <w:right w:val="none" w:sz="0" w:space="0" w:color="auto"/>
          </w:divBdr>
        </w:div>
        <w:div w:id="2039314824">
          <w:marLeft w:val="0"/>
          <w:marRight w:val="0"/>
          <w:marTop w:val="0"/>
          <w:marBottom w:val="0"/>
          <w:divBdr>
            <w:top w:val="none" w:sz="0" w:space="0" w:color="auto"/>
            <w:left w:val="none" w:sz="0" w:space="0" w:color="auto"/>
            <w:bottom w:val="none" w:sz="0" w:space="0" w:color="auto"/>
            <w:right w:val="none" w:sz="0" w:space="0" w:color="auto"/>
          </w:divBdr>
        </w:div>
        <w:div w:id="2125226820">
          <w:marLeft w:val="0"/>
          <w:marRight w:val="0"/>
          <w:marTop w:val="0"/>
          <w:marBottom w:val="0"/>
          <w:divBdr>
            <w:top w:val="none" w:sz="0" w:space="0" w:color="auto"/>
            <w:left w:val="none" w:sz="0" w:space="0" w:color="auto"/>
            <w:bottom w:val="none" w:sz="0" w:space="0" w:color="auto"/>
            <w:right w:val="none" w:sz="0" w:space="0" w:color="auto"/>
          </w:divBdr>
        </w:div>
        <w:div w:id="1366827180">
          <w:marLeft w:val="0"/>
          <w:marRight w:val="0"/>
          <w:marTop w:val="0"/>
          <w:marBottom w:val="0"/>
          <w:divBdr>
            <w:top w:val="none" w:sz="0" w:space="0" w:color="auto"/>
            <w:left w:val="none" w:sz="0" w:space="0" w:color="auto"/>
            <w:bottom w:val="none" w:sz="0" w:space="0" w:color="auto"/>
            <w:right w:val="none" w:sz="0" w:space="0" w:color="auto"/>
          </w:divBdr>
        </w:div>
        <w:div w:id="14506941">
          <w:marLeft w:val="0"/>
          <w:marRight w:val="0"/>
          <w:marTop w:val="0"/>
          <w:marBottom w:val="0"/>
          <w:divBdr>
            <w:top w:val="none" w:sz="0" w:space="0" w:color="auto"/>
            <w:left w:val="none" w:sz="0" w:space="0" w:color="auto"/>
            <w:bottom w:val="none" w:sz="0" w:space="0" w:color="auto"/>
            <w:right w:val="none" w:sz="0" w:space="0" w:color="auto"/>
          </w:divBdr>
        </w:div>
        <w:div w:id="64688155">
          <w:marLeft w:val="0"/>
          <w:marRight w:val="0"/>
          <w:marTop w:val="0"/>
          <w:marBottom w:val="0"/>
          <w:divBdr>
            <w:top w:val="none" w:sz="0" w:space="0" w:color="auto"/>
            <w:left w:val="none" w:sz="0" w:space="0" w:color="auto"/>
            <w:bottom w:val="none" w:sz="0" w:space="0" w:color="auto"/>
            <w:right w:val="none" w:sz="0" w:space="0" w:color="auto"/>
          </w:divBdr>
        </w:div>
        <w:div w:id="1511482311">
          <w:marLeft w:val="0"/>
          <w:marRight w:val="0"/>
          <w:marTop w:val="0"/>
          <w:marBottom w:val="0"/>
          <w:divBdr>
            <w:top w:val="none" w:sz="0" w:space="0" w:color="auto"/>
            <w:left w:val="none" w:sz="0" w:space="0" w:color="auto"/>
            <w:bottom w:val="none" w:sz="0" w:space="0" w:color="auto"/>
            <w:right w:val="none" w:sz="0" w:space="0" w:color="auto"/>
          </w:divBdr>
        </w:div>
        <w:div w:id="1720126286">
          <w:marLeft w:val="0"/>
          <w:marRight w:val="0"/>
          <w:marTop w:val="0"/>
          <w:marBottom w:val="0"/>
          <w:divBdr>
            <w:top w:val="none" w:sz="0" w:space="0" w:color="auto"/>
            <w:left w:val="none" w:sz="0" w:space="0" w:color="auto"/>
            <w:bottom w:val="none" w:sz="0" w:space="0" w:color="auto"/>
            <w:right w:val="none" w:sz="0" w:space="0" w:color="auto"/>
          </w:divBdr>
        </w:div>
        <w:div w:id="1178695401">
          <w:marLeft w:val="0"/>
          <w:marRight w:val="0"/>
          <w:marTop w:val="0"/>
          <w:marBottom w:val="0"/>
          <w:divBdr>
            <w:top w:val="none" w:sz="0" w:space="0" w:color="auto"/>
            <w:left w:val="none" w:sz="0" w:space="0" w:color="auto"/>
            <w:bottom w:val="none" w:sz="0" w:space="0" w:color="auto"/>
            <w:right w:val="none" w:sz="0" w:space="0" w:color="auto"/>
          </w:divBdr>
        </w:div>
        <w:div w:id="1782143401">
          <w:marLeft w:val="0"/>
          <w:marRight w:val="0"/>
          <w:marTop w:val="0"/>
          <w:marBottom w:val="0"/>
          <w:divBdr>
            <w:top w:val="none" w:sz="0" w:space="0" w:color="auto"/>
            <w:left w:val="none" w:sz="0" w:space="0" w:color="auto"/>
            <w:bottom w:val="none" w:sz="0" w:space="0" w:color="auto"/>
            <w:right w:val="none" w:sz="0" w:space="0" w:color="auto"/>
          </w:divBdr>
        </w:div>
        <w:div w:id="1520510540">
          <w:marLeft w:val="0"/>
          <w:marRight w:val="0"/>
          <w:marTop w:val="0"/>
          <w:marBottom w:val="0"/>
          <w:divBdr>
            <w:top w:val="none" w:sz="0" w:space="0" w:color="auto"/>
            <w:left w:val="none" w:sz="0" w:space="0" w:color="auto"/>
            <w:bottom w:val="none" w:sz="0" w:space="0" w:color="auto"/>
            <w:right w:val="none" w:sz="0" w:space="0" w:color="auto"/>
          </w:divBdr>
        </w:div>
        <w:div w:id="901333665">
          <w:marLeft w:val="0"/>
          <w:marRight w:val="0"/>
          <w:marTop w:val="0"/>
          <w:marBottom w:val="0"/>
          <w:divBdr>
            <w:top w:val="none" w:sz="0" w:space="0" w:color="auto"/>
            <w:left w:val="none" w:sz="0" w:space="0" w:color="auto"/>
            <w:bottom w:val="none" w:sz="0" w:space="0" w:color="auto"/>
            <w:right w:val="none" w:sz="0" w:space="0" w:color="auto"/>
          </w:divBdr>
        </w:div>
        <w:div w:id="1214198420">
          <w:marLeft w:val="0"/>
          <w:marRight w:val="0"/>
          <w:marTop w:val="0"/>
          <w:marBottom w:val="0"/>
          <w:divBdr>
            <w:top w:val="none" w:sz="0" w:space="0" w:color="auto"/>
            <w:left w:val="none" w:sz="0" w:space="0" w:color="auto"/>
            <w:bottom w:val="none" w:sz="0" w:space="0" w:color="auto"/>
            <w:right w:val="none" w:sz="0" w:space="0" w:color="auto"/>
          </w:divBdr>
        </w:div>
        <w:div w:id="1874264327">
          <w:marLeft w:val="0"/>
          <w:marRight w:val="0"/>
          <w:marTop w:val="0"/>
          <w:marBottom w:val="0"/>
          <w:divBdr>
            <w:top w:val="none" w:sz="0" w:space="0" w:color="auto"/>
            <w:left w:val="none" w:sz="0" w:space="0" w:color="auto"/>
            <w:bottom w:val="none" w:sz="0" w:space="0" w:color="auto"/>
            <w:right w:val="none" w:sz="0" w:space="0" w:color="auto"/>
          </w:divBdr>
        </w:div>
        <w:div w:id="2029014738">
          <w:marLeft w:val="0"/>
          <w:marRight w:val="0"/>
          <w:marTop w:val="0"/>
          <w:marBottom w:val="0"/>
          <w:divBdr>
            <w:top w:val="none" w:sz="0" w:space="0" w:color="auto"/>
            <w:left w:val="none" w:sz="0" w:space="0" w:color="auto"/>
            <w:bottom w:val="none" w:sz="0" w:space="0" w:color="auto"/>
            <w:right w:val="none" w:sz="0" w:space="0" w:color="auto"/>
          </w:divBdr>
        </w:div>
        <w:div w:id="1984120505">
          <w:marLeft w:val="0"/>
          <w:marRight w:val="0"/>
          <w:marTop w:val="0"/>
          <w:marBottom w:val="0"/>
          <w:divBdr>
            <w:top w:val="none" w:sz="0" w:space="0" w:color="auto"/>
            <w:left w:val="none" w:sz="0" w:space="0" w:color="auto"/>
            <w:bottom w:val="none" w:sz="0" w:space="0" w:color="auto"/>
            <w:right w:val="none" w:sz="0" w:space="0" w:color="auto"/>
          </w:divBdr>
        </w:div>
        <w:div w:id="1427575119">
          <w:marLeft w:val="0"/>
          <w:marRight w:val="0"/>
          <w:marTop w:val="0"/>
          <w:marBottom w:val="0"/>
          <w:divBdr>
            <w:top w:val="none" w:sz="0" w:space="0" w:color="auto"/>
            <w:left w:val="none" w:sz="0" w:space="0" w:color="auto"/>
            <w:bottom w:val="none" w:sz="0" w:space="0" w:color="auto"/>
            <w:right w:val="none" w:sz="0" w:space="0" w:color="auto"/>
          </w:divBdr>
        </w:div>
        <w:div w:id="528221146">
          <w:marLeft w:val="0"/>
          <w:marRight w:val="0"/>
          <w:marTop w:val="0"/>
          <w:marBottom w:val="0"/>
          <w:divBdr>
            <w:top w:val="none" w:sz="0" w:space="0" w:color="auto"/>
            <w:left w:val="none" w:sz="0" w:space="0" w:color="auto"/>
            <w:bottom w:val="none" w:sz="0" w:space="0" w:color="auto"/>
            <w:right w:val="none" w:sz="0" w:space="0" w:color="auto"/>
          </w:divBdr>
        </w:div>
        <w:div w:id="999383022">
          <w:marLeft w:val="0"/>
          <w:marRight w:val="0"/>
          <w:marTop w:val="0"/>
          <w:marBottom w:val="0"/>
          <w:divBdr>
            <w:top w:val="none" w:sz="0" w:space="0" w:color="auto"/>
            <w:left w:val="none" w:sz="0" w:space="0" w:color="auto"/>
            <w:bottom w:val="none" w:sz="0" w:space="0" w:color="auto"/>
            <w:right w:val="none" w:sz="0" w:space="0" w:color="auto"/>
          </w:divBdr>
        </w:div>
        <w:div w:id="1487164396">
          <w:marLeft w:val="0"/>
          <w:marRight w:val="0"/>
          <w:marTop w:val="0"/>
          <w:marBottom w:val="0"/>
          <w:divBdr>
            <w:top w:val="none" w:sz="0" w:space="0" w:color="auto"/>
            <w:left w:val="none" w:sz="0" w:space="0" w:color="auto"/>
            <w:bottom w:val="none" w:sz="0" w:space="0" w:color="auto"/>
            <w:right w:val="none" w:sz="0" w:space="0" w:color="auto"/>
          </w:divBdr>
        </w:div>
        <w:div w:id="655770048">
          <w:marLeft w:val="0"/>
          <w:marRight w:val="0"/>
          <w:marTop w:val="0"/>
          <w:marBottom w:val="0"/>
          <w:divBdr>
            <w:top w:val="none" w:sz="0" w:space="0" w:color="auto"/>
            <w:left w:val="none" w:sz="0" w:space="0" w:color="auto"/>
            <w:bottom w:val="none" w:sz="0" w:space="0" w:color="auto"/>
            <w:right w:val="none" w:sz="0" w:space="0" w:color="auto"/>
          </w:divBdr>
        </w:div>
        <w:div w:id="1841042759">
          <w:marLeft w:val="0"/>
          <w:marRight w:val="0"/>
          <w:marTop w:val="0"/>
          <w:marBottom w:val="0"/>
          <w:divBdr>
            <w:top w:val="none" w:sz="0" w:space="0" w:color="auto"/>
            <w:left w:val="none" w:sz="0" w:space="0" w:color="auto"/>
            <w:bottom w:val="none" w:sz="0" w:space="0" w:color="auto"/>
            <w:right w:val="none" w:sz="0" w:space="0" w:color="auto"/>
          </w:divBdr>
        </w:div>
        <w:div w:id="1608148493">
          <w:marLeft w:val="0"/>
          <w:marRight w:val="0"/>
          <w:marTop w:val="0"/>
          <w:marBottom w:val="0"/>
          <w:divBdr>
            <w:top w:val="none" w:sz="0" w:space="0" w:color="auto"/>
            <w:left w:val="none" w:sz="0" w:space="0" w:color="auto"/>
            <w:bottom w:val="none" w:sz="0" w:space="0" w:color="auto"/>
            <w:right w:val="none" w:sz="0" w:space="0" w:color="auto"/>
          </w:divBdr>
        </w:div>
        <w:div w:id="700783962">
          <w:marLeft w:val="0"/>
          <w:marRight w:val="0"/>
          <w:marTop w:val="0"/>
          <w:marBottom w:val="0"/>
          <w:divBdr>
            <w:top w:val="none" w:sz="0" w:space="0" w:color="auto"/>
            <w:left w:val="none" w:sz="0" w:space="0" w:color="auto"/>
            <w:bottom w:val="none" w:sz="0" w:space="0" w:color="auto"/>
            <w:right w:val="none" w:sz="0" w:space="0" w:color="auto"/>
          </w:divBdr>
        </w:div>
        <w:div w:id="262232354">
          <w:marLeft w:val="0"/>
          <w:marRight w:val="0"/>
          <w:marTop w:val="0"/>
          <w:marBottom w:val="0"/>
          <w:divBdr>
            <w:top w:val="none" w:sz="0" w:space="0" w:color="auto"/>
            <w:left w:val="none" w:sz="0" w:space="0" w:color="auto"/>
            <w:bottom w:val="none" w:sz="0" w:space="0" w:color="auto"/>
            <w:right w:val="none" w:sz="0" w:space="0" w:color="auto"/>
          </w:divBdr>
        </w:div>
        <w:div w:id="146098191">
          <w:marLeft w:val="0"/>
          <w:marRight w:val="0"/>
          <w:marTop w:val="0"/>
          <w:marBottom w:val="0"/>
          <w:divBdr>
            <w:top w:val="none" w:sz="0" w:space="0" w:color="auto"/>
            <w:left w:val="none" w:sz="0" w:space="0" w:color="auto"/>
            <w:bottom w:val="none" w:sz="0" w:space="0" w:color="auto"/>
            <w:right w:val="none" w:sz="0" w:space="0" w:color="auto"/>
          </w:divBdr>
        </w:div>
        <w:div w:id="80025407">
          <w:marLeft w:val="0"/>
          <w:marRight w:val="0"/>
          <w:marTop w:val="0"/>
          <w:marBottom w:val="0"/>
          <w:divBdr>
            <w:top w:val="none" w:sz="0" w:space="0" w:color="auto"/>
            <w:left w:val="none" w:sz="0" w:space="0" w:color="auto"/>
            <w:bottom w:val="none" w:sz="0" w:space="0" w:color="auto"/>
            <w:right w:val="none" w:sz="0" w:space="0" w:color="auto"/>
          </w:divBdr>
        </w:div>
        <w:div w:id="1206530581">
          <w:marLeft w:val="0"/>
          <w:marRight w:val="0"/>
          <w:marTop w:val="0"/>
          <w:marBottom w:val="0"/>
          <w:divBdr>
            <w:top w:val="none" w:sz="0" w:space="0" w:color="auto"/>
            <w:left w:val="none" w:sz="0" w:space="0" w:color="auto"/>
            <w:bottom w:val="none" w:sz="0" w:space="0" w:color="auto"/>
            <w:right w:val="none" w:sz="0" w:space="0" w:color="auto"/>
          </w:divBdr>
        </w:div>
        <w:div w:id="1829712013">
          <w:marLeft w:val="0"/>
          <w:marRight w:val="0"/>
          <w:marTop w:val="0"/>
          <w:marBottom w:val="0"/>
          <w:divBdr>
            <w:top w:val="none" w:sz="0" w:space="0" w:color="auto"/>
            <w:left w:val="none" w:sz="0" w:space="0" w:color="auto"/>
            <w:bottom w:val="none" w:sz="0" w:space="0" w:color="auto"/>
            <w:right w:val="none" w:sz="0" w:space="0" w:color="auto"/>
          </w:divBdr>
        </w:div>
        <w:div w:id="572205986">
          <w:marLeft w:val="0"/>
          <w:marRight w:val="0"/>
          <w:marTop w:val="0"/>
          <w:marBottom w:val="0"/>
          <w:divBdr>
            <w:top w:val="none" w:sz="0" w:space="0" w:color="auto"/>
            <w:left w:val="none" w:sz="0" w:space="0" w:color="auto"/>
            <w:bottom w:val="none" w:sz="0" w:space="0" w:color="auto"/>
            <w:right w:val="none" w:sz="0" w:space="0" w:color="auto"/>
          </w:divBdr>
        </w:div>
        <w:div w:id="2133161549">
          <w:marLeft w:val="0"/>
          <w:marRight w:val="0"/>
          <w:marTop w:val="0"/>
          <w:marBottom w:val="0"/>
          <w:divBdr>
            <w:top w:val="none" w:sz="0" w:space="0" w:color="auto"/>
            <w:left w:val="none" w:sz="0" w:space="0" w:color="auto"/>
            <w:bottom w:val="none" w:sz="0" w:space="0" w:color="auto"/>
            <w:right w:val="none" w:sz="0" w:space="0" w:color="auto"/>
          </w:divBdr>
        </w:div>
        <w:div w:id="401294993">
          <w:marLeft w:val="0"/>
          <w:marRight w:val="0"/>
          <w:marTop w:val="0"/>
          <w:marBottom w:val="0"/>
          <w:divBdr>
            <w:top w:val="none" w:sz="0" w:space="0" w:color="auto"/>
            <w:left w:val="none" w:sz="0" w:space="0" w:color="auto"/>
            <w:bottom w:val="none" w:sz="0" w:space="0" w:color="auto"/>
            <w:right w:val="none" w:sz="0" w:space="0" w:color="auto"/>
          </w:divBdr>
        </w:div>
        <w:div w:id="1221819059">
          <w:marLeft w:val="0"/>
          <w:marRight w:val="0"/>
          <w:marTop w:val="0"/>
          <w:marBottom w:val="0"/>
          <w:divBdr>
            <w:top w:val="none" w:sz="0" w:space="0" w:color="auto"/>
            <w:left w:val="none" w:sz="0" w:space="0" w:color="auto"/>
            <w:bottom w:val="none" w:sz="0" w:space="0" w:color="auto"/>
            <w:right w:val="none" w:sz="0" w:space="0" w:color="auto"/>
          </w:divBdr>
        </w:div>
        <w:div w:id="1196888545">
          <w:marLeft w:val="0"/>
          <w:marRight w:val="0"/>
          <w:marTop w:val="0"/>
          <w:marBottom w:val="0"/>
          <w:divBdr>
            <w:top w:val="none" w:sz="0" w:space="0" w:color="auto"/>
            <w:left w:val="none" w:sz="0" w:space="0" w:color="auto"/>
            <w:bottom w:val="none" w:sz="0" w:space="0" w:color="auto"/>
            <w:right w:val="none" w:sz="0" w:space="0" w:color="auto"/>
          </w:divBdr>
        </w:div>
        <w:div w:id="1708141282">
          <w:marLeft w:val="0"/>
          <w:marRight w:val="0"/>
          <w:marTop w:val="0"/>
          <w:marBottom w:val="0"/>
          <w:divBdr>
            <w:top w:val="none" w:sz="0" w:space="0" w:color="auto"/>
            <w:left w:val="none" w:sz="0" w:space="0" w:color="auto"/>
            <w:bottom w:val="none" w:sz="0" w:space="0" w:color="auto"/>
            <w:right w:val="none" w:sz="0" w:space="0" w:color="auto"/>
          </w:divBdr>
        </w:div>
        <w:div w:id="863713239">
          <w:marLeft w:val="0"/>
          <w:marRight w:val="0"/>
          <w:marTop w:val="0"/>
          <w:marBottom w:val="0"/>
          <w:divBdr>
            <w:top w:val="none" w:sz="0" w:space="0" w:color="auto"/>
            <w:left w:val="none" w:sz="0" w:space="0" w:color="auto"/>
            <w:bottom w:val="none" w:sz="0" w:space="0" w:color="auto"/>
            <w:right w:val="none" w:sz="0" w:space="0" w:color="auto"/>
          </w:divBdr>
        </w:div>
        <w:div w:id="1364788710">
          <w:marLeft w:val="0"/>
          <w:marRight w:val="0"/>
          <w:marTop w:val="0"/>
          <w:marBottom w:val="0"/>
          <w:divBdr>
            <w:top w:val="none" w:sz="0" w:space="0" w:color="auto"/>
            <w:left w:val="none" w:sz="0" w:space="0" w:color="auto"/>
            <w:bottom w:val="none" w:sz="0" w:space="0" w:color="auto"/>
            <w:right w:val="none" w:sz="0" w:space="0" w:color="auto"/>
          </w:divBdr>
        </w:div>
        <w:div w:id="1556427531">
          <w:marLeft w:val="0"/>
          <w:marRight w:val="0"/>
          <w:marTop w:val="0"/>
          <w:marBottom w:val="0"/>
          <w:divBdr>
            <w:top w:val="none" w:sz="0" w:space="0" w:color="auto"/>
            <w:left w:val="none" w:sz="0" w:space="0" w:color="auto"/>
            <w:bottom w:val="none" w:sz="0" w:space="0" w:color="auto"/>
            <w:right w:val="none" w:sz="0" w:space="0" w:color="auto"/>
          </w:divBdr>
        </w:div>
        <w:div w:id="1370111439">
          <w:marLeft w:val="0"/>
          <w:marRight w:val="0"/>
          <w:marTop w:val="0"/>
          <w:marBottom w:val="0"/>
          <w:divBdr>
            <w:top w:val="none" w:sz="0" w:space="0" w:color="auto"/>
            <w:left w:val="none" w:sz="0" w:space="0" w:color="auto"/>
            <w:bottom w:val="none" w:sz="0" w:space="0" w:color="auto"/>
            <w:right w:val="none" w:sz="0" w:space="0" w:color="auto"/>
          </w:divBdr>
        </w:div>
        <w:div w:id="1317683017">
          <w:marLeft w:val="0"/>
          <w:marRight w:val="0"/>
          <w:marTop w:val="0"/>
          <w:marBottom w:val="0"/>
          <w:divBdr>
            <w:top w:val="none" w:sz="0" w:space="0" w:color="auto"/>
            <w:left w:val="none" w:sz="0" w:space="0" w:color="auto"/>
            <w:bottom w:val="none" w:sz="0" w:space="0" w:color="auto"/>
            <w:right w:val="none" w:sz="0" w:space="0" w:color="auto"/>
          </w:divBdr>
        </w:div>
        <w:div w:id="1562793422">
          <w:marLeft w:val="0"/>
          <w:marRight w:val="0"/>
          <w:marTop w:val="0"/>
          <w:marBottom w:val="0"/>
          <w:divBdr>
            <w:top w:val="none" w:sz="0" w:space="0" w:color="auto"/>
            <w:left w:val="none" w:sz="0" w:space="0" w:color="auto"/>
            <w:bottom w:val="none" w:sz="0" w:space="0" w:color="auto"/>
            <w:right w:val="none" w:sz="0" w:space="0" w:color="auto"/>
          </w:divBdr>
        </w:div>
        <w:div w:id="1396004691">
          <w:marLeft w:val="0"/>
          <w:marRight w:val="0"/>
          <w:marTop w:val="0"/>
          <w:marBottom w:val="0"/>
          <w:divBdr>
            <w:top w:val="none" w:sz="0" w:space="0" w:color="auto"/>
            <w:left w:val="none" w:sz="0" w:space="0" w:color="auto"/>
            <w:bottom w:val="none" w:sz="0" w:space="0" w:color="auto"/>
            <w:right w:val="none" w:sz="0" w:space="0" w:color="auto"/>
          </w:divBdr>
        </w:div>
        <w:div w:id="752972207">
          <w:marLeft w:val="0"/>
          <w:marRight w:val="0"/>
          <w:marTop w:val="0"/>
          <w:marBottom w:val="0"/>
          <w:divBdr>
            <w:top w:val="none" w:sz="0" w:space="0" w:color="auto"/>
            <w:left w:val="none" w:sz="0" w:space="0" w:color="auto"/>
            <w:bottom w:val="none" w:sz="0" w:space="0" w:color="auto"/>
            <w:right w:val="none" w:sz="0" w:space="0" w:color="auto"/>
          </w:divBdr>
        </w:div>
        <w:div w:id="1600482493">
          <w:marLeft w:val="0"/>
          <w:marRight w:val="0"/>
          <w:marTop w:val="0"/>
          <w:marBottom w:val="0"/>
          <w:divBdr>
            <w:top w:val="none" w:sz="0" w:space="0" w:color="auto"/>
            <w:left w:val="none" w:sz="0" w:space="0" w:color="auto"/>
            <w:bottom w:val="none" w:sz="0" w:space="0" w:color="auto"/>
            <w:right w:val="none" w:sz="0" w:space="0" w:color="auto"/>
          </w:divBdr>
        </w:div>
        <w:div w:id="1054817534">
          <w:marLeft w:val="0"/>
          <w:marRight w:val="0"/>
          <w:marTop w:val="0"/>
          <w:marBottom w:val="0"/>
          <w:divBdr>
            <w:top w:val="none" w:sz="0" w:space="0" w:color="auto"/>
            <w:left w:val="none" w:sz="0" w:space="0" w:color="auto"/>
            <w:bottom w:val="none" w:sz="0" w:space="0" w:color="auto"/>
            <w:right w:val="none" w:sz="0" w:space="0" w:color="auto"/>
          </w:divBdr>
        </w:div>
        <w:div w:id="1886328776">
          <w:marLeft w:val="0"/>
          <w:marRight w:val="0"/>
          <w:marTop w:val="0"/>
          <w:marBottom w:val="0"/>
          <w:divBdr>
            <w:top w:val="none" w:sz="0" w:space="0" w:color="auto"/>
            <w:left w:val="none" w:sz="0" w:space="0" w:color="auto"/>
            <w:bottom w:val="none" w:sz="0" w:space="0" w:color="auto"/>
            <w:right w:val="none" w:sz="0" w:space="0" w:color="auto"/>
          </w:divBdr>
        </w:div>
        <w:div w:id="1848128840">
          <w:marLeft w:val="0"/>
          <w:marRight w:val="0"/>
          <w:marTop w:val="0"/>
          <w:marBottom w:val="0"/>
          <w:divBdr>
            <w:top w:val="none" w:sz="0" w:space="0" w:color="auto"/>
            <w:left w:val="none" w:sz="0" w:space="0" w:color="auto"/>
            <w:bottom w:val="none" w:sz="0" w:space="0" w:color="auto"/>
            <w:right w:val="none" w:sz="0" w:space="0" w:color="auto"/>
          </w:divBdr>
        </w:div>
        <w:div w:id="339893872">
          <w:marLeft w:val="0"/>
          <w:marRight w:val="0"/>
          <w:marTop w:val="0"/>
          <w:marBottom w:val="0"/>
          <w:divBdr>
            <w:top w:val="none" w:sz="0" w:space="0" w:color="auto"/>
            <w:left w:val="none" w:sz="0" w:space="0" w:color="auto"/>
            <w:bottom w:val="none" w:sz="0" w:space="0" w:color="auto"/>
            <w:right w:val="none" w:sz="0" w:space="0" w:color="auto"/>
          </w:divBdr>
        </w:div>
        <w:div w:id="374544156">
          <w:marLeft w:val="0"/>
          <w:marRight w:val="0"/>
          <w:marTop w:val="0"/>
          <w:marBottom w:val="0"/>
          <w:divBdr>
            <w:top w:val="none" w:sz="0" w:space="0" w:color="auto"/>
            <w:left w:val="none" w:sz="0" w:space="0" w:color="auto"/>
            <w:bottom w:val="none" w:sz="0" w:space="0" w:color="auto"/>
            <w:right w:val="none" w:sz="0" w:space="0" w:color="auto"/>
          </w:divBdr>
        </w:div>
        <w:div w:id="404694311">
          <w:marLeft w:val="0"/>
          <w:marRight w:val="0"/>
          <w:marTop w:val="0"/>
          <w:marBottom w:val="0"/>
          <w:divBdr>
            <w:top w:val="none" w:sz="0" w:space="0" w:color="auto"/>
            <w:left w:val="none" w:sz="0" w:space="0" w:color="auto"/>
            <w:bottom w:val="none" w:sz="0" w:space="0" w:color="auto"/>
            <w:right w:val="none" w:sz="0" w:space="0" w:color="auto"/>
          </w:divBdr>
        </w:div>
        <w:div w:id="1454910206">
          <w:marLeft w:val="0"/>
          <w:marRight w:val="0"/>
          <w:marTop w:val="0"/>
          <w:marBottom w:val="0"/>
          <w:divBdr>
            <w:top w:val="none" w:sz="0" w:space="0" w:color="auto"/>
            <w:left w:val="none" w:sz="0" w:space="0" w:color="auto"/>
            <w:bottom w:val="none" w:sz="0" w:space="0" w:color="auto"/>
            <w:right w:val="none" w:sz="0" w:space="0" w:color="auto"/>
          </w:divBdr>
        </w:div>
        <w:div w:id="1875191905">
          <w:marLeft w:val="0"/>
          <w:marRight w:val="0"/>
          <w:marTop w:val="0"/>
          <w:marBottom w:val="0"/>
          <w:divBdr>
            <w:top w:val="none" w:sz="0" w:space="0" w:color="auto"/>
            <w:left w:val="none" w:sz="0" w:space="0" w:color="auto"/>
            <w:bottom w:val="none" w:sz="0" w:space="0" w:color="auto"/>
            <w:right w:val="none" w:sz="0" w:space="0" w:color="auto"/>
          </w:divBdr>
        </w:div>
        <w:div w:id="592471816">
          <w:marLeft w:val="0"/>
          <w:marRight w:val="0"/>
          <w:marTop w:val="0"/>
          <w:marBottom w:val="0"/>
          <w:divBdr>
            <w:top w:val="none" w:sz="0" w:space="0" w:color="auto"/>
            <w:left w:val="none" w:sz="0" w:space="0" w:color="auto"/>
            <w:bottom w:val="none" w:sz="0" w:space="0" w:color="auto"/>
            <w:right w:val="none" w:sz="0" w:space="0" w:color="auto"/>
          </w:divBdr>
        </w:div>
        <w:div w:id="1196232602">
          <w:marLeft w:val="0"/>
          <w:marRight w:val="0"/>
          <w:marTop w:val="0"/>
          <w:marBottom w:val="0"/>
          <w:divBdr>
            <w:top w:val="none" w:sz="0" w:space="0" w:color="auto"/>
            <w:left w:val="none" w:sz="0" w:space="0" w:color="auto"/>
            <w:bottom w:val="none" w:sz="0" w:space="0" w:color="auto"/>
            <w:right w:val="none" w:sz="0" w:space="0" w:color="auto"/>
          </w:divBdr>
        </w:div>
        <w:div w:id="304816233">
          <w:marLeft w:val="0"/>
          <w:marRight w:val="0"/>
          <w:marTop w:val="0"/>
          <w:marBottom w:val="0"/>
          <w:divBdr>
            <w:top w:val="none" w:sz="0" w:space="0" w:color="auto"/>
            <w:left w:val="none" w:sz="0" w:space="0" w:color="auto"/>
            <w:bottom w:val="none" w:sz="0" w:space="0" w:color="auto"/>
            <w:right w:val="none" w:sz="0" w:space="0" w:color="auto"/>
          </w:divBdr>
        </w:div>
        <w:div w:id="1940333033">
          <w:marLeft w:val="0"/>
          <w:marRight w:val="0"/>
          <w:marTop w:val="0"/>
          <w:marBottom w:val="0"/>
          <w:divBdr>
            <w:top w:val="none" w:sz="0" w:space="0" w:color="auto"/>
            <w:left w:val="none" w:sz="0" w:space="0" w:color="auto"/>
            <w:bottom w:val="none" w:sz="0" w:space="0" w:color="auto"/>
            <w:right w:val="none" w:sz="0" w:space="0" w:color="auto"/>
          </w:divBdr>
        </w:div>
        <w:div w:id="1721318208">
          <w:marLeft w:val="0"/>
          <w:marRight w:val="0"/>
          <w:marTop w:val="0"/>
          <w:marBottom w:val="0"/>
          <w:divBdr>
            <w:top w:val="none" w:sz="0" w:space="0" w:color="auto"/>
            <w:left w:val="none" w:sz="0" w:space="0" w:color="auto"/>
            <w:bottom w:val="none" w:sz="0" w:space="0" w:color="auto"/>
            <w:right w:val="none" w:sz="0" w:space="0" w:color="auto"/>
          </w:divBdr>
        </w:div>
        <w:div w:id="268902219">
          <w:marLeft w:val="0"/>
          <w:marRight w:val="0"/>
          <w:marTop w:val="0"/>
          <w:marBottom w:val="0"/>
          <w:divBdr>
            <w:top w:val="none" w:sz="0" w:space="0" w:color="auto"/>
            <w:left w:val="none" w:sz="0" w:space="0" w:color="auto"/>
            <w:bottom w:val="none" w:sz="0" w:space="0" w:color="auto"/>
            <w:right w:val="none" w:sz="0" w:space="0" w:color="auto"/>
          </w:divBdr>
        </w:div>
        <w:div w:id="89930893">
          <w:marLeft w:val="0"/>
          <w:marRight w:val="0"/>
          <w:marTop w:val="0"/>
          <w:marBottom w:val="0"/>
          <w:divBdr>
            <w:top w:val="none" w:sz="0" w:space="0" w:color="auto"/>
            <w:left w:val="none" w:sz="0" w:space="0" w:color="auto"/>
            <w:bottom w:val="none" w:sz="0" w:space="0" w:color="auto"/>
            <w:right w:val="none" w:sz="0" w:space="0" w:color="auto"/>
          </w:divBdr>
        </w:div>
        <w:div w:id="1954245647">
          <w:marLeft w:val="0"/>
          <w:marRight w:val="0"/>
          <w:marTop w:val="0"/>
          <w:marBottom w:val="0"/>
          <w:divBdr>
            <w:top w:val="none" w:sz="0" w:space="0" w:color="auto"/>
            <w:left w:val="none" w:sz="0" w:space="0" w:color="auto"/>
            <w:bottom w:val="none" w:sz="0" w:space="0" w:color="auto"/>
            <w:right w:val="none" w:sz="0" w:space="0" w:color="auto"/>
          </w:divBdr>
        </w:div>
        <w:div w:id="491483564">
          <w:marLeft w:val="0"/>
          <w:marRight w:val="0"/>
          <w:marTop w:val="0"/>
          <w:marBottom w:val="0"/>
          <w:divBdr>
            <w:top w:val="none" w:sz="0" w:space="0" w:color="auto"/>
            <w:left w:val="none" w:sz="0" w:space="0" w:color="auto"/>
            <w:bottom w:val="none" w:sz="0" w:space="0" w:color="auto"/>
            <w:right w:val="none" w:sz="0" w:space="0" w:color="auto"/>
          </w:divBdr>
        </w:div>
        <w:div w:id="267202167">
          <w:marLeft w:val="0"/>
          <w:marRight w:val="0"/>
          <w:marTop w:val="0"/>
          <w:marBottom w:val="0"/>
          <w:divBdr>
            <w:top w:val="none" w:sz="0" w:space="0" w:color="auto"/>
            <w:left w:val="none" w:sz="0" w:space="0" w:color="auto"/>
            <w:bottom w:val="none" w:sz="0" w:space="0" w:color="auto"/>
            <w:right w:val="none" w:sz="0" w:space="0" w:color="auto"/>
          </w:divBdr>
        </w:div>
        <w:div w:id="742919043">
          <w:marLeft w:val="0"/>
          <w:marRight w:val="0"/>
          <w:marTop w:val="0"/>
          <w:marBottom w:val="0"/>
          <w:divBdr>
            <w:top w:val="none" w:sz="0" w:space="0" w:color="auto"/>
            <w:left w:val="none" w:sz="0" w:space="0" w:color="auto"/>
            <w:bottom w:val="none" w:sz="0" w:space="0" w:color="auto"/>
            <w:right w:val="none" w:sz="0" w:space="0" w:color="auto"/>
          </w:divBdr>
        </w:div>
        <w:div w:id="811214854">
          <w:marLeft w:val="0"/>
          <w:marRight w:val="0"/>
          <w:marTop w:val="0"/>
          <w:marBottom w:val="0"/>
          <w:divBdr>
            <w:top w:val="none" w:sz="0" w:space="0" w:color="auto"/>
            <w:left w:val="none" w:sz="0" w:space="0" w:color="auto"/>
            <w:bottom w:val="none" w:sz="0" w:space="0" w:color="auto"/>
            <w:right w:val="none" w:sz="0" w:space="0" w:color="auto"/>
          </w:divBdr>
        </w:div>
        <w:div w:id="259218039">
          <w:marLeft w:val="0"/>
          <w:marRight w:val="0"/>
          <w:marTop w:val="0"/>
          <w:marBottom w:val="0"/>
          <w:divBdr>
            <w:top w:val="none" w:sz="0" w:space="0" w:color="auto"/>
            <w:left w:val="none" w:sz="0" w:space="0" w:color="auto"/>
            <w:bottom w:val="none" w:sz="0" w:space="0" w:color="auto"/>
            <w:right w:val="none" w:sz="0" w:space="0" w:color="auto"/>
          </w:divBdr>
        </w:div>
        <w:div w:id="1028680847">
          <w:marLeft w:val="0"/>
          <w:marRight w:val="0"/>
          <w:marTop w:val="0"/>
          <w:marBottom w:val="0"/>
          <w:divBdr>
            <w:top w:val="none" w:sz="0" w:space="0" w:color="auto"/>
            <w:left w:val="none" w:sz="0" w:space="0" w:color="auto"/>
            <w:bottom w:val="none" w:sz="0" w:space="0" w:color="auto"/>
            <w:right w:val="none" w:sz="0" w:space="0" w:color="auto"/>
          </w:divBdr>
        </w:div>
        <w:div w:id="1251280038">
          <w:marLeft w:val="0"/>
          <w:marRight w:val="0"/>
          <w:marTop w:val="0"/>
          <w:marBottom w:val="0"/>
          <w:divBdr>
            <w:top w:val="none" w:sz="0" w:space="0" w:color="auto"/>
            <w:left w:val="none" w:sz="0" w:space="0" w:color="auto"/>
            <w:bottom w:val="none" w:sz="0" w:space="0" w:color="auto"/>
            <w:right w:val="none" w:sz="0" w:space="0" w:color="auto"/>
          </w:divBdr>
        </w:div>
        <w:div w:id="1852446631">
          <w:marLeft w:val="0"/>
          <w:marRight w:val="0"/>
          <w:marTop w:val="0"/>
          <w:marBottom w:val="0"/>
          <w:divBdr>
            <w:top w:val="none" w:sz="0" w:space="0" w:color="auto"/>
            <w:left w:val="none" w:sz="0" w:space="0" w:color="auto"/>
            <w:bottom w:val="none" w:sz="0" w:space="0" w:color="auto"/>
            <w:right w:val="none" w:sz="0" w:space="0" w:color="auto"/>
          </w:divBdr>
        </w:div>
        <w:div w:id="1821380001">
          <w:marLeft w:val="0"/>
          <w:marRight w:val="0"/>
          <w:marTop w:val="0"/>
          <w:marBottom w:val="0"/>
          <w:divBdr>
            <w:top w:val="none" w:sz="0" w:space="0" w:color="auto"/>
            <w:left w:val="none" w:sz="0" w:space="0" w:color="auto"/>
            <w:bottom w:val="none" w:sz="0" w:space="0" w:color="auto"/>
            <w:right w:val="none" w:sz="0" w:space="0" w:color="auto"/>
          </w:divBdr>
        </w:div>
        <w:div w:id="1979526145">
          <w:marLeft w:val="0"/>
          <w:marRight w:val="0"/>
          <w:marTop w:val="0"/>
          <w:marBottom w:val="0"/>
          <w:divBdr>
            <w:top w:val="none" w:sz="0" w:space="0" w:color="auto"/>
            <w:left w:val="none" w:sz="0" w:space="0" w:color="auto"/>
            <w:bottom w:val="none" w:sz="0" w:space="0" w:color="auto"/>
            <w:right w:val="none" w:sz="0" w:space="0" w:color="auto"/>
          </w:divBdr>
        </w:div>
        <w:div w:id="745298634">
          <w:marLeft w:val="0"/>
          <w:marRight w:val="0"/>
          <w:marTop w:val="0"/>
          <w:marBottom w:val="0"/>
          <w:divBdr>
            <w:top w:val="none" w:sz="0" w:space="0" w:color="auto"/>
            <w:left w:val="none" w:sz="0" w:space="0" w:color="auto"/>
            <w:bottom w:val="none" w:sz="0" w:space="0" w:color="auto"/>
            <w:right w:val="none" w:sz="0" w:space="0" w:color="auto"/>
          </w:divBdr>
        </w:div>
        <w:div w:id="483008635">
          <w:marLeft w:val="0"/>
          <w:marRight w:val="0"/>
          <w:marTop w:val="0"/>
          <w:marBottom w:val="0"/>
          <w:divBdr>
            <w:top w:val="none" w:sz="0" w:space="0" w:color="auto"/>
            <w:left w:val="none" w:sz="0" w:space="0" w:color="auto"/>
            <w:bottom w:val="none" w:sz="0" w:space="0" w:color="auto"/>
            <w:right w:val="none" w:sz="0" w:space="0" w:color="auto"/>
          </w:divBdr>
        </w:div>
        <w:div w:id="280190209">
          <w:marLeft w:val="0"/>
          <w:marRight w:val="0"/>
          <w:marTop w:val="0"/>
          <w:marBottom w:val="0"/>
          <w:divBdr>
            <w:top w:val="none" w:sz="0" w:space="0" w:color="auto"/>
            <w:left w:val="none" w:sz="0" w:space="0" w:color="auto"/>
            <w:bottom w:val="none" w:sz="0" w:space="0" w:color="auto"/>
            <w:right w:val="none" w:sz="0" w:space="0" w:color="auto"/>
          </w:divBdr>
        </w:div>
        <w:div w:id="255478594">
          <w:marLeft w:val="0"/>
          <w:marRight w:val="0"/>
          <w:marTop w:val="0"/>
          <w:marBottom w:val="0"/>
          <w:divBdr>
            <w:top w:val="none" w:sz="0" w:space="0" w:color="auto"/>
            <w:left w:val="none" w:sz="0" w:space="0" w:color="auto"/>
            <w:bottom w:val="none" w:sz="0" w:space="0" w:color="auto"/>
            <w:right w:val="none" w:sz="0" w:space="0" w:color="auto"/>
          </w:divBdr>
        </w:div>
        <w:div w:id="1292007826">
          <w:marLeft w:val="0"/>
          <w:marRight w:val="0"/>
          <w:marTop w:val="0"/>
          <w:marBottom w:val="0"/>
          <w:divBdr>
            <w:top w:val="none" w:sz="0" w:space="0" w:color="auto"/>
            <w:left w:val="none" w:sz="0" w:space="0" w:color="auto"/>
            <w:bottom w:val="none" w:sz="0" w:space="0" w:color="auto"/>
            <w:right w:val="none" w:sz="0" w:space="0" w:color="auto"/>
          </w:divBdr>
        </w:div>
        <w:div w:id="268123320">
          <w:marLeft w:val="0"/>
          <w:marRight w:val="0"/>
          <w:marTop w:val="0"/>
          <w:marBottom w:val="0"/>
          <w:divBdr>
            <w:top w:val="none" w:sz="0" w:space="0" w:color="auto"/>
            <w:left w:val="none" w:sz="0" w:space="0" w:color="auto"/>
            <w:bottom w:val="none" w:sz="0" w:space="0" w:color="auto"/>
            <w:right w:val="none" w:sz="0" w:space="0" w:color="auto"/>
          </w:divBdr>
        </w:div>
        <w:div w:id="1984263516">
          <w:marLeft w:val="0"/>
          <w:marRight w:val="0"/>
          <w:marTop w:val="0"/>
          <w:marBottom w:val="0"/>
          <w:divBdr>
            <w:top w:val="none" w:sz="0" w:space="0" w:color="auto"/>
            <w:left w:val="none" w:sz="0" w:space="0" w:color="auto"/>
            <w:bottom w:val="none" w:sz="0" w:space="0" w:color="auto"/>
            <w:right w:val="none" w:sz="0" w:space="0" w:color="auto"/>
          </w:divBdr>
        </w:div>
        <w:div w:id="1725522954">
          <w:marLeft w:val="0"/>
          <w:marRight w:val="0"/>
          <w:marTop w:val="0"/>
          <w:marBottom w:val="0"/>
          <w:divBdr>
            <w:top w:val="none" w:sz="0" w:space="0" w:color="auto"/>
            <w:left w:val="none" w:sz="0" w:space="0" w:color="auto"/>
            <w:bottom w:val="none" w:sz="0" w:space="0" w:color="auto"/>
            <w:right w:val="none" w:sz="0" w:space="0" w:color="auto"/>
          </w:divBdr>
        </w:div>
        <w:div w:id="112484966">
          <w:marLeft w:val="0"/>
          <w:marRight w:val="0"/>
          <w:marTop w:val="0"/>
          <w:marBottom w:val="0"/>
          <w:divBdr>
            <w:top w:val="none" w:sz="0" w:space="0" w:color="auto"/>
            <w:left w:val="none" w:sz="0" w:space="0" w:color="auto"/>
            <w:bottom w:val="none" w:sz="0" w:space="0" w:color="auto"/>
            <w:right w:val="none" w:sz="0" w:space="0" w:color="auto"/>
          </w:divBdr>
        </w:div>
        <w:div w:id="67920935">
          <w:marLeft w:val="0"/>
          <w:marRight w:val="0"/>
          <w:marTop w:val="0"/>
          <w:marBottom w:val="0"/>
          <w:divBdr>
            <w:top w:val="none" w:sz="0" w:space="0" w:color="auto"/>
            <w:left w:val="none" w:sz="0" w:space="0" w:color="auto"/>
            <w:bottom w:val="none" w:sz="0" w:space="0" w:color="auto"/>
            <w:right w:val="none" w:sz="0" w:space="0" w:color="auto"/>
          </w:divBdr>
        </w:div>
        <w:div w:id="1101952220">
          <w:marLeft w:val="0"/>
          <w:marRight w:val="0"/>
          <w:marTop w:val="0"/>
          <w:marBottom w:val="0"/>
          <w:divBdr>
            <w:top w:val="none" w:sz="0" w:space="0" w:color="auto"/>
            <w:left w:val="none" w:sz="0" w:space="0" w:color="auto"/>
            <w:bottom w:val="none" w:sz="0" w:space="0" w:color="auto"/>
            <w:right w:val="none" w:sz="0" w:space="0" w:color="auto"/>
          </w:divBdr>
        </w:div>
        <w:div w:id="1454902012">
          <w:marLeft w:val="0"/>
          <w:marRight w:val="0"/>
          <w:marTop w:val="0"/>
          <w:marBottom w:val="0"/>
          <w:divBdr>
            <w:top w:val="none" w:sz="0" w:space="0" w:color="auto"/>
            <w:left w:val="none" w:sz="0" w:space="0" w:color="auto"/>
            <w:bottom w:val="none" w:sz="0" w:space="0" w:color="auto"/>
            <w:right w:val="none" w:sz="0" w:space="0" w:color="auto"/>
          </w:divBdr>
        </w:div>
        <w:div w:id="1787574975">
          <w:marLeft w:val="0"/>
          <w:marRight w:val="0"/>
          <w:marTop w:val="0"/>
          <w:marBottom w:val="0"/>
          <w:divBdr>
            <w:top w:val="none" w:sz="0" w:space="0" w:color="auto"/>
            <w:left w:val="none" w:sz="0" w:space="0" w:color="auto"/>
            <w:bottom w:val="none" w:sz="0" w:space="0" w:color="auto"/>
            <w:right w:val="none" w:sz="0" w:space="0" w:color="auto"/>
          </w:divBdr>
        </w:div>
        <w:div w:id="1548905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prar.gob.ar/"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4FC65-10EF-4DFE-B14C-9E82DF7B5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937</Words>
  <Characters>5157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DEPARTAMENTO DE COMPRAS Y LICITACIONES, 30 DE Agosto de 2013</vt:lpstr>
    </vt:vector>
  </TitlesOfParts>
  <Company>Windows uE</Company>
  <LinksUpToDate>false</LinksUpToDate>
  <CharactersWithSpaces>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DEPARTAMENTO DE COMPRAS Y LICITACIONES, 30 DE Agosto de 2013</dc:title>
  <dc:creator>Silvia</dc:creator>
  <cp:lastModifiedBy>Silvia</cp:lastModifiedBy>
  <cp:revision>2</cp:revision>
  <cp:lastPrinted>2018-03-21T17:25:00Z</cp:lastPrinted>
  <dcterms:created xsi:type="dcterms:W3CDTF">2018-03-21T18:00:00Z</dcterms:created>
  <dcterms:modified xsi:type="dcterms:W3CDTF">2018-03-21T18:00:00Z</dcterms:modified>
</cp:coreProperties>
</file>