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18" w:rsidRDefault="00940618" w:rsidP="00B54A74">
      <w:pPr>
        <w:pStyle w:val="Textosinformato"/>
        <w:tabs>
          <w:tab w:val="left" w:pos="9498"/>
        </w:tabs>
        <w:ind w:left="-709"/>
        <w:rPr>
          <w:rFonts w:ascii="Times New Roman" w:hAnsi="Times New Roman"/>
          <w:b/>
          <w:i/>
          <w:sz w:val="32"/>
        </w:rPr>
      </w:pPr>
      <w:bookmarkStart w:id="0" w:name="_GoBack"/>
      <w:bookmarkEnd w:id="0"/>
    </w:p>
    <w:p w:rsidR="00940618" w:rsidRDefault="00940618" w:rsidP="00B54A74">
      <w:pPr>
        <w:pStyle w:val="Textosinformato"/>
        <w:tabs>
          <w:tab w:val="left" w:pos="9498"/>
        </w:tabs>
        <w:ind w:left="-709"/>
        <w:rPr>
          <w:rFonts w:ascii="Times New Roman" w:hAnsi="Times New Roman"/>
          <w:b/>
          <w:i/>
          <w:sz w:val="32"/>
        </w:rPr>
      </w:pPr>
    </w:p>
    <w:p w:rsidR="00B54A74" w:rsidRDefault="00B54A74" w:rsidP="00B54A74">
      <w:pPr>
        <w:pStyle w:val="Textosinformato"/>
        <w:tabs>
          <w:tab w:val="left" w:pos="9498"/>
        </w:tabs>
        <w:ind w:left="-709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32"/>
        </w:rPr>
        <w:t xml:space="preserve">Contaduría General del Ejército  </w:t>
      </w:r>
      <w:r w:rsidR="00940618">
        <w:rPr>
          <w:rFonts w:ascii="Times New Roman" w:hAnsi="Times New Roman"/>
          <w:b/>
          <w:i/>
          <w:sz w:val="32"/>
        </w:rPr>
        <w:t xml:space="preserve">             </w:t>
      </w:r>
      <w:r>
        <w:rPr>
          <w:rFonts w:ascii="Times New Roman" w:hAnsi="Times New Roman"/>
          <w:b/>
          <w:i/>
          <w:sz w:val="32"/>
        </w:rPr>
        <w:t xml:space="preserve"> </w:t>
      </w:r>
      <w:r w:rsidR="00940618" w:rsidRPr="00F47B1F">
        <w:rPr>
          <w:rFonts w:ascii="Times New Roman" w:hAnsi="Times New Roman"/>
          <w:b/>
          <w:i/>
          <w:sz w:val="14"/>
          <w:szCs w:val="16"/>
        </w:rPr>
        <w:t>2018 -  AÑO DEL CENTENARIO DE LA REFORMA UNIVERSITARIA”</w:t>
      </w:r>
      <w:r>
        <w:rPr>
          <w:rFonts w:ascii="Times New Roman" w:hAnsi="Times New Roman"/>
          <w:b/>
          <w:i/>
          <w:sz w:val="32"/>
        </w:rPr>
        <w:t xml:space="preserve">        </w:t>
      </w:r>
    </w:p>
    <w:p w:rsidR="00940618" w:rsidRDefault="00940618" w:rsidP="00F47B1F">
      <w:pPr>
        <w:jc w:val="center"/>
        <w:rPr>
          <w:rFonts w:ascii="Arial Rounded MT Bold" w:hAnsi="Arial Rounded MT Bold" w:cs="Times New Roman"/>
          <w:b/>
          <w:sz w:val="36"/>
          <w:szCs w:val="36"/>
          <w:u w:val="single"/>
        </w:rPr>
      </w:pPr>
    </w:p>
    <w:p w:rsidR="00B54A74" w:rsidRDefault="00B54A74" w:rsidP="00F47B1F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40618">
        <w:rPr>
          <w:rFonts w:ascii="Times New Roman" w:hAnsi="Times New Roman" w:cs="Times New Roman"/>
          <w:b/>
          <w:sz w:val="32"/>
          <w:szCs w:val="24"/>
          <w:u w:val="single"/>
        </w:rPr>
        <w:t>ESPECIFICACIONES TÉCNICAS</w:t>
      </w:r>
    </w:p>
    <w:p w:rsidR="00940618" w:rsidRPr="00940618" w:rsidRDefault="00940618" w:rsidP="00F47B1F">
      <w:pPr>
        <w:jc w:val="center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B54A74" w:rsidRPr="00940618" w:rsidRDefault="00B54A74" w:rsidP="00F47B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618">
        <w:rPr>
          <w:rFonts w:ascii="Times New Roman" w:hAnsi="Times New Roman" w:cs="Times New Roman"/>
          <w:b/>
          <w:sz w:val="24"/>
          <w:szCs w:val="24"/>
          <w:u w:val="single"/>
        </w:rPr>
        <w:t xml:space="preserve">ADQUISICION DE CARTUCHOS DE TINTA Y TONER  VARIOS PARA LA </w:t>
      </w:r>
      <w:r w:rsidR="00846F9C" w:rsidRPr="009406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940618">
        <w:rPr>
          <w:rFonts w:ascii="Times New Roman" w:hAnsi="Times New Roman" w:cs="Times New Roman"/>
          <w:b/>
          <w:sz w:val="24"/>
          <w:szCs w:val="24"/>
          <w:u w:val="single"/>
        </w:rPr>
        <w:t>CON</w:t>
      </w:r>
      <w:r w:rsidR="005060D8" w:rsidRPr="0094061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940618">
        <w:rPr>
          <w:rFonts w:ascii="Times New Roman" w:hAnsi="Times New Roman" w:cs="Times New Roman"/>
          <w:b/>
          <w:sz w:val="24"/>
          <w:szCs w:val="24"/>
          <w:u w:val="single"/>
        </w:rPr>
        <w:t xml:space="preserve">ADURIA GENERAL DEL </w:t>
      </w:r>
      <w:r w:rsidR="00846F9C" w:rsidRPr="00940618">
        <w:rPr>
          <w:rFonts w:ascii="Times New Roman" w:hAnsi="Times New Roman" w:cs="Times New Roman"/>
          <w:b/>
          <w:sz w:val="24"/>
          <w:szCs w:val="24"/>
          <w:u w:val="single"/>
        </w:rPr>
        <w:t>EJÉRCITO</w:t>
      </w:r>
    </w:p>
    <w:p w:rsidR="00B54A74" w:rsidRDefault="00B54A74">
      <w:pPr>
        <w:rPr>
          <w:rFonts w:ascii="Arial Rounded MT Bold" w:hAnsi="Arial Rounded MT Bold" w:cs="Times New Roman"/>
          <w:b/>
          <w:i/>
          <w:sz w:val="28"/>
          <w:szCs w:val="28"/>
          <w:u w:val="single"/>
        </w:rPr>
      </w:pPr>
    </w:p>
    <w:p w:rsidR="00B54A74" w:rsidRPr="00F47B1F" w:rsidRDefault="00B54A74" w:rsidP="005060D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B1F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</w:p>
    <w:p w:rsidR="00B54A74" w:rsidRPr="00F47B1F" w:rsidRDefault="00B54A74" w:rsidP="005060D8">
      <w:pPr>
        <w:pStyle w:val="Prrafodelista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B54A74" w:rsidRPr="00F47B1F" w:rsidRDefault="00B54A74" w:rsidP="005060D8">
      <w:pPr>
        <w:pStyle w:val="Prrafodelista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F47B1F">
        <w:rPr>
          <w:rFonts w:ascii="Times New Roman" w:hAnsi="Times New Roman" w:cs="Times New Roman"/>
          <w:sz w:val="24"/>
          <w:szCs w:val="24"/>
        </w:rPr>
        <w:t xml:space="preserve">La presente normar </w:t>
      </w:r>
      <w:r w:rsidR="00215B30">
        <w:rPr>
          <w:rFonts w:ascii="Times New Roman" w:hAnsi="Times New Roman" w:cs="Times New Roman"/>
          <w:sz w:val="24"/>
          <w:szCs w:val="24"/>
        </w:rPr>
        <w:t xml:space="preserve">para </w:t>
      </w:r>
      <w:r w:rsidRPr="00F47B1F">
        <w:rPr>
          <w:rFonts w:ascii="Times New Roman" w:hAnsi="Times New Roman" w:cs="Times New Roman"/>
          <w:sz w:val="24"/>
          <w:szCs w:val="24"/>
        </w:rPr>
        <w:t xml:space="preserve">la </w:t>
      </w:r>
      <w:r w:rsidR="000D71A0" w:rsidRPr="00F47B1F">
        <w:rPr>
          <w:rFonts w:ascii="Times New Roman" w:hAnsi="Times New Roman" w:cs="Times New Roman"/>
          <w:sz w:val="24"/>
          <w:szCs w:val="24"/>
        </w:rPr>
        <w:t>adquisición</w:t>
      </w:r>
      <w:r w:rsidRPr="00F47B1F">
        <w:rPr>
          <w:rFonts w:ascii="Times New Roman" w:hAnsi="Times New Roman" w:cs="Times New Roman"/>
          <w:sz w:val="24"/>
          <w:szCs w:val="24"/>
        </w:rPr>
        <w:t xml:space="preserve"> de cartuchos de tinta y </w:t>
      </w:r>
      <w:r w:rsidR="00846F9C" w:rsidRPr="00F47B1F">
        <w:rPr>
          <w:rFonts w:ascii="Times New Roman" w:hAnsi="Times New Roman" w:cs="Times New Roman"/>
          <w:sz w:val="24"/>
          <w:szCs w:val="24"/>
        </w:rPr>
        <w:t>tóner</w:t>
      </w:r>
      <w:r w:rsidRPr="00F47B1F">
        <w:rPr>
          <w:rFonts w:ascii="Times New Roman" w:hAnsi="Times New Roman" w:cs="Times New Roman"/>
          <w:sz w:val="24"/>
          <w:szCs w:val="24"/>
        </w:rPr>
        <w:t xml:space="preserve"> para impresoras pertenecientes a </w:t>
      </w:r>
      <w:r w:rsidR="003549F9">
        <w:rPr>
          <w:rFonts w:ascii="Times New Roman" w:hAnsi="Times New Roman" w:cs="Times New Roman"/>
          <w:sz w:val="24"/>
          <w:szCs w:val="24"/>
        </w:rPr>
        <w:t>la</w:t>
      </w:r>
      <w:r w:rsidRPr="00F47B1F">
        <w:rPr>
          <w:rFonts w:ascii="Times New Roman" w:hAnsi="Times New Roman" w:cs="Times New Roman"/>
          <w:sz w:val="24"/>
          <w:szCs w:val="24"/>
        </w:rPr>
        <w:t xml:space="preserve"> Contaduría General del Ejercito. </w:t>
      </w:r>
    </w:p>
    <w:p w:rsidR="00B54A74" w:rsidRPr="00F47B1F" w:rsidRDefault="00B54A74" w:rsidP="005060D8">
      <w:pPr>
        <w:pStyle w:val="Prrafodelista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B54A74" w:rsidRPr="00F47B1F" w:rsidRDefault="00B54A74" w:rsidP="005060D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B1F">
        <w:rPr>
          <w:rFonts w:ascii="Times New Roman" w:hAnsi="Times New Roman" w:cs="Times New Roman"/>
          <w:b/>
          <w:sz w:val="24"/>
          <w:szCs w:val="24"/>
          <w:u w:val="single"/>
        </w:rPr>
        <w:t>GENERALIDADES</w:t>
      </w:r>
    </w:p>
    <w:p w:rsidR="00B54A74" w:rsidRPr="00F47B1F" w:rsidRDefault="00B54A74" w:rsidP="005060D8">
      <w:pPr>
        <w:pStyle w:val="Prrafodelista"/>
        <w:ind w:left="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4A74" w:rsidRPr="00F47B1F" w:rsidRDefault="00B54A74" w:rsidP="005060D8">
      <w:pPr>
        <w:pStyle w:val="Prrafodelista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F47B1F">
        <w:rPr>
          <w:rFonts w:ascii="Times New Roman" w:hAnsi="Times New Roman" w:cs="Times New Roman"/>
          <w:sz w:val="24"/>
          <w:szCs w:val="24"/>
        </w:rPr>
        <w:t xml:space="preserve">Se deberá tener en cuenta que los cartuchos de tinta y </w:t>
      </w:r>
      <w:r w:rsidR="00846F9C" w:rsidRPr="00F47B1F">
        <w:rPr>
          <w:rFonts w:ascii="Times New Roman" w:hAnsi="Times New Roman" w:cs="Times New Roman"/>
          <w:sz w:val="24"/>
          <w:szCs w:val="24"/>
        </w:rPr>
        <w:t>tóner</w:t>
      </w:r>
      <w:r w:rsidRPr="00F47B1F">
        <w:rPr>
          <w:rFonts w:ascii="Times New Roman" w:hAnsi="Times New Roman" w:cs="Times New Roman"/>
          <w:sz w:val="24"/>
          <w:szCs w:val="24"/>
        </w:rPr>
        <w:t xml:space="preserve"> serán “LEGÍTIMOS (ORIGINALES)” y deberán  contar con el código QR y sus respectivos sellos de seguridad y antipiratería en las cajas </w:t>
      </w:r>
      <w:r w:rsidR="000D71A0">
        <w:rPr>
          <w:rFonts w:ascii="Times New Roman" w:hAnsi="Times New Roman" w:cs="Times New Roman"/>
          <w:sz w:val="24"/>
          <w:szCs w:val="24"/>
        </w:rPr>
        <w:t>con la correspondiente</w:t>
      </w:r>
      <w:r w:rsidRPr="00F47B1F">
        <w:rPr>
          <w:rFonts w:ascii="Times New Roman" w:hAnsi="Times New Roman" w:cs="Times New Roman"/>
          <w:sz w:val="24"/>
          <w:szCs w:val="24"/>
        </w:rPr>
        <w:t xml:space="preserve"> fecha</w:t>
      </w:r>
      <w:r w:rsidR="008358CC" w:rsidRPr="00F47B1F">
        <w:rPr>
          <w:rFonts w:ascii="Times New Roman" w:hAnsi="Times New Roman" w:cs="Times New Roman"/>
          <w:sz w:val="24"/>
          <w:szCs w:val="24"/>
        </w:rPr>
        <w:t xml:space="preserve"> de finalización de la garantía.</w:t>
      </w:r>
    </w:p>
    <w:p w:rsidR="008358CC" w:rsidRPr="00F47B1F" w:rsidRDefault="008358CC" w:rsidP="005060D8">
      <w:pPr>
        <w:pStyle w:val="Prrafodelista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8358CC" w:rsidRPr="00F47B1F" w:rsidRDefault="008358CC" w:rsidP="005060D8">
      <w:pPr>
        <w:pStyle w:val="Prrafodelista"/>
        <w:ind w:left="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7B1F">
        <w:rPr>
          <w:rFonts w:ascii="Times New Roman" w:hAnsi="Times New Roman" w:cs="Times New Roman"/>
          <w:sz w:val="24"/>
          <w:szCs w:val="24"/>
          <w:u w:val="single"/>
        </w:rPr>
        <w:t>Atento a lo expresado anteriormente, tal solicitud obedece a lo siguiente:</w:t>
      </w:r>
    </w:p>
    <w:p w:rsidR="008358CC" w:rsidRPr="00F47B1F" w:rsidRDefault="008358CC" w:rsidP="005060D8">
      <w:pPr>
        <w:pStyle w:val="Prrafodelista"/>
        <w:ind w:left="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58CC" w:rsidRPr="00F47B1F" w:rsidRDefault="008358CC" w:rsidP="005060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1F">
        <w:rPr>
          <w:rFonts w:ascii="Times New Roman" w:hAnsi="Times New Roman" w:cs="Times New Roman"/>
          <w:sz w:val="24"/>
          <w:szCs w:val="24"/>
        </w:rPr>
        <w:t>Las tintas de los cartuchos originales, son patentadas y completamente complementarias con los equipos existentes en esta Contaduría</w:t>
      </w:r>
      <w:r w:rsidR="003549F9">
        <w:rPr>
          <w:rFonts w:ascii="Times New Roman" w:hAnsi="Times New Roman" w:cs="Times New Roman"/>
          <w:sz w:val="24"/>
          <w:szCs w:val="24"/>
        </w:rPr>
        <w:t xml:space="preserve"> General del Ejército</w:t>
      </w:r>
      <w:r w:rsidRPr="00F47B1F">
        <w:rPr>
          <w:rFonts w:ascii="Times New Roman" w:hAnsi="Times New Roman" w:cs="Times New Roman"/>
          <w:sz w:val="24"/>
          <w:szCs w:val="24"/>
        </w:rPr>
        <w:t>.</w:t>
      </w:r>
    </w:p>
    <w:p w:rsidR="005060D8" w:rsidRPr="00F47B1F" w:rsidRDefault="005060D8" w:rsidP="005060D8">
      <w:pPr>
        <w:pStyle w:val="Prrafodelista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:rsidR="008358CC" w:rsidRPr="00F47B1F" w:rsidRDefault="008358CC" w:rsidP="005060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1F">
        <w:rPr>
          <w:rFonts w:ascii="Times New Roman" w:hAnsi="Times New Roman" w:cs="Times New Roman"/>
          <w:sz w:val="24"/>
          <w:szCs w:val="24"/>
        </w:rPr>
        <w:t xml:space="preserve">Los </w:t>
      </w:r>
      <w:r w:rsidR="005060D8" w:rsidRPr="00F47B1F">
        <w:rPr>
          <w:rFonts w:ascii="Times New Roman" w:hAnsi="Times New Roman" w:cs="Times New Roman"/>
          <w:sz w:val="24"/>
          <w:szCs w:val="24"/>
        </w:rPr>
        <w:t xml:space="preserve">cartuchos manufacturados </w:t>
      </w:r>
      <w:r w:rsidRPr="00F47B1F">
        <w:rPr>
          <w:rFonts w:ascii="Times New Roman" w:hAnsi="Times New Roman" w:cs="Times New Roman"/>
          <w:sz w:val="24"/>
          <w:szCs w:val="24"/>
        </w:rPr>
        <w:t>alternativos y de recarga</w:t>
      </w:r>
      <w:r w:rsidR="005060D8" w:rsidRPr="00F47B1F">
        <w:rPr>
          <w:rFonts w:ascii="Times New Roman" w:hAnsi="Times New Roman" w:cs="Times New Roman"/>
          <w:sz w:val="24"/>
          <w:szCs w:val="24"/>
        </w:rPr>
        <w:t xml:space="preserve">, disminuyen la calidad de la impresión. </w:t>
      </w:r>
    </w:p>
    <w:p w:rsidR="005060D8" w:rsidRPr="00F47B1F" w:rsidRDefault="005060D8" w:rsidP="005060D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060D8" w:rsidRPr="00F47B1F" w:rsidRDefault="005060D8" w:rsidP="005060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B1F">
        <w:rPr>
          <w:rFonts w:ascii="Times New Roman" w:hAnsi="Times New Roman" w:cs="Times New Roman"/>
          <w:sz w:val="24"/>
          <w:szCs w:val="24"/>
        </w:rPr>
        <w:t>Son más propenso a secarse, descomponerse y arruinar los cabezales de las impresoras, pudiendo ocasionar algunos de los siguientes efectos:</w:t>
      </w:r>
    </w:p>
    <w:p w:rsidR="005060D8" w:rsidRPr="00F47B1F" w:rsidRDefault="005060D8" w:rsidP="005060D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060D8" w:rsidRDefault="005060D8" w:rsidP="00846F9C">
      <w:pPr>
        <w:pStyle w:val="Prrafodelista"/>
        <w:numPr>
          <w:ilvl w:val="0"/>
          <w:numId w:val="3"/>
        </w:numPr>
        <w:spacing w:before="120"/>
        <w:ind w:left="7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B1F">
        <w:rPr>
          <w:rFonts w:ascii="Times New Roman" w:hAnsi="Times New Roman" w:cs="Times New Roman"/>
          <w:sz w:val="24"/>
          <w:szCs w:val="24"/>
        </w:rPr>
        <w:t>Impresiones de mala calidad, con alteración de los colores,  poco brillo y menor definición de los caracteres.</w:t>
      </w:r>
    </w:p>
    <w:p w:rsidR="00846F9C" w:rsidRPr="00F47B1F" w:rsidRDefault="00846F9C" w:rsidP="00846F9C">
      <w:pPr>
        <w:pStyle w:val="Prrafodelista"/>
        <w:spacing w:before="120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:rsidR="005060D8" w:rsidRDefault="005060D8" w:rsidP="00846F9C">
      <w:pPr>
        <w:pStyle w:val="Prrafodelista"/>
        <w:numPr>
          <w:ilvl w:val="0"/>
          <w:numId w:val="3"/>
        </w:numPr>
        <w:spacing w:before="120"/>
        <w:ind w:left="7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B1F">
        <w:rPr>
          <w:rFonts w:ascii="Times New Roman" w:hAnsi="Times New Roman" w:cs="Times New Roman"/>
          <w:sz w:val="24"/>
          <w:szCs w:val="24"/>
        </w:rPr>
        <w:t xml:space="preserve">Perdida de tinta de sus respectivos envases alterando el funcionamiento de las impresoras, cuyas empresas fabricantes  no se responsabilizan de la garantía cuando se utilizan cartuchos </w:t>
      </w:r>
      <w:r w:rsidRPr="00940618">
        <w:rPr>
          <w:rFonts w:ascii="Times New Roman" w:hAnsi="Times New Roman" w:cs="Times New Roman"/>
          <w:b/>
          <w:i/>
          <w:sz w:val="24"/>
          <w:szCs w:val="24"/>
          <w:u w:val="single"/>
        </w:rPr>
        <w:t>NO originales</w:t>
      </w:r>
      <w:r w:rsidRPr="00F47B1F">
        <w:rPr>
          <w:rFonts w:ascii="Times New Roman" w:hAnsi="Times New Roman" w:cs="Times New Roman"/>
          <w:sz w:val="24"/>
          <w:szCs w:val="24"/>
        </w:rPr>
        <w:t>.</w:t>
      </w:r>
    </w:p>
    <w:p w:rsidR="00940618" w:rsidRPr="00940618" w:rsidRDefault="00940618" w:rsidP="00940618">
      <w:pPr>
        <w:pStyle w:val="Prrafodelista"/>
        <w:rPr>
          <w:rFonts w:ascii="Times New Roman" w:hAnsi="Times New Roman" w:cs="Times New Roman"/>
          <w:sz w:val="16"/>
          <w:szCs w:val="24"/>
        </w:rPr>
      </w:pPr>
    </w:p>
    <w:p w:rsidR="005060D8" w:rsidRPr="00F47B1F" w:rsidRDefault="00B96232" w:rsidP="0050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1206500</wp:posOffset>
                </wp:positionV>
                <wp:extent cx="2112010" cy="339090"/>
                <wp:effectExtent l="0" t="0" r="254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DB3" w:rsidRPr="00AE19A8" w:rsidRDefault="00CA0DB3" w:rsidP="00CA0DB3">
                            <w:pPr>
                              <w:pStyle w:val="Ttulo9"/>
                              <w:jc w:val="center"/>
                              <w:rPr>
                                <w:b/>
                                <w:sz w:val="16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  <w:lang w:val="pt-BR"/>
                              </w:rPr>
                              <w:t>SA INT SERGIO DARIO VEGA</w:t>
                            </w:r>
                          </w:p>
                          <w:p w:rsidR="00CA0DB3" w:rsidRPr="00576FCD" w:rsidRDefault="00CA0DB3" w:rsidP="00CA0DB3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J SEC INT</w:t>
                            </w:r>
                            <w:r w:rsidRPr="00576FCD">
                              <w:rPr>
                                <w:b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 – CGE</w:t>
                            </w:r>
                          </w:p>
                          <w:p w:rsidR="00CA0DB3" w:rsidRPr="00576FCD" w:rsidRDefault="00CA0DB3" w:rsidP="00CA0D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58.95pt;margin-top:95pt;width:166.3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B4igIAABYFAAAOAAAAZHJzL2Uyb0RvYy54bWysVMlu2zAQvRfoPxC8O1oiJ5YQOYjtuiiQ&#10;LkDaD6BJyiIqcVSStpQW/fcOqdhRl0NRVAeKw5l5nOUNb26HtiFHaawCXdLkIqZEag5C6X1JP33c&#10;zhaUWMe0YA1oWdJHaent8uWLm74rZAo1NEIagiDaFn1X0tq5rogiy2vZMnsBndSorMC0zKFo9pEw&#10;rEf0tonSOL6KejCiM8CltXi6GZV0GfCrSnL3vqqsdKQpKcbmwmrCuvNrtLxhxd6wrlb8KQz2D1G0&#10;TGm89Ay1YY6Rg1G/QbWKG7BQuQsObQRVpbgMOWA2SfxLNg8162TIBYtju3OZ7P+D5e+OHwxRAntH&#10;iWYttmh9YMIAEZI4OTggiS9S39kCbR86tHbDCgbv4BO23T3wz5ZoWNdM7+WdMdDXkgkMMnhGE9cR&#10;x3qQXf8WBN7GDg4C0FCZ1gNiTQiiY7Mezw3COAjHwzRJfJko4ai7vMzjPHQwYsXJuzPWvZbQEr8p&#10;qUECBHR2vLcO80DTk0mIHholtqppgmD2u3VjyJEhWbbh86mji52aNdoba/Buo3o8wSDxDq/z4Ybm&#10;f8uTNItXaT7bXi2uZ9k2m8/y63gxi5N8lV/FWZ5ttt99gElW1EoIqe+VliciJtnfNfppJEYKBSqS&#10;vqT5PJ2PLZpGb6dJxuH7U5KtcjiXjWpLujgbscI39pUWmDYrHFPNuI9+Dj+UDGtw+oeqBBr4zo8c&#10;cMNuQBTPjR2IRySEAewXthYfE9zUYL5S0uNgltR+OTAjKWneaCRVnmSZn+QgZPPrFAUz1eymGqY5&#10;QpXUUTJu126c/kNn1L7Gm0Yaa7hDIlYqcOQ5KkzBCzh8IZmnh8JP91QOVs/P2fIHAAAA//8DAFBL&#10;AwQUAAYACAAAACEAI5G+1t8AAAALAQAADwAAAGRycy9kb3ducmV2LnhtbEyP0U6DQBBF3038h82Y&#10;+GLs0gqlUJZGTTS+tvYDBnYLpOwsYbeF/r3jkz5O7smdc4vdbHtxNaPvHClYLiIQhmqnO2oUHL8/&#10;njcgfEDS2DsyCm7Gw668vysw126ivbkeQiO4hHyOCtoQhlxKX7fGol+4wRBnJzdaDHyOjdQjTlxu&#10;e7mKorW02BF/aHEw762pz4eLVXD6mp6SbKo+wzHdx+s37NLK3ZR6fJhftyCCmcMfDL/6rA4lO1Xu&#10;QtqLXkGyTDNGOcgiHsXEJokSEJWCVfwSgywL+X9D+QMAAP//AwBQSwECLQAUAAYACAAAACEAtoM4&#10;kv4AAADhAQAAEwAAAAAAAAAAAAAAAAAAAAAAW0NvbnRlbnRfVHlwZXNdLnhtbFBLAQItABQABgAI&#10;AAAAIQA4/SH/1gAAAJQBAAALAAAAAAAAAAAAAAAAAC8BAABfcmVscy8ucmVsc1BLAQItABQABgAI&#10;AAAAIQD1BOB4igIAABYFAAAOAAAAAAAAAAAAAAAAAC4CAABkcnMvZTJvRG9jLnhtbFBLAQItABQA&#10;BgAIAAAAIQAjkb7W3wAAAAsBAAAPAAAAAAAAAAAAAAAAAOQEAABkcnMvZG93bnJldi54bWxQSwUG&#10;AAAAAAQABADzAAAA8AUAAAAA&#10;" stroked="f">
                <v:textbox>
                  <w:txbxContent>
                    <w:p w:rsidR="00CA0DB3" w:rsidRPr="00AE19A8" w:rsidRDefault="00CA0DB3" w:rsidP="00CA0DB3">
                      <w:pPr>
                        <w:pStyle w:val="Ttulo9"/>
                        <w:jc w:val="center"/>
                        <w:rPr>
                          <w:b/>
                          <w:sz w:val="16"/>
                          <w:szCs w:val="18"/>
                          <w:lang w:val="pt-BR"/>
                        </w:rPr>
                      </w:pPr>
                      <w:r>
                        <w:rPr>
                          <w:b/>
                          <w:sz w:val="16"/>
                          <w:szCs w:val="18"/>
                          <w:lang w:val="pt-BR"/>
                        </w:rPr>
                        <w:t>SA INT SERGIO DARIO VEGA</w:t>
                      </w:r>
                    </w:p>
                    <w:p w:rsidR="00CA0DB3" w:rsidRPr="00576FCD" w:rsidRDefault="00CA0DB3" w:rsidP="00CA0DB3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4"/>
                          <w:szCs w:val="16"/>
                        </w:rPr>
                        <w:t>J SEC INT</w:t>
                      </w:r>
                      <w:r w:rsidRPr="00576FCD">
                        <w:rPr>
                          <w:b/>
                          <w:bCs/>
                          <w:color w:val="000000"/>
                          <w:sz w:val="14"/>
                          <w:szCs w:val="16"/>
                        </w:rPr>
                        <w:t xml:space="preserve"> – CGE</w:t>
                      </w:r>
                    </w:p>
                    <w:p w:rsidR="00CA0DB3" w:rsidRPr="00576FCD" w:rsidRDefault="00CA0DB3" w:rsidP="00CA0D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0D8" w:rsidRPr="00F47B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7B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60D8" w:rsidRPr="00F47B1F">
        <w:rPr>
          <w:rFonts w:ascii="Times New Roman" w:hAnsi="Times New Roman" w:cs="Times New Roman"/>
          <w:sz w:val="24"/>
          <w:szCs w:val="24"/>
        </w:rPr>
        <w:t xml:space="preserve">         Ciudad Autónoma de Buenos Aires,</w:t>
      </w:r>
      <w:r w:rsidR="00945679">
        <w:rPr>
          <w:rFonts w:ascii="Times New Roman" w:hAnsi="Times New Roman" w:cs="Times New Roman"/>
          <w:sz w:val="24"/>
          <w:szCs w:val="24"/>
        </w:rPr>
        <w:t xml:space="preserve"> </w:t>
      </w:r>
      <w:r w:rsidR="005060D8" w:rsidRPr="00F47B1F">
        <w:rPr>
          <w:rFonts w:ascii="Times New Roman" w:hAnsi="Times New Roman" w:cs="Times New Roman"/>
          <w:sz w:val="24"/>
          <w:szCs w:val="24"/>
        </w:rPr>
        <w:t xml:space="preserve">  </w:t>
      </w:r>
      <w:r w:rsidR="00F47B1F" w:rsidRPr="00F47B1F">
        <w:rPr>
          <w:rFonts w:ascii="Times New Roman" w:hAnsi="Times New Roman" w:cs="Times New Roman"/>
          <w:sz w:val="24"/>
          <w:szCs w:val="24"/>
        </w:rPr>
        <w:t xml:space="preserve">  </w:t>
      </w:r>
      <w:r w:rsidR="005060D8" w:rsidRPr="00F47B1F">
        <w:rPr>
          <w:rFonts w:ascii="Times New Roman" w:hAnsi="Times New Roman" w:cs="Times New Roman"/>
          <w:sz w:val="24"/>
          <w:szCs w:val="24"/>
        </w:rPr>
        <w:t xml:space="preserve"> de </w:t>
      </w:r>
      <w:r w:rsidR="00945679">
        <w:rPr>
          <w:rFonts w:ascii="Times New Roman" w:hAnsi="Times New Roman" w:cs="Times New Roman"/>
          <w:sz w:val="24"/>
          <w:szCs w:val="24"/>
        </w:rPr>
        <w:t>diciembre</w:t>
      </w:r>
      <w:r w:rsidR="005060D8" w:rsidRPr="00F47B1F">
        <w:rPr>
          <w:rFonts w:ascii="Times New Roman" w:hAnsi="Times New Roman" w:cs="Times New Roman"/>
          <w:sz w:val="24"/>
          <w:szCs w:val="24"/>
        </w:rPr>
        <w:t xml:space="preserve"> de 2018</w:t>
      </w:r>
      <w:r w:rsidR="00F47B1F">
        <w:rPr>
          <w:rFonts w:ascii="Times New Roman" w:hAnsi="Times New Roman" w:cs="Times New Roman"/>
          <w:sz w:val="24"/>
          <w:szCs w:val="24"/>
        </w:rPr>
        <w:t>.</w:t>
      </w:r>
      <w:r w:rsidR="005060D8" w:rsidRPr="00F47B1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060D8" w:rsidRPr="00F47B1F" w:rsidSect="00CA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" w:right="849" w:bottom="851" w:left="1701" w:header="6553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C2" w:rsidRDefault="00F511C2" w:rsidP="00F511C2">
      <w:pPr>
        <w:spacing w:after="0" w:line="240" w:lineRule="auto"/>
      </w:pPr>
      <w:r>
        <w:separator/>
      </w:r>
    </w:p>
  </w:endnote>
  <w:endnote w:type="continuationSeparator" w:id="0">
    <w:p w:rsidR="00F511C2" w:rsidRDefault="00F511C2" w:rsidP="00F5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FD" w:rsidRDefault="001E50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FD" w:rsidRDefault="001E50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FD" w:rsidRDefault="001E5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C2" w:rsidRDefault="00F511C2" w:rsidP="00F511C2">
      <w:pPr>
        <w:spacing w:after="0" w:line="240" w:lineRule="auto"/>
      </w:pPr>
      <w:r>
        <w:separator/>
      </w:r>
    </w:p>
  </w:footnote>
  <w:footnote w:type="continuationSeparator" w:id="0">
    <w:p w:rsidR="00F511C2" w:rsidRDefault="00F511C2" w:rsidP="00F5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21" w:rsidRDefault="00DF68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18" w:rsidRDefault="00940618">
    <w:pPr>
      <w:pStyle w:val="Encabezado"/>
    </w:pPr>
  </w:p>
  <w:p w:rsidR="00F511C2" w:rsidRDefault="00F511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21" w:rsidRDefault="00DF68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F3"/>
    <w:multiLevelType w:val="hybridMultilevel"/>
    <w:tmpl w:val="8B5E0B2C"/>
    <w:lvl w:ilvl="0" w:tplc="2466BA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72E0EB7"/>
    <w:multiLevelType w:val="hybridMultilevel"/>
    <w:tmpl w:val="DF30F7DA"/>
    <w:lvl w:ilvl="0" w:tplc="17B619EC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1BE5D98"/>
    <w:multiLevelType w:val="hybridMultilevel"/>
    <w:tmpl w:val="40043CEE"/>
    <w:lvl w:ilvl="0" w:tplc="9B6CFC06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74"/>
    <w:rsid w:val="000D71A0"/>
    <w:rsid w:val="001E50FD"/>
    <w:rsid w:val="00215B30"/>
    <w:rsid w:val="003549F9"/>
    <w:rsid w:val="00420DD7"/>
    <w:rsid w:val="005060D8"/>
    <w:rsid w:val="008358CC"/>
    <w:rsid w:val="00846F9C"/>
    <w:rsid w:val="00940618"/>
    <w:rsid w:val="00945679"/>
    <w:rsid w:val="00995C3B"/>
    <w:rsid w:val="009F129F"/>
    <w:rsid w:val="00B54A74"/>
    <w:rsid w:val="00B96232"/>
    <w:rsid w:val="00CA0DB3"/>
    <w:rsid w:val="00DF6821"/>
    <w:rsid w:val="00E065D0"/>
    <w:rsid w:val="00F47B1F"/>
    <w:rsid w:val="00F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CA0DB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5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A74"/>
    <w:rPr>
      <w:lang w:val="es-AR"/>
    </w:rPr>
  </w:style>
  <w:style w:type="paragraph" w:styleId="Textosinformato">
    <w:name w:val="Plain Text"/>
    <w:basedOn w:val="Normal"/>
    <w:link w:val="TextosinformatoCar"/>
    <w:semiHidden/>
    <w:unhideWhenUsed/>
    <w:rsid w:val="00B54A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54A74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4A7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1C2"/>
  </w:style>
  <w:style w:type="paragraph" w:styleId="Textodeglobo">
    <w:name w:val="Balloon Text"/>
    <w:basedOn w:val="Normal"/>
    <w:link w:val="TextodegloboCar"/>
    <w:uiPriority w:val="99"/>
    <w:semiHidden/>
    <w:unhideWhenUsed/>
    <w:rsid w:val="0094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618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CA0DB3"/>
    <w:rPr>
      <w:rFonts w:ascii="Times New Roman" w:eastAsia="Times New Roman" w:hAnsi="Times New Roman" w:cs="Times New Roman"/>
      <w:sz w:val="56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CA0DB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5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A74"/>
    <w:rPr>
      <w:lang w:val="es-AR"/>
    </w:rPr>
  </w:style>
  <w:style w:type="paragraph" w:styleId="Textosinformato">
    <w:name w:val="Plain Text"/>
    <w:basedOn w:val="Normal"/>
    <w:link w:val="TextosinformatoCar"/>
    <w:semiHidden/>
    <w:unhideWhenUsed/>
    <w:rsid w:val="00B54A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54A74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4A7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1C2"/>
  </w:style>
  <w:style w:type="paragraph" w:styleId="Textodeglobo">
    <w:name w:val="Balloon Text"/>
    <w:basedOn w:val="Normal"/>
    <w:link w:val="TextodegloboCar"/>
    <w:uiPriority w:val="99"/>
    <w:semiHidden/>
    <w:unhideWhenUsed/>
    <w:rsid w:val="0094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618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CA0DB3"/>
    <w:rPr>
      <w:rFonts w:ascii="Times New Roman" w:eastAsia="Times New Roman" w:hAnsi="Times New Roman" w:cs="Times New Roman"/>
      <w:sz w:val="5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ECE-05B7-4F3C-AB5F-DF823867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2</cp:revision>
  <cp:lastPrinted>2018-12-17T15:47:00Z</cp:lastPrinted>
  <dcterms:created xsi:type="dcterms:W3CDTF">2018-12-27T21:28:00Z</dcterms:created>
  <dcterms:modified xsi:type="dcterms:W3CDTF">2018-12-27T21:28:00Z</dcterms:modified>
</cp:coreProperties>
</file>