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FE8" w:rsidRPr="004F4B11" w:rsidRDefault="001A1FE8" w:rsidP="001A1FE8">
      <w:pPr>
        <w:pStyle w:val="Especificacin"/>
        <w:widowControl w:val="0"/>
        <w:suppressAutoHyphens w:val="0"/>
        <w:ind w:left="0"/>
        <w:jc w:val="center"/>
        <w:rPr>
          <w:b/>
          <w:bCs/>
          <w:sz w:val="32"/>
          <w:szCs w:val="32"/>
          <w:u w:val="single"/>
        </w:rPr>
      </w:pPr>
      <w:proofErr w:type="spellStart"/>
      <w:r w:rsidRPr="004F4B11">
        <w:rPr>
          <w:b/>
          <w:bCs/>
          <w:sz w:val="32"/>
          <w:szCs w:val="32"/>
          <w:u w:val="single"/>
          <w:lang w:val="es-AR"/>
        </w:rPr>
        <w:t>Expte</w:t>
      </w:r>
      <w:proofErr w:type="spellEnd"/>
      <w:r w:rsidRPr="004F4B11">
        <w:rPr>
          <w:b/>
          <w:bCs/>
          <w:sz w:val="32"/>
          <w:szCs w:val="32"/>
          <w:u w:val="single"/>
        </w:rPr>
        <w:t xml:space="preserve">. N° </w:t>
      </w:r>
      <w:r w:rsidR="00127C7C">
        <w:rPr>
          <w:b/>
          <w:bCs/>
          <w:sz w:val="32"/>
          <w:szCs w:val="32"/>
          <w:u w:val="single"/>
        </w:rPr>
        <w:t>46301</w:t>
      </w:r>
      <w:r w:rsidRPr="004F4B11">
        <w:rPr>
          <w:b/>
          <w:bCs/>
          <w:sz w:val="32"/>
          <w:szCs w:val="32"/>
          <w:u w:val="single"/>
        </w:rPr>
        <w:t>/201</w:t>
      </w:r>
      <w:r w:rsidR="00127C7C">
        <w:rPr>
          <w:b/>
          <w:bCs/>
          <w:sz w:val="32"/>
          <w:szCs w:val="32"/>
          <w:u w:val="single"/>
        </w:rPr>
        <w:t>6</w:t>
      </w:r>
    </w:p>
    <w:p w:rsidR="001A1FE8" w:rsidRPr="004F4B11" w:rsidRDefault="001A1FE8" w:rsidP="001A1FE8">
      <w:pPr>
        <w:pStyle w:val="Especificacin"/>
        <w:widowControl w:val="0"/>
        <w:suppressAutoHyphens w:val="0"/>
        <w:ind w:left="0"/>
        <w:jc w:val="center"/>
        <w:rPr>
          <w:rFonts w:ascii="Times New Roman" w:hAnsi="Times New Roman"/>
          <w:b/>
          <w:bCs/>
          <w:sz w:val="32"/>
          <w:szCs w:val="32"/>
          <w:u w:val="single"/>
        </w:rPr>
      </w:pPr>
    </w:p>
    <w:p w:rsidR="001A1FE8" w:rsidRPr="004F4B11" w:rsidRDefault="009D274A" w:rsidP="001A1FE8">
      <w:pPr>
        <w:pStyle w:val="Especificacin"/>
        <w:widowControl w:val="0"/>
        <w:suppressAutoHyphens w:val="0"/>
        <w:ind w:left="0"/>
        <w:jc w:val="center"/>
        <w:rPr>
          <w:rFonts w:cs="Arial"/>
          <w:b/>
          <w:bCs/>
          <w:sz w:val="32"/>
          <w:szCs w:val="32"/>
          <w:u w:val="single"/>
        </w:rPr>
      </w:pPr>
      <w:r>
        <w:rPr>
          <w:rFonts w:cs="Arial"/>
          <w:b/>
          <w:bCs/>
          <w:sz w:val="32"/>
          <w:szCs w:val="32"/>
          <w:u w:val="single"/>
        </w:rPr>
        <w:t>Licitación Privada</w:t>
      </w:r>
      <w:r w:rsidR="001A1FE8" w:rsidRPr="004F4B11">
        <w:rPr>
          <w:rFonts w:cs="Arial"/>
          <w:b/>
          <w:bCs/>
          <w:sz w:val="32"/>
          <w:szCs w:val="32"/>
          <w:u w:val="single"/>
        </w:rPr>
        <w:t xml:space="preserve"> Nº </w:t>
      </w:r>
      <w:r w:rsidR="00D52D80">
        <w:rPr>
          <w:rFonts w:cs="Arial"/>
          <w:b/>
          <w:bCs/>
          <w:sz w:val="32"/>
          <w:szCs w:val="32"/>
          <w:u w:val="single"/>
        </w:rPr>
        <w:t>04</w:t>
      </w:r>
      <w:r w:rsidR="001A1FE8" w:rsidRPr="004F4B11">
        <w:rPr>
          <w:rFonts w:cs="Arial"/>
          <w:b/>
          <w:bCs/>
          <w:sz w:val="32"/>
          <w:szCs w:val="32"/>
          <w:u w:val="single"/>
        </w:rPr>
        <w:t>/201</w:t>
      </w:r>
      <w:r w:rsidR="000577A8">
        <w:rPr>
          <w:rFonts w:cs="Arial"/>
          <w:b/>
          <w:bCs/>
          <w:sz w:val="32"/>
          <w:szCs w:val="32"/>
          <w:u w:val="single"/>
        </w:rPr>
        <w:t>6</w:t>
      </w:r>
    </w:p>
    <w:p w:rsidR="001A1FE8" w:rsidRPr="00BF0175" w:rsidRDefault="001A1FE8" w:rsidP="001A1FE8">
      <w:pPr>
        <w:pStyle w:val="Especificacin"/>
        <w:widowControl w:val="0"/>
        <w:suppressAutoHyphens w:val="0"/>
        <w:spacing w:before="120"/>
        <w:ind w:left="0"/>
        <w:jc w:val="center"/>
        <w:rPr>
          <w:rFonts w:ascii="Times New Roman" w:hAnsi="Times New Roman"/>
          <w:sz w:val="24"/>
          <w:szCs w:val="24"/>
        </w:rPr>
      </w:pPr>
    </w:p>
    <w:p w:rsidR="001A1FE8" w:rsidRDefault="001A1FE8" w:rsidP="001A1FE8">
      <w:pPr>
        <w:pStyle w:val="Especificacin"/>
        <w:widowControl w:val="0"/>
        <w:suppressAutoHyphens w:val="0"/>
        <w:ind w:left="0"/>
        <w:rPr>
          <w:rFonts w:ascii="Times New Roman" w:hAnsi="Times New Roman"/>
        </w:rPr>
      </w:pPr>
    </w:p>
    <w:p w:rsidR="001A1FE8" w:rsidRPr="00BF0175" w:rsidRDefault="001A1FE8" w:rsidP="001A1FE8">
      <w:pPr>
        <w:pStyle w:val="Especificacin"/>
        <w:widowControl w:val="0"/>
        <w:suppressAutoHyphens w:val="0"/>
        <w:ind w:left="0"/>
        <w:rPr>
          <w:rFonts w:ascii="Times New Roman" w:hAnsi="Times New Roman"/>
        </w:rPr>
      </w:pPr>
    </w:p>
    <w:p w:rsidR="001A1FE8" w:rsidRPr="003A4281" w:rsidRDefault="001A1FE8" w:rsidP="001A1FE8">
      <w:pPr>
        <w:pStyle w:val="Textoindependiente"/>
        <w:widowControl w:val="0"/>
        <w:rPr>
          <w:bCs/>
          <w:sz w:val="24"/>
          <w:szCs w:val="24"/>
        </w:rPr>
      </w:pPr>
      <w:r w:rsidRPr="003A4281">
        <w:rPr>
          <w:b/>
          <w:bCs/>
          <w:sz w:val="24"/>
          <w:szCs w:val="24"/>
          <w:u w:val="single"/>
        </w:rPr>
        <w:t>OBJETO</w:t>
      </w:r>
      <w:r w:rsidRPr="003A4281">
        <w:rPr>
          <w:sz w:val="24"/>
          <w:szCs w:val="24"/>
        </w:rPr>
        <w:t xml:space="preserve">: </w:t>
      </w:r>
      <w:r w:rsidR="0016396D">
        <w:rPr>
          <w:sz w:val="24"/>
          <w:szCs w:val="24"/>
        </w:rPr>
        <w:t>Servicio de mensajería</w:t>
      </w:r>
      <w:r w:rsidR="000577A8">
        <w:rPr>
          <w:sz w:val="24"/>
          <w:szCs w:val="24"/>
        </w:rPr>
        <w:t xml:space="preserve"> – </w:t>
      </w:r>
      <w:proofErr w:type="spellStart"/>
      <w:r w:rsidR="000577A8">
        <w:rPr>
          <w:sz w:val="24"/>
          <w:szCs w:val="24"/>
        </w:rPr>
        <w:t>cadetería</w:t>
      </w:r>
      <w:proofErr w:type="spellEnd"/>
      <w:r w:rsidR="000577A8">
        <w:rPr>
          <w:sz w:val="24"/>
          <w:szCs w:val="24"/>
        </w:rPr>
        <w:t xml:space="preserve"> en moto</w:t>
      </w:r>
    </w:p>
    <w:p w:rsidR="001A1FE8" w:rsidRPr="003A4281" w:rsidRDefault="001A1FE8" w:rsidP="001A1FE8">
      <w:pPr>
        <w:pStyle w:val="Especificacin"/>
        <w:widowControl w:val="0"/>
        <w:suppressAutoHyphens w:val="0"/>
        <w:ind w:left="0"/>
        <w:rPr>
          <w:rFonts w:ascii="Times New Roman" w:hAnsi="Times New Roman"/>
          <w:sz w:val="24"/>
          <w:szCs w:val="24"/>
        </w:rPr>
      </w:pPr>
    </w:p>
    <w:p w:rsidR="001A1FE8" w:rsidRPr="003A4281" w:rsidRDefault="001A1FE8" w:rsidP="001A1FE8">
      <w:pPr>
        <w:pStyle w:val="Especificacin"/>
        <w:widowControl w:val="0"/>
        <w:suppressAutoHyphens w:val="0"/>
        <w:ind w:left="0"/>
        <w:rPr>
          <w:rFonts w:ascii="Times New Roman" w:hAnsi="Times New Roman"/>
          <w:sz w:val="24"/>
          <w:szCs w:val="24"/>
        </w:rPr>
      </w:pPr>
    </w:p>
    <w:p w:rsidR="001A1FE8" w:rsidRPr="0037504B" w:rsidRDefault="001A1FE8" w:rsidP="001A1FE8">
      <w:pPr>
        <w:pStyle w:val="Especificacin"/>
        <w:widowControl w:val="0"/>
        <w:tabs>
          <w:tab w:val="clear" w:pos="-720"/>
        </w:tabs>
        <w:suppressAutoHyphens w:val="0"/>
        <w:ind w:left="0"/>
        <w:rPr>
          <w:rFonts w:cs="Arial"/>
          <w:bCs/>
          <w:sz w:val="24"/>
          <w:szCs w:val="24"/>
        </w:rPr>
      </w:pPr>
      <w:r w:rsidRPr="00F74767">
        <w:rPr>
          <w:b/>
          <w:bCs/>
          <w:spacing w:val="0"/>
          <w:sz w:val="24"/>
          <w:szCs w:val="24"/>
          <w:u w:val="single"/>
        </w:rPr>
        <w:t>LUGAR:</w:t>
      </w:r>
      <w:r w:rsidRPr="003A4281">
        <w:rPr>
          <w:rFonts w:ascii="Times New Roman" w:hAnsi="Times New Roman"/>
          <w:b/>
          <w:bCs/>
          <w:sz w:val="24"/>
          <w:szCs w:val="24"/>
        </w:rPr>
        <w:t xml:space="preserve"> </w:t>
      </w:r>
      <w:r w:rsidRPr="0037504B">
        <w:rPr>
          <w:rFonts w:cs="Arial"/>
          <w:bCs/>
          <w:sz w:val="24"/>
          <w:szCs w:val="24"/>
        </w:rPr>
        <w:t xml:space="preserve">Av. Eduardo Madero 1020 - Piso 7° - DIVISIÓN COMPRAS Y CONTRATACIONES - Capital  Federal. </w:t>
      </w:r>
    </w:p>
    <w:p w:rsidR="001A1FE8" w:rsidRPr="003A4281" w:rsidRDefault="001A1FE8" w:rsidP="001A1FE8">
      <w:pPr>
        <w:pStyle w:val="Especificacin"/>
        <w:widowControl w:val="0"/>
        <w:suppressAutoHyphens w:val="0"/>
        <w:ind w:left="0"/>
        <w:rPr>
          <w:rFonts w:ascii="Times New Roman" w:hAnsi="Times New Roman"/>
          <w:bCs/>
          <w:sz w:val="24"/>
          <w:szCs w:val="24"/>
        </w:rPr>
      </w:pPr>
    </w:p>
    <w:p w:rsidR="001A1FE8" w:rsidRPr="003A4281" w:rsidRDefault="001A1FE8" w:rsidP="001A1FE8">
      <w:pPr>
        <w:pStyle w:val="Especificacin"/>
        <w:widowControl w:val="0"/>
        <w:suppressAutoHyphens w:val="0"/>
        <w:ind w:left="0"/>
        <w:rPr>
          <w:rFonts w:ascii="Times New Roman" w:hAnsi="Times New Roman"/>
          <w:bCs/>
          <w:sz w:val="24"/>
          <w:szCs w:val="24"/>
        </w:rPr>
      </w:pPr>
    </w:p>
    <w:p w:rsidR="001A1FE8" w:rsidRPr="0037504B" w:rsidRDefault="001A1FE8" w:rsidP="001A1FE8">
      <w:pPr>
        <w:pStyle w:val="Especificacin"/>
        <w:widowControl w:val="0"/>
        <w:suppressAutoHyphens w:val="0"/>
        <w:ind w:left="0"/>
        <w:rPr>
          <w:rFonts w:cs="Arial"/>
          <w:sz w:val="24"/>
          <w:szCs w:val="24"/>
        </w:rPr>
      </w:pPr>
      <w:r w:rsidRPr="00F74767">
        <w:rPr>
          <w:b/>
          <w:bCs/>
          <w:spacing w:val="0"/>
          <w:sz w:val="24"/>
          <w:szCs w:val="24"/>
          <w:u w:val="single"/>
        </w:rPr>
        <w:t>FECHA DE APERTURA</w:t>
      </w:r>
      <w:r w:rsidRPr="003A4281">
        <w:rPr>
          <w:rFonts w:ascii="Times New Roman" w:hAnsi="Times New Roman"/>
          <w:sz w:val="24"/>
          <w:szCs w:val="24"/>
        </w:rPr>
        <w:t>:</w:t>
      </w:r>
      <w:r w:rsidR="0037504B">
        <w:rPr>
          <w:rFonts w:cs="Arial"/>
          <w:sz w:val="24"/>
          <w:szCs w:val="24"/>
        </w:rPr>
        <w:t xml:space="preserve"> </w:t>
      </w:r>
      <w:r w:rsidR="00BC5FF7">
        <w:rPr>
          <w:rFonts w:cs="Arial"/>
          <w:sz w:val="24"/>
          <w:szCs w:val="24"/>
        </w:rPr>
        <w:t>6</w:t>
      </w:r>
      <w:r w:rsidR="00536461" w:rsidRPr="0037504B">
        <w:rPr>
          <w:rFonts w:cs="Arial"/>
          <w:sz w:val="24"/>
          <w:szCs w:val="24"/>
        </w:rPr>
        <w:t xml:space="preserve"> de </w:t>
      </w:r>
      <w:r w:rsidR="00BC5FF7">
        <w:rPr>
          <w:rFonts w:cs="Arial"/>
          <w:sz w:val="24"/>
          <w:szCs w:val="24"/>
        </w:rPr>
        <w:t>Octubre</w:t>
      </w:r>
      <w:r w:rsidR="00780D84" w:rsidRPr="0037504B">
        <w:rPr>
          <w:rFonts w:cs="Arial"/>
          <w:sz w:val="24"/>
          <w:szCs w:val="24"/>
        </w:rPr>
        <w:t xml:space="preserve"> </w:t>
      </w:r>
      <w:r w:rsidRPr="0037504B">
        <w:rPr>
          <w:rFonts w:cs="Arial"/>
          <w:sz w:val="24"/>
          <w:szCs w:val="24"/>
        </w:rPr>
        <w:t>de 201</w:t>
      </w:r>
      <w:r w:rsidR="00127C7C">
        <w:rPr>
          <w:rFonts w:cs="Arial"/>
          <w:sz w:val="24"/>
          <w:szCs w:val="24"/>
        </w:rPr>
        <w:t>6</w:t>
      </w:r>
      <w:r w:rsidRPr="0037504B">
        <w:rPr>
          <w:rFonts w:cs="Arial"/>
          <w:sz w:val="24"/>
          <w:szCs w:val="24"/>
        </w:rPr>
        <w:t xml:space="preserve"> a las </w:t>
      </w:r>
      <w:r w:rsidR="00BC5FF7">
        <w:rPr>
          <w:rFonts w:cs="Arial"/>
          <w:sz w:val="24"/>
          <w:szCs w:val="24"/>
        </w:rPr>
        <w:t>15</w:t>
      </w:r>
      <w:r w:rsidRPr="0037504B">
        <w:rPr>
          <w:rFonts w:cs="Arial"/>
          <w:sz w:val="24"/>
          <w:szCs w:val="24"/>
        </w:rPr>
        <w:t xml:space="preserve"> horas.</w:t>
      </w:r>
    </w:p>
    <w:p w:rsidR="001A1FE8" w:rsidRPr="003A4281" w:rsidRDefault="001A1FE8" w:rsidP="001A1FE8">
      <w:pPr>
        <w:pStyle w:val="Especificacin"/>
        <w:widowControl w:val="0"/>
        <w:suppressAutoHyphens w:val="0"/>
        <w:ind w:left="0"/>
        <w:rPr>
          <w:rFonts w:ascii="Times New Roman" w:hAnsi="Times New Roman"/>
          <w:sz w:val="24"/>
          <w:szCs w:val="24"/>
        </w:rPr>
      </w:pPr>
    </w:p>
    <w:p w:rsidR="001A1FE8" w:rsidRPr="003A4281" w:rsidRDefault="001A1FE8" w:rsidP="001A1FE8">
      <w:pPr>
        <w:pStyle w:val="Especificacin"/>
        <w:widowControl w:val="0"/>
        <w:suppressAutoHyphens w:val="0"/>
        <w:ind w:left="0"/>
        <w:rPr>
          <w:rFonts w:ascii="Times New Roman" w:hAnsi="Times New Roman"/>
          <w:sz w:val="24"/>
          <w:szCs w:val="24"/>
        </w:rPr>
      </w:pPr>
    </w:p>
    <w:p w:rsidR="009B5451" w:rsidRPr="0037504B" w:rsidRDefault="001A1FE8" w:rsidP="001A1FE8">
      <w:pPr>
        <w:pStyle w:val="Especificacin"/>
        <w:widowControl w:val="0"/>
        <w:suppressAutoHyphens w:val="0"/>
        <w:ind w:left="0"/>
        <w:rPr>
          <w:rFonts w:cs="Arial"/>
          <w:sz w:val="24"/>
          <w:szCs w:val="24"/>
        </w:rPr>
      </w:pPr>
      <w:r w:rsidRPr="00F74767">
        <w:rPr>
          <w:b/>
          <w:bCs/>
          <w:spacing w:val="0"/>
          <w:sz w:val="24"/>
          <w:szCs w:val="24"/>
          <w:u w:val="single"/>
        </w:rPr>
        <w:t>SOLICITADO POR</w:t>
      </w:r>
      <w:proofErr w:type="gramStart"/>
      <w:r w:rsidRPr="003A4281">
        <w:rPr>
          <w:rFonts w:ascii="Times New Roman" w:hAnsi="Times New Roman"/>
          <w:sz w:val="24"/>
          <w:szCs w:val="24"/>
        </w:rPr>
        <w:t xml:space="preserve">: </w:t>
      </w:r>
      <w:r w:rsidR="00127C7C">
        <w:rPr>
          <w:rFonts w:ascii="Times New Roman" w:hAnsi="Times New Roman"/>
          <w:sz w:val="24"/>
          <w:szCs w:val="24"/>
        </w:rPr>
        <w:t xml:space="preserve"> </w:t>
      </w:r>
      <w:r w:rsidR="00127C7C">
        <w:rPr>
          <w:rFonts w:cs="Arial"/>
          <w:sz w:val="24"/>
          <w:szCs w:val="24"/>
        </w:rPr>
        <w:t>Me</w:t>
      </w:r>
      <w:r w:rsidR="00A72717">
        <w:rPr>
          <w:rFonts w:cs="Arial"/>
          <w:sz w:val="24"/>
          <w:szCs w:val="24"/>
        </w:rPr>
        <w:t>sa</w:t>
      </w:r>
      <w:proofErr w:type="gramEnd"/>
      <w:r w:rsidR="00A72717">
        <w:rPr>
          <w:rFonts w:cs="Arial"/>
          <w:sz w:val="24"/>
          <w:szCs w:val="24"/>
        </w:rPr>
        <w:t xml:space="preserve"> de Entradas</w:t>
      </w:r>
    </w:p>
    <w:p w:rsidR="0037789F" w:rsidRPr="003A4281" w:rsidRDefault="0037789F" w:rsidP="001A1FE8">
      <w:pPr>
        <w:pStyle w:val="Especificacin"/>
        <w:widowControl w:val="0"/>
        <w:suppressAutoHyphens w:val="0"/>
        <w:ind w:left="0"/>
        <w:rPr>
          <w:rFonts w:ascii="Times New Roman" w:hAnsi="Times New Roman"/>
          <w:b/>
          <w:sz w:val="24"/>
          <w:szCs w:val="24"/>
        </w:rPr>
      </w:pPr>
    </w:p>
    <w:p w:rsidR="0037504B" w:rsidRDefault="0037504B" w:rsidP="001A1FE8">
      <w:pPr>
        <w:jc w:val="both"/>
        <w:rPr>
          <w:b/>
          <w:sz w:val="24"/>
          <w:szCs w:val="24"/>
          <w:u w:val="single"/>
        </w:rPr>
      </w:pPr>
    </w:p>
    <w:p w:rsidR="001A1FE8" w:rsidRPr="0037504B" w:rsidRDefault="001A1FE8" w:rsidP="001A1FE8">
      <w:pPr>
        <w:jc w:val="both"/>
        <w:rPr>
          <w:rFonts w:ascii="Arial" w:hAnsi="Arial" w:cs="Arial"/>
          <w:b/>
          <w:sz w:val="24"/>
          <w:szCs w:val="24"/>
        </w:rPr>
      </w:pPr>
      <w:r w:rsidRPr="00F74767">
        <w:rPr>
          <w:rFonts w:ascii="Arial" w:hAnsi="Arial"/>
          <w:b/>
          <w:bCs/>
          <w:sz w:val="24"/>
          <w:szCs w:val="24"/>
          <w:u w:val="single"/>
          <w:lang w:val="es-ES_tradnl"/>
        </w:rPr>
        <w:t>MARCO  LEGAL</w:t>
      </w:r>
      <w:r w:rsidRPr="003A4281">
        <w:rPr>
          <w:b/>
          <w:sz w:val="24"/>
          <w:szCs w:val="24"/>
        </w:rPr>
        <w:t xml:space="preserve">: </w:t>
      </w:r>
      <w:r w:rsidRPr="0037504B">
        <w:rPr>
          <w:rFonts w:ascii="Arial" w:hAnsi="Arial" w:cs="Arial"/>
          <w:b/>
          <w:sz w:val="24"/>
          <w:szCs w:val="24"/>
        </w:rPr>
        <w:t>Decreto N° 1023/01 – Decreto 893/2012.</w:t>
      </w:r>
    </w:p>
    <w:p w:rsidR="001A1FE8" w:rsidRPr="003A4281" w:rsidRDefault="001A1FE8" w:rsidP="001A1FE8">
      <w:pPr>
        <w:jc w:val="both"/>
        <w:rPr>
          <w:b/>
          <w:sz w:val="24"/>
          <w:szCs w:val="24"/>
        </w:rPr>
      </w:pPr>
    </w:p>
    <w:p w:rsidR="001A1FE8" w:rsidRPr="001E0EF1" w:rsidRDefault="001A1FE8" w:rsidP="001A1FE8">
      <w:pPr>
        <w:pStyle w:val="Textoindependiente"/>
        <w:rPr>
          <w:sz w:val="24"/>
          <w:szCs w:val="24"/>
          <w:lang w:val="es-ES"/>
        </w:rPr>
      </w:pPr>
      <w:r w:rsidRPr="001E0EF1">
        <w:rPr>
          <w:sz w:val="24"/>
          <w:szCs w:val="24"/>
          <w:lang w:val="es-ES"/>
        </w:rPr>
        <w:t xml:space="preserve">Las ofertas mayores a $ 50.000.- deberán estar acompañadas con el </w:t>
      </w:r>
      <w:r w:rsidR="00127C7C" w:rsidRPr="001E0EF1">
        <w:rPr>
          <w:sz w:val="24"/>
          <w:szCs w:val="24"/>
          <w:lang w:val="es-ES"/>
        </w:rPr>
        <w:t>c</w:t>
      </w:r>
      <w:r w:rsidRPr="001E0EF1">
        <w:rPr>
          <w:sz w:val="24"/>
          <w:szCs w:val="24"/>
          <w:lang w:val="es-ES"/>
        </w:rPr>
        <w:t>ertificado fiscal para contratar vigente, expedido por la AFIP (Art. 83 - inciso b) apartado 2) del Decreto 893/2012); o en su defecto,  la constancia del inicio de trámite pertinente que deberá estar concluido al momento de la evaluación de las propuestas.</w:t>
      </w:r>
    </w:p>
    <w:p w:rsidR="001A1FE8" w:rsidRPr="001E0EF1" w:rsidRDefault="001A1FE8" w:rsidP="001A1FE8">
      <w:pPr>
        <w:jc w:val="both"/>
        <w:rPr>
          <w:bCs/>
          <w:sz w:val="24"/>
          <w:szCs w:val="24"/>
          <w:lang w:val="es-ES"/>
        </w:rPr>
      </w:pPr>
    </w:p>
    <w:p w:rsidR="001C2888" w:rsidRPr="001E0EF1" w:rsidRDefault="001C2888" w:rsidP="001C2888">
      <w:pPr>
        <w:jc w:val="both"/>
        <w:rPr>
          <w:rFonts w:ascii="Arial" w:hAnsi="Arial"/>
          <w:sz w:val="24"/>
          <w:szCs w:val="24"/>
          <w:lang w:val="es-ES_tradnl"/>
        </w:rPr>
      </w:pPr>
      <w:r w:rsidRPr="001E0EF1">
        <w:rPr>
          <w:rFonts w:ascii="Arial" w:hAnsi="Arial"/>
          <w:sz w:val="24"/>
          <w:szCs w:val="24"/>
          <w:lang w:val="es-ES_tradnl"/>
        </w:rPr>
        <w:t>Para mejor proveer se sugiere especial atención a los artículos 84, 86 y 87 del Decreto 893/2012 que hacen a la viabilidad de las propuestas. El presente se complementa con el Pliego Único de Bases y Condiciones aprobado por Disposición ONC N° 058/2</w:t>
      </w:r>
      <w:r w:rsidR="00717B2C">
        <w:rPr>
          <w:rFonts w:ascii="Arial" w:hAnsi="Arial"/>
          <w:sz w:val="24"/>
          <w:szCs w:val="24"/>
          <w:lang w:val="es-ES_tradnl"/>
        </w:rPr>
        <w:t>014, www.argentinacompra.gov.ar</w:t>
      </w:r>
      <w:r w:rsidRPr="001E0EF1">
        <w:rPr>
          <w:rFonts w:ascii="Arial" w:hAnsi="Arial"/>
          <w:sz w:val="24"/>
          <w:szCs w:val="24"/>
          <w:lang w:val="es-ES_tradnl"/>
        </w:rPr>
        <w:t>, Normativa, Normativa sobre el Régimen de Contrataciones, Pliego Único de Bases y Condiciones.</w:t>
      </w:r>
    </w:p>
    <w:p w:rsidR="001A1FE8" w:rsidRDefault="001A1FE8" w:rsidP="001A1FE8">
      <w:pPr>
        <w:jc w:val="both"/>
        <w:rPr>
          <w:b/>
          <w:bCs/>
          <w:sz w:val="24"/>
          <w:szCs w:val="24"/>
          <w:lang w:val="es-ES"/>
        </w:rPr>
      </w:pPr>
    </w:p>
    <w:p w:rsidR="001C2888" w:rsidRPr="003A4281" w:rsidRDefault="001C2888" w:rsidP="001A1FE8">
      <w:pPr>
        <w:jc w:val="both"/>
        <w:rPr>
          <w:b/>
          <w:bCs/>
          <w:sz w:val="24"/>
          <w:szCs w:val="24"/>
          <w:lang w:val="es-ES"/>
        </w:rPr>
      </w:pPr>
    </w:p>
    <w:p w:rsidR="001A1FE8" w:rsidRPr="00127C7C" w:rsidRDefault="001A1FE8" w:rsidP="001A1FE8">
      <w:pPr>
        <w:jc w:val="both"/>
        <w:rPr>
          <w:rFonts w:ascii="Arial" w:hAnsi="Arial" w:cs="Arial"/>
          <w:b/>
          <w:bCs/>
          <w:sz w:val="24"/>
          <w:szCs w:val="24"/>
          <w:lang w:val="es-ES"/>
        </w:rPr>
      </w:pPr>
      <w:r w:rsidRPr="00127C7C">
        <w:rPr>
          <w:rFonts w:ascii="Arial" w:hAnsi="Arial" w:cs="Arial"/>
          <w:b/>
          <w:bCs/>
          <w:sz w:val="24"/>
          <w:szCs w:val="24"/>
          <w:lang w:val="es-ES"/>
        </w:rPr>
        <w:t xml:space="preserve">ENTE NACIONAL REGULADOR DE </w:t>
      </w:r>
      <w:smartTag w:uri="urn:schemas-microsoft-com:office:smarttags" w:element="PersonName">
        <w:smartTagPr>
          <w:attr w:name="ProductID" w:val="LA ELECTRICIDAD"/>
        </w:smartTagPr>
        <w:r w:rsidRPr="00127C7C">
          <w:rPr>
            <w:rFonts w:ascii="Arial" w:hAnsi="Arial" w:cs="Arial"/>
            <w:b/>
            <w:bCs/>
            <w:sz w:val="24"/>
            <w:szCs w:val="24"/>
            <w:lang w:val="es-ES"/>
          </w:rPr>
          <w:t>LA ELECTRICIDAD</w:t>
        </w:r>
      </w:smartTag>
    </w:p>
    <w:p w:rsidR="001A1FE8" w:rsidRPr="00127C7C" w:rsidRDefault="001A1FE8" w:rsidP="001A1FE8">
      <w:pPr>
        <w:jc w:val="both"/>
        <w:rPr>
          <w:rFonts w:ascii="Arial" w:hAnsi="Arial" w:cs="Arial"/>
          <w:bCs/>
          <w:sz w:val="24"/>
          <w:szCs w:val="24"/>
          <w:lang w:val="es-ES"/>
        </w:rPr>
      </w:pPr>
      <w:r w:rsidRPr="00127C7C">
        <w:rPr>
          <w:rFonts w:ascii="Arial" w:hAnsi="Arial" w:cs="Arial"/>
          <w:bCs/>
          <w:sz w:val="24"/>
          <w:szCs w:val="24"/>
          <w:lang w:val="es-ES"/>
        </w:rPr>
        <w:t>Sector de Compras y Contrataciones</w:t>
      </w:r>
    </w:p>
    <w:p w:rsidR="001A1FE8" w:rsidRPr="00127C7C" w:rsidRDefault="001A1FE8" w:rsidP="001A1FE8">
      <w:pPr>
        <w:jc w:val="both"/>
        <w:rPr>
          <w:rFonts w:ascii="Arial" w:hAnsi="Arial" w:cs="Arial"/>
          <w:bCs/>
          <w:sz w:val="24"/>
          <w:szCs w:val="24"/>
          <w:lang w:val="es-ES"/>
        </w:rPr>
      </w:pPr>
      <w:r w:rsidRPr="00127C7C">
        <w:rPr>
          <w:rFonts w:ascii="Arial" w:hAnsi="Arial" w:cs="Arial"/>
          <w:bCs/>
          <w:sz w:val="24"/>
          <w:szCs w:val="24"/>
          <w:lang w:val="es-ES"/>
        </w:rPr>
        <w:t>Av. Eduardo Madero 1020 - 7º Piso – Ciudad de Buenos Aires.</w:t>
      </w:r>
    </w:p>
    <w:p w:rsidR="001A1FE8" w:rsidRPr="00127C7C" w:rsidRDefault="001A1FE8" w:rsidP="001A1FE8">
      <w:pPr>
        <w:jc w:val="both"/>
        <w:rPr>
          <w:rFonts w:ascii="Arial" w:hAnsi="Arial" w:cs="Arial"/>
          <w:bCs/>
          <w:sz w:val="24"/>
          <w:szCs w:val="24"/>
          <w:lang w:val="es-ES"/>
        </w:rPr>
      </w:pPr>
      <w:proofErr w:type="gramStart"/>
      <w:r w:rsidRPr="00127C7C">
        <w:rPr>
          <w:rFonts w:ascii="Arial" w:hAnsi="Arial" w:cs="Arial"/>
          <w:bCs/>
          <w:sz w:val="24"/>
          <w:szCs w:val="24"/>
          <w:lang w:val="es-ES"/>
        </w:rPr>
        <w:t>de</w:t>
      </w:r>
      <w:proofErr w:type="gramEnd"/>
      <w:r w:rsidRPr="00127C7C">
        <w:rPr>
          <w:rFonts w:ascii="Arial" w:hAnsi="Arial" w:cs="Arial"/>
          <w:bCs/>
          <w:sz w:val="24"/>
          <w:szCs w:val="24"/>
          <w:lang w:val="es-ES"/>
        </w:rPr>
        <w:t xml:space="preserve"> 09:30 a 13:00 </w:t>
      </w:r>
      <w:proofErr w:type="spellStart"/>
      <w:r w:rsidRPr="00127C7C">
        <w:rPr>
          <w:rFonts w:ascii="Arial" w:hAnsi="Arial" w:cs="Arial"/>
          <w:bCs/>
          <w:sz w:val="24"/>
          <w:szCs w:val="24"/>
          <w:lang w:val="es-ES"/>
        </w:rPr>
        <w:t>hs</w:t>
      </w:r>
      <w:proofErr w:type="spellEnd"/>
      <w:r w:rsidRPr="00127C7C">
        <w:rPr>
          <w:rFonts w:ascii="Arial" w:hAnsi="Arial" w:cs="Arial"/>
          <w:bCs/>
          <w:sz w:val="24"/>
          <w:szCs w:val="24"/>
          <w:lang w:val="es-ES"/>
        </w:rPr>
        <w:t xml:space="preserve"> y de 14:00 a 17:00 </w:t>
      </w:r>
      <w:proofErr w:type="spellStart"/>
      <w:r w:rsidRPr="00127C7C">
        <w:rPr>
          <w:rFonts w:ascii="Arial" w:hAnsi="Arial" w:cs="Arial"/>
          <w:bCs/>
          <w:sz w:val="24"/>
          <w:szCs w:val="24"/>
          <w:lang w:val="es-ES"/>
        </w:rPr>
        <w:t>hs</w:t>
      </w:r>
      <w:proofErr w:type="spellEnd"/>
      <w:r w:rsidRPr="00127C7C">
        <w:rPr>
          <w:rFonts w:ascii="Arial" w:hAnsi="Arial" w:cs="Arial"/>
          <w:bCs/>
          <w:sz w:val="24"/>
          <w:szCs w:val="24"/>
          <w:lang w:val="es-ES"/>
        </w:rPr>
        <w:t>.</w:t>
      </w:r>
    </w:p>
    <w:p w:rsidR="001A1FE8" w:rsidRPr="00127C7C" w:rsidRDefault="001A1FE8" w:rsidP="001A1FE8">
      <w:pPr>
        <w:jc w:val="both"/>
        <w:rPr>
          <w:rFonts w:ascii="Arial" w:hAnsi="Arial" w:cs="Arial"/>
          <w:bCs/>
          <w:sz w:val="24"/>
          <w:szCs w:val="24"/>
          <w:lang w:val="es-ES"/>
        </w:rPr>
      </w:pPr>
      <w:r w:rsidRPr="00127C7C">
        <w:rPr>
          <w:rFonts w:ascii="Arial" w:hAnsi="Arial" w:cs="Arial"/>
          <w:bCs/>
          <w:sz w:val="24"/>
          <w:szCs w:val="24"/>
          <w:lang w:val="es-ES"/>
        </w:rPr>
        <w:t>T.E.: 4510 – 4650 / 4699/4733/4773.</w:t>
      </w:r>
    </w:p>
    <w:p w:rsidR="001A1FE8" w:rsidRPr="000A7F17" w:rsidRDefault="001A1FE8" w:rsidP="001A1FE8">
      <w:pPr>
        <w:jc w:val="both"/>
        <w:rPr>
          <w:b/>
          <w:bCs/>
          <w:szCs w:val="22"/>
          <w:lang w:val="es-ES"/>
        </w:rPr>
      </w:pPr>
    </w:p>
    <w:p w:rsidR="001A1FE8" w:rsidRPr="000D4DC1" w:rsidRDefault="001A1FE8" w:rsidP="001A1FE8">
      <w:pPr>
        <w:jc w:val="center"/>
        <w:rPr>
          <w:rFonts w:ascii="Arial" w:hAnsi="Arial" w:cs="Arial"/>
          <w:b/>
          <w:sz w:val="24"/>
          <w:szCs w:val="24"/>
          <w:u w:val="single"/>
        </w:rPr>
      </w:pPr>
      <w:r w:rsidRPr="000D4DC1">
        <w:rPr>
          <w:rFonts w:ascii="Arial" w:hAnsi="Arial" w:cs="Arial"/>
          <w:b/>
          <w:bCs/>
          <w:lang w:val="es-ES"/>
        </w:rPr>
        <w:br w:type="page"/>
      </w:r>
      <w:r w:rsidRPr="000D4DC1">
        <w:rPr>
          <w:rFonts w:ascii="Arial" w:hAnsi="Arial" w:cs="Arial"/>
          <w:b/>
          <w:sz w:val="24"/>
          <w:szCs w:val="24"/>
          <w:u w:val="single"/>
        </w:rPr>
        <w:lastRenderedPageBreak/>
        <w:t>PLIEGO DE BASES Y CONDICIONES</w:t>
      </w:r>
      <w:r w:rsidR="00A66515" w:rsidRPr="000D4DC1">
        <w:rPr>
          <w:rFonts w:ascii="Arial" w:hAnsi="Arial" w:cs="Arial"/>
          <w:b/>
          <w:sz w:val="24"/>
          <w:szCs w:val="24"/>
          <w:u w:val="single"/>
        </w:rPr>
        <w:t xml:space="preserve"> PARTICULARES</w:t>
      </w:r>
    </w:p>
    <w:p w:rsidR="00520FCB" w:rsidRDefault="00520FCB" w:rsidP="001A1FE8">
      <w:pPr>
        <w:jc w:val="center"/>
        <w:rPr>
          <w:b/>
          <w:sz w:val="24"/>
          <w:szCs w:val="24"/>
          <w:u w:val="single"/>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6165"/>
      </w:tblGrid>
      <w:tr w:rsidR="00520FCB" w:rsidRPr="000D4DC1" w:rsidTr="00B83878">
        <w:trPr>
          <w:trHeight w:val="400"/>
          <w:jc w:val="center"/>
        </w:trPr>
        <w:tc>
          <w:tcPr>
            <w:tcW w:w="3047" w:type="dxa"/>
            <w:shd w:val="pct15" w:color="000000" w:fill="FFFFFF"/>
            <w:vAlign w:val="center"/>
          </w:tcPr>
          <w:p w:rsidR="00520FCB" w:rsidRPr="000D4DC1" w:rsidRDefault="00520FCB" w:rsidP="00B83878">
            <w:pPr>
              <w:pStyle w:val="Subttulo"/>
              <w:rPr>
                <w:rFonts w:ascii="Arial" w:hAnsi="Arial" w:cs="Arial"/>
                <w:sz w:val="22"/>
                <w:lang w:val="es-AR"/>
              </w:rPr>
            </w:pPr>
            <w:r w:rsidRPr="000D4DC1">
              <w:rPr>
                <w:rFonts w:ascii="Arial" w:hAnsi="Arial" w:cs="Arial"/>
                <w:sz w:val="22"/>
                <w:lang w:val="es-AR"/>
              </w:rPr>
              <w:t>Entidad  contratante</w:t>
            </w:r>
          </w:p>
        </w:tc>
        <w:tc>
          <w:tcPr>
            <w:tcW w:w="6165" w:type="dxa"/>
            <w:shd w:val="pct15" w:color="000000" w:fill="FFFFFF"/>
            <w:vAlign w:val="center"/>
          </w:tcPr>
          <w:p w:rsidR="00520FCB" w:rsidRPr="000D4DC1" w:rsidRDefault="00520FCB" w:rsidP="00B83878">
            <w:pPr>
              <w:rPr>
                <w:rFonts w:ascii="Arial" w:hAnsi="Arial" w:cs="Arial"/>
                <w:sz w:val="22"/>
                <w:szCs w:val="22"/>
              </w:rPr>
            </w:pPr>
            <w:r w:rsidRPr="000D4DC1">
              <w:rPr>
                <w:rFonts w:ascii="Arial" w:hAnsi="Arial" w:cs="Arial"/>
                <w:sz w:val="22"/>
                <w:szCs w:val="22"/>
              </w:rPr>
              <w:t>ENTE NACIONAL REGULADOR DE LA ELECTRICIDAD</w:t>
            </w:r>
          </w:p>
        </w:tc>
      </w:tr>
      <w:tr w:rsidR="00520FCB" w:rsidRPr="000D4DC1" w:rsidTr="00B83878">
        <w:trPr>
          <w:trHeight w:val="400"/>
          <w:jc w:val="center"/>
        </w:trPr>
        <w:tc>
          <w:tcPr>
            <w:tcW w:w="3047" w:type="dxa"/>
            <w:shd w:val="pct15" w:color="000000" w:fill="FFFFFF"/>
            <w:vAlign w:val="center"/>
          </w:tcPr>
          <w:p w:rsidR="00520FCB" w:rsidRPr="000D4DC1" w:rsidRDefault="00520FCB" w:rsidP="00B83878">
            <w:pPr>
              <w:pStyle w:val="Subttulo"/>
              <w:rPr>
                <w:rFonts w:ascii="Arial" w:hAnsi="Arial" w:cs="Arial"/>
                <w:sz w:val="22"/>
                <w:lang w:val="es-AR"/>
              </w:rPr>
            </w:pPr>
            <w:r w:rsidRPr="000D4DC1">
              <w:rPr>
                <w:rFonts w:ascii="Arial" w:hAnsi="Arial" w:cs="Arial"/>
                <w:sz w:val="22"/>
                <w:lang w:val="es-AR"/>
              </w:rPr>
              <w:t>Denominación de la UOC:</w:t>
            </w:r>
          </w:p>
        </w:tc>
        <w:tc>
          <w:tcPr>
            <w:tcW w:w="6165" w:type="dxa"/>
            <w:shd w:val="pct15" w:color="000000" w:fill="FFFFFF"/>
            <w:vAlign w:val="center"/>
          </w:tcPr>
          <w:p w:rsidR="00520FCB" w:rsidRPr="000D4DC1" w:rsidRDefault="00520FCB" w:rsidP="00B83878">
            <w:pPr>
              <w:rPr>
                <w:rFonts w:ascii="Arial" w:hAnsi="Arial" w:cs="Arial"/>
                <w:sz w:val="22"/>
                <w:szCs w:val="22"/>
              </w:rPr>
            </w:pPr>
            <w:r w:rsidRPr="000D4DC1">
              <w:rPr>
                <w:rFonts w:ascii="Arial" w:hAnsi="Arial" w:cs="Arial"/>
                <w:sz w:val="22"/>
                <w:szCs w:val="22"/>
              </w:rPr>
              <w:t>DIVISIÓN COMPRAS Y CONTRATACIONES</w:t>
            </w:r>
          </w:p>
        </w:tc>
      </w:tr>
      <w:tr w:rsidR="00520FCB" w:rsidRPr="000D4DC1" w:rsidTr="00B83878">
        <w:trPr>
          <w:trHeight w:val="400"/>
          <w:jc w:val="center"/>
        </w:trPr>
        <w:tc>
          <w:tcPr>
            <w:tcW w:w="3047" w:type="dxa"/>
            <w:shd w:val="pct15" w:color="000000" w:fill="FFFFFF"/>
            <w:vAlign w:val="center"/>
          </w:tcPr>
          <w:p w:rsidR="00520FCB" w:rsidRPr="000D4DC1" w:rsidRDefault="00520FCB" w:rsidP="00B83878">
            <w:pPr>
              <w:pStyle w:val="Subttulo"/>
              <w:rPr>
                <w:rFonts w:ascii="Arial" w:hAnsi="Arial" w:cs="Arial"/>
                <w:sz w:val="22"/>
                <w:lang w:val="es-AR"/>
              </w:rPr>
            </w:pPr>
            <w:r w:rsidRPr="000D4DC1">
              <w:rPr>
                <w:rFonts w:ascii="Arial" w:hAnsi="Arial" w:cs="Arial"/>
                <w:sz w:val="22"/>
                <w:lang w:val="es-AR"/>
              </w:rPr>
              <w:t>Domicilio:</w:t>
            </w:r>
          </w:p>
        </w:tc>
        <w:tc>
          <w:tcPr>
            <w:tcW w:w="6165" w:type="dxa"/>
            <w:shd w:val="pct15" w:color="000000" w:fill="FFFFFF"/>
            <w:vAlign w:val="center"/>
          </w:tcPr>
          <w:p w:rsidR="00520FCB" w:rsidRPr="000D4DC1" w:rsidRDefault="00520FCB" w:rsidP="00B83878">
            <w:pPr>
              <w:rPr>
                <w:rFonts w:ascii="Arial" w:hAnsi="Arial" w:cs="Arial"/>
              </w:rPr>
            </w:pPr>
            <w:r w:rsidRPr="000D4DC1">
              <w:rPr>
                <w:rFonts w:ascii="Arial" w:hAnsi="Arial" w:cs="Arial"/>
                <w:lang w:val="es-ES"/>
              </w:rPr>
              <w:t xml:space="preserve">Av. </w:t>
            </w:r>
            <w:r w:rsidRPr="000D4DC1">
              <w:rPr>
                <w:rFonts w:ascii="Arial" w:hAnsi="Arial" w:cs="Arial"/>
              </w:rPr>
              <w:t>Eduardo Madero 1020 – Piso 7º - (1106)</w:t>
            </w:r>
          </w:p>
        </w:tc>
      </w:tr>
      <w:tr w:rsidR="00520FCB" w:rsidRPr="000D4DC1" w:rsidTr="00B83878">
        <w:trPr>
          <w:trHeight w:val="400"/>
          <w:jc w:val="center"/>
        </w:trPr>
        <w:tc>
          <w:tcPr>
            <w:tcW w:w="3047" w:type="dxa"/>
            <w:shd w:val="pct15" w:color="000000" w:fill="FFFFFF"/>
            <w:vAlign w:val="center"/>
          </w:tcPr>
          <w:p w:rsidR="00520FCB" w:rsidRPr="000D4DC1" w:rsidRDefault="00520FCB" w:rsidP="00B83878">
            <w:pPr>
              <w:pStyle w:val="Subttulo"/>
              <w:rPr>
                <w:rFonts w:ascii="Arial" w:hAnsi="Arial" w:cs="Arial"/>
                <w:sz w:val="22"/>
                <w:lang w:val="es-AR"/>
              </w:rPr>
            </w:pPr>
            <w:r w:rsidRPr="000D4DC1">
              <w:rPr>
                <w:rFonts w:ascii="Arial" w:hAnsi="Arial" w:cs="Arial"/>
                <w:sz w:val="22"/>
                <w:lang w:val="es-AR"/>
              </w:rPr>
              <w:t>Correo electrónico:</w:t>
            </w:r>
          </w:p>
        </w:tc>
        <w:tc>
          <w:tcPr>
            <w:tcW w:w="6165" w:type="dxa"/>
            <w:shd w:val="pct15" w:color="000000" w:fill="FFFFFF"/>
            <w:vAlign w:val="center"/>
          </w:tcPr>
          <w:p w:rsidR="00520FCB" w:rsidRPr="000D4DC1" w:rsidRDefault="003443E8" w:rsidP="00B83878">
            <w:pPr>
              <w:rPr>
                <w:rFonts w:ascii="Arial" w:hAnsi="Arial" w:cs="Arial"/>
                <w:lang w:val="es-ES"/>
              </w:rPr>
            </w:pPr>
            <w:hyperlink r:id="rId7" w:history="1">
              <w:r w:rsidR="00520FCB" w:rsidRPr="000D4DC1">
                <w:rPr>
                  <w:rStyle w:val="Hipervnculo"/>
                  <w:rFonts w:ascii="Arial" w:eastAsiaTheme="majorEastAsia" w:hAnsi="Arial" w:cs="Arial"/>
                  <w:lang w:val="es-ES"/>
                </w:rPr>
                <w:t>compras@enre.gov.ar</w:t>
              </w:r>
            </w:hyperlink>
          </w:p>
        </w:tc>
      </w:tr>
      <w:tr w:rsidR="00520FCB" w:rsidRPr="000D4DC1" w:rsidTr="00B83878">
        <w:trPr>
          <w:trHeight w:val="400"/>
          <w:jc w:val="center"/>
        </w:trPr>
        <w:tc>
          <w:tcPr>
            <w:tcW w:w="3047" w:type="dxa"/>
            <w:shd w:val="pct15" w:color="000000" w:fill="FFFFFF"/>
            <w:vAlign w:val="center"/>
          </w:tcPr>
          <w:p w:rsidR="00520FCB" w:rsidRPr="000D4DC1" w:rsidRDefault="00520FCB" w:rsidP="00B83878">
            <w:pPr>
              <w:pStyle w:val="Subttulo"/>
              <w:rPr>
                <w:rFonts w:ascii="Arial" w:hAnsi="Arial" w:cs="Arial"/>
                <w:sz w:val="22"/>
                <w:lang w:val="es-AR"/>
              </w:rPr>
            </w:pPr>
            <w:r w:rsidRPr="000D4DC1">
              <w:rPr>
                <w:rFonts w:ascii="Arial" w:hAnsi="Arial" w:cs="Arial"/>
                <w:sz w:val="22"/>
                <w:lang w:val="es-AR"/>
              </w:rPr>
              <w:t>Fax:</w:t>
            </w:r>
          </w:p>
        </w:tc>
        <w:tc>
          <w:tcPr>
            <w:tcW w:w="6165" w:type="dxa"/>
            <w:shd w:val="pct15" w:color="000000" w:fill="FFFFFF"/>
            <w:vAlign w:val="center"/>
          </w:tcPr>
          <w:p w:rsidR="00520FCB" w:rsidRPr="000D4DC1" w:rsidRDefault="00520FCB" w:rsidP="00B83878">
            <w:pPr>
              <w:rPr>
                <w:rFonts w:ascii="Arial" w:hAnsi="Arial" w:cs="Arial"/>
                <w:lang w:val="es-ES"/>
              </w:rPr>
            </w:pPr>
            <w:r w:rsidRPr="000D4DC1">
              <w:rPr>
                <w:rFonts w:ascii="Arial" w:hAnsi="Arial" w:cs="Arial"/>
                <w:lang w:val="es-ES"/>
              </w:rPr>
              <w:t>4510-4650</w:t>
            </w:r>
          </w:p>
        </w:tc>
      </w:tr>
    </w:tbl>
    <w:p w:rsidR="001C2888" w:rsidRPr="004F4B11" w:rsidRDefault="001C2888" w:rsidP="001C2888">
      <w:pPr>
        <w:rPr>
          <w:b/>
          <w:sz w:val="24"/>
          <w:szCs w:val="24"/>
          <w:u w:val="single"/>
        </w:rPr>
      </w:pPr>
    </w:p>
    <w:p w:rsidR="001A1FE8" w:rsidRDefault="001A1FE8" w:rsidP="001A1FE8">
      <w:pPr>
        <w:jc w:val="both"/>
      </w:pPr>
    </w:p>
    <w:p w:rsidR="00520FCB" w:rsidRPr="00B04C37" w:rsidRDefault="00520FCB" w:rsidP="00B04C37">
      <w:pPr>
        <w:jc w:val="center"/>
        <w:rPr>
          <w:rFonts w:ascii="Arial" w:hAnsi="Arial" w:cs="Arial"/>
          <w:b/>
          <w:sz w:val="24"/>
          <w:szCs w:val="24"/>
          <w:u w:val="single"/>
        </w:rPr>
      </w:pPr>
      <w:r w:rsidRPr="00B04C37">
        <w:rPr>
          <w:rFonts w:ascii="Arial" w:hAnsi="Arial" w:cs="Arial"/>
          <w:b/>
          <w:sz w:val="24"/>
          <w:szCs w:val="24"/>
          <w:u w:val="single"/>
        </w:rPr>
        <w:t>PROCEDIMIENTO DE SELECCION</w:t>
      </w:r>
    </w:p>
    <w:p w:rsidR="00520FCB" w:rsidRDefault="00520FCB" w:rsidP="00520FCB"/>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1"/>
        <w:gridCol w:w="1984"/>
        <w:gridCol w:w="2197"/>
      </w:tblGrid>
      <w:tr w:rsidR="00520FCB" w:rsidTr="00B83878">
        <w:trPr>
          <w:trHeight w:val="300"/>
          <w:jc w:val="center"/>
        </w:trPr>
        <w:tc>
          <w:tcPr>
            <w:tcW w:w="5031" w:type="dxa"/>
            <w:shd w:val="clear" w:color="auto" w:fill="CCCCCC"/>
            <w:vAlign w:val="center"/>
          </w:tcPr>
          <w:p w:rsidR="00520FCB" w:rsidRPr="000D4DC1" w:rsidRDefault="00520FCB" w:rsidP="00520FCB">
            <w:pPr>
              <w:rPr>
                <w:rFonts w:ascii="Arial" w:hAnsi="Arial" w:cs="Arial"/>
              </w:rPr>
            </w:pPr>
            <w:r w:rsidRPr="000D4DC1">
              <w:rPr>
                <w:rFonts w:ascii="Arial" w:hAnsi="Arial" w:cs="Arial"/>
                <w:b/>
              </w:rPr>
              <w:t>Tipo de procedimiento</w:t>
            </w:r>
            <w:r w:rsidRPr="000D4DC1">
              <w:rPr>
                <w:rFonts w:ascii="Arial" w:hAnsi="Arial" w:cs="Arial"/>
              </w:rPr>
              <w:t>: LICITACION PRIVADA</w:t>
            </w:r>
          </w:p>
        </w:tc>
        <w:tc>
          <w:tcPr>
            <w:tcW w:w="1984" w:type="dxa"/>
            <w:shd w:val="clear" w:color="auto" w:fill="CCCCCC"/>
            <w:vAlign w:val="center"/>
          </w:tcPr>
          <w:p w:rsidR="00520FCB" w:rsidRPr="000D4DC1" w:rsidRDefault="00520FCB" w:rsidP="00BC5FF7">
            <w:pPr>
              <w:rPr>
                <w:rFonts w:ascii="Arial" w:hAnsi="Arial" w:cs="Arial"/>
              </w:rPr>
            </w:pPr>
            <w:r w:rsidRPr="000D4DC1">
              <w:rPr>
                <w:rFonts w:ascii="Arial" w:hAnsi="Arial" w:cs="Arial"/>
                <w:b/>
              </w:rPr>
              <w:t>Nº</w:t>
            </w:r>
            <w:r w:rsidRPr="000D4DC1">
              <w:rPr>
                <w:rFonts w:ascii="Arial" w:hAnsi="Arial" w:cs="Arial"/>
              </w:rPr>
              <w:t xml:space="preserve">: </w:t>
            </w:r>
            <w:r w:rsidR="00BC5FF7">
              <w:rPr>
                <w:rFonts w:ascii="Arial" w:hAnsi="Arial" w:cs="Arial"/>
              </w:rPr>
              <w:t>04</w:t>
            </w:r>
          </w:p>
        </w:tc>
        <w:tc>
          <w:tcPr>
            <w:tcW w:w="2195" w:type="dxa"/>
            <w:shd w:val="clear" w:color="auto" w:fill="CCCCCC"/>
            <w:vAlign w:val="center"/>
          </w:tcPr>
          <w:p w:rsidR="00520FCB" w:rsidRPr="000D4DC1" w:rsidRDefault="00520FCB" w:rsidP="00B83878">
            <w:pPr>
              <w:rPr>
                <w:rFonts w:ascii="Arial" w:hAnsi="Arial" w:cs="Arial"/>
              </w:rPr>
            </w:pPr>
            <w:r w:rsidRPr="000D4DC1">
              <w:rPr>
                <w:rFonts w:ascii="Arial" w:hAnsi="Arial" w:cs="Arial"/>
                <w:b/>
              </w:rPr>
              <w:t>Ejercicio</w:t>
            </w:r>
            <w:r w:rsidRPr="000D4DC1">
              <w:rPr>
                <w:rFonts w:ascii="Arial" w:hAnsi="Arial" w:cs="Arial"/>
              </w:rPr>
              <w:t>: 2016</w:t>
            </w:r>
          </w:p>
        </w:tc>
      </w:tr>
      <w:tr w:rsidR="00520FCB" w:rsidTr="00B83878">
        <w:trPr>
          <w:cantSplit/>
          <w:trHeight w:val="300"/>
          <w:jc w:val="center"/>
        </w:trPr>
        <w:tc>
          <w:tcPr>
            <w:tcW w:w="9210" w:type="dxa"/>
            <w:gridSpan w:val="3"/>
            <w:vAlign w:val="center"/>
          </w:tcPr>
          <w:p w:rsidR="00520FCB" w:rsidRPr="000D4DC1" w:rsidRDefault="00520FCB" w:rsidP="00520FCB">
            <w:pPr>
              <w:rPr>
                <w:rFonts w:ascii="Arial" w:hAnsi="Arial" w:cs="Arial"/>
              </w:rPr>
            </w:pPr>
            <w:r w:rsidRPr="000D4DC1">
              <w:rPr>
                <w:rFonts w:ascii="Arial" w:hAnsi="Arial" w:cs="Arial"/>
                <w:b/>
              </w:rPr>
              <w:t>Clase/causal del procedimiento</w:t>
            </w:r>
            <w:r w:rsidRPr="000D4DC1">
              <w:rPr>
                <w:rFonts w:ascii="Arial" w:hAnsi="Arial" w:cs="Arial"/>
              </w:rPr>
              <w:t>: DE ETAPA UNICA NACIONAL</w:t>
            </w:r>
          </w:p>
        </w:tc>
      </w:tr>
      <w:tr w:rsidR="00520FCB" w:rsidTr="00B83878">
        <w:trPr>
          <w:cantSplit/>
          <w:trHeight w:val="300"/>
          <w:jc w:val="center"/>
        </w:trPr>
        <w:tc>
          <w:tcPr>
            <w:tcW w:w="9210" w:type="dxa"/>
            <w:gridSpan w:val="3"/>
            <w:tcBorders>
              <w:bottom w:val="single" w:sz="4" w:space="0" w:color="auto"/>
            </w:tcBorders>
            <w:vAlign w:val="center"/>
          </w:tcPr>
          <w:p w:rsidR="00520FCB" w:rsidRPr="000D4DC1" w:rsidRDefault="00520FCB" w:rsidP="00BB2E96">
            <w:pPr>
              <w:rPr>
                <w:rFonts w:ascii="Arial" w:hAnsi="Arial" w:cs="Arial"/>
              </w:rPr>
            </w:pPr>
            <w:r w:rsidRPr="000D4DC1">
              <w:rPr>
                <w:rFonts w:ascii="Arial" w:hAnsi="Arial" w:cs="Arial"/>
                <w:b/>
              </w:rPr>
              <w:t>Modalidad</w:t>
            </w:r>
            <w:r w:rsidRPr="000D4DC1">
              <w:rPr>
                <w:rFonts w:ascii="Arial" w:hAnsi="Arial" w:cs="Arial"/>
              </w:rPr>
              <w:t xml:space="preserve">: </w:t>
            </w:r>
            <w:r w:rsidR="00BB2E96">
              <w:rPr>
                <w:rFonts w:ascii="Arial" w:hAnsi="Arial" w:cs="Arial"/>
              </w:rPr>
              <w:t>SIN MODALIDAD</w:t>
            </w:r>
            <w:bookmarkStart w:id="0" w:name="_GoBack"/>
            <w:bookmarkEnd w:id="0"/>
          </w:p>
        </w:tc>
      </w:tr>
      <w:tr w:rsidR="00520FCB" w:rsidTr="00B83878">
        <w:trPr>
          <w:cantSplit/>
          <w:trHeight w:val="300"/>
          <w:jc w:val="center"/>
        </w:trPr>
        <w:tc>
          <w:tcPr>
            <w:tcW w:w="9210" w:type="dxa"/>
            <w:gridSpan w:val="3"/>
            <w:tcBorders>
              <w:top w:val="single" w:sz="4" w:space="0" w:color="auto"/>
              <w:left w:val="single" w:sz="4" w:space="0" w:color="auto"/>
              <w:bottom w:val="single" w:sz="4" w:space="0" w:color="auto"/>
              <w:right w:val="single" w:sz="4" w:space="0" w:color="auto"/>
            </w:tcBorders>
            <w:shd w:val="clear" w:color="auto" w:fill="CCCCCC"/>
            <w:vAlign w:val="center"/>
          </w:tcPr>
          <w:p w:rsidR="00520FCB" w:rsidRPr="000D4DC1" w:rsidRDefault="00520FCB" w:rsidP="00091F16">
            <w:pPr>
              <w:rPr>
                <w:rFonts w:ascii="Arial" w:hAnsi="Arial" w:cs="Arial"/>
                <w:b/>
              </w:rPr>
            </w:pPr>
            <w:proofErr w:type="spellStart"/>
            <w:r w:rsidRPr="000D4DC1">
              <w:rPr>
                <w:rFonts w:ascii="Arial" w:hAnsi="Arial" w:cs="Arial"/>
                <w:b/>
                <w:highlight w:val="lightGray"/>
              </w:rPr>
              <w:t>Nºde</w:t>
            </w:r>
            <w:proofErr w:type="spellEnd"/>
            <w:r w:rsidRPr="000D4DC1">
              <w:rPr>
                <w:rFonts w:ascii="Arial" w:hAnsi="Arial" w:cs="Arial"/>
                <w:b/>
                <w:highlight w:val="lightGray"/>
              </w:rPr>
              <w:t xml:space="preserve"> Expediente y ejercicio: </w:t>
            </w:r>
            <w:r w:rsidRPr="000D4DC1">
              <w:rPr>
                <w:rFonts w:ascii="Arial" w:hAnsi="Arial" w:cs="Arial"/>
                <w:b/>
              </w:rPr>
              <w:t>46</w:t>
            </w:r>
            <w:r w:rsidR="00091F16" w:rsidRPr="000D4DC1">
              <w:rPr>
                <w:rFonts w:ascii="Arial" w:hAnsi="Arial" w:cs="Arial"/>
                <w:b/>
              </w:rPr>
              <w:t>301</w:t>
            </w:r>
            <w:r w:rsidRPr="000D4DC1">
              <w:rPr>
                <w:rFonts w:ascii="Arial" w:hAnsi="Arial" w:cs="Arial"/>
                <w:b/>
              </w:rPr>
              <w:t>/2016</w:t>
            </w:r>
          </w:p>
        </w:tc>
      </w:tr>
      <w:tr w:rsidR="00520FCB" w:rsidTr="00B83878">
        <w:trPr>
          <w:trHeight w:val="300"/>
          <w:jc w:val="center"/>
        </w:trPr>
        <w:tc>
          <w:tcPr>
            <w:tcW w:w="9212" w:type="dxa"/>
            <w:gridSpan w:val="3"/>
            <w:vAlign w:val="center"/>
          </w:tcPr>
          <w:p w:rsidR="00520FCB" w:rsidRPr="000D4DC1" w:rsidRDefault="00520FCB" w:rsidP="00091F16">
            <w:pPr>
              <w:rPr>
                <w:rFonts w:ascii="Arial" w:hAnsi="Arial" w:cs="Arial"/>
              </w:rPr>
            </w:pPr>
            <w:r w:rsidRPr="000D4DC1">
              <w:rPr>
                <w:rFonts w:ascii="Arial" w:hAnsi="Arial" w:cs="Arial"/>
                <w:b/>
              </w:rPr>
              <w:t>Rubro comercial</w:t>
            </w:r>
            <w:r w:rsidRPr="000D4DC1">
              <w:rPr>
                <w:rFonts w:ascii="Arial" w:hAnsi="Arial" w:cs="Arial"/>
              </w:rPr>
              <w:t xml:space="preserve">: </w:t>
            </w:r>
            <w:r w:rsidR="00091F16" w:rsidRPr="000D4DC1">
              <w:rPr>
                <w:rFonts w:ascii="Arial" w:hAnsi="Arial" w:cs="Arial"/>
              </w:rPr>
              <w:t>40</w:t>
            </w:r>
            <w:r w:rsidRPr="000D4DC1">
              <w:rPr>
                <w:rFonts w:ascii="Arial" w:hAnsi="Arial" w:cs="Arial"/>
              </w:rPr>
              <w:t xml:space="preserve"> </w:t>
            </w:r>
            <w:r w:rsidR="00091F16" w:rsidRPr="000D4DC1">
              <w:rPr>
                <w:rFonts w:ascii="Arial" w:hAnsi="Arial" w:cs="Arial"/>
              </w:rPr>
              <w:t>–</w:t>
            </w:r>
            <w:r w:rsidRPr="000D4DC1">
              <w:rPr>
                <w:rFonts w:ascii="Arial" w:hAnsi="Arial" w:cs="Arial"/>
              </w:rPr>
              <w:t xml:space="preserve"> </w:t>
            </w:r>
            <w:r w:rsidR="00091F16" w:rsidRPr="000D4DC1">
              <w:rPr>
                <w:rFonts w:ascii="Arial" w:hAnsi="Arial" w:cs="Arial"/>
              </w:rPr>
              <w:t>SERVICIOS BASICOS</w:t>
            </w:r>
          </w:p>
        </w:tc>
      </w:tr>
      <w:tr w:rsidR="00520FCB" w:rsidTr="00B83878">
        <w:trPr>
          <w:trHeight w:val="300"/>
          <w:jc w:val="center"/>
        </w:trPr>
        <w:tc>
          <w:tcPr>
            <w:tcW w:w="9212" w:type="dxa"/>
            <w:gridSpan w:val="3"/>
            <w:vAlign w:val="center"/>
          </w:tcPr>
          <w:p w:rsidR="00520FCB" w:rsidRPr="000D4DC1" w:rsidRDefault="00520FCB" w:rsidP="00091F16">
            <w:pPr>
              <w:pStyle w:val="Encabezado"/>
              <w:tabs>
                <w:tab w:val="clear" w:pos="4419"/>
                <w:tab w:val="clear" w:pos="8838"/>
              </w:tabs>
              <w:rPr>
                <w:rFonts w:ascii="Arial" w:hAnsi="Arial" w:cs="Arial"/>
              </w:rPr>
            </w:pPr>
            <w:r w:rsidRPr="000D4DC1">
              <w:rPr>
                <w:rFonts w:ascii="Arial" w:hAnsi="Arial" w:cs="Arial"/>
                <w:b/>
              </w:rPr>
              <w:t xml:space="preserve">Objeto: </w:t>
            </w:r>
            <w:r w:rsidR="00091F16" w:rsidRPr="000D4DC1">
              <w:rPr>
                <w:rFonts w:ascii="Arial" w:eastAsia="Arial Unicode MS" w:hAnsi="Arial" w:cs="Arial"/>
                <w:color w:val="000000"/>
              </w:rPr>
              <w:t xml:space="preserve">Contratación del servicio de </w:t>
            </w:r>
            <w:proofErr w:type="spellStart"/>
            <w:r w:rsidR="00091F16" w:rsidRPr="000D4DC1">
              <w:rPr>
                <w:rFonts w:ascii="Arial" w:eastAsia="Arial Unicode MS" w:hAnsi="Arial" w:cs="Arial"/>
                <w:color w:val="000000"/>
              </w:rPr>
              <w:t>cadetería</w:t>
            </w:r>
            <w:proofErr w:type="spellEnd"/>
            <w:r w:rsidR="00091F16" w:rsidRPr="000D4DC1">
              <w:rPr>
                <w:rFonts w:ascii="Arial" w:eastAsia="Arial Unicode MS" w:hAnsi="Arial" w:cs="Arial"/>
                <w:color w:val="000000"/>
              </w:rPr>
              <w:t xml:space="preserve"> en moto</w:t>
            </w:r>
            <w:r w:rsidRPr="000D4DC1">
              <w:rPr>
                <w:rFonts w:ascii="Arial" w:eastAsia="Arial Unicode MS" w:hAnsi="Arial" w:cs="Arial"/>
                <w:color w:val="000000"/>
              </w:rPr>
              <w:t>.</w:t>
            </w:r>
          </w:p>
        </w:tc>
      </w:tr>
      <w:tr w:rsidR="00520FCB" w:rsidTr="00B83878">
        <w:trPr>
          <w:trHeight w:val="300"/>
          <w:jc w:val="center"/>
        </w:trPr>
        <w:tc>
          <w:tcPr>
            <w:tcW w:w="9212" w:type="dxa"/>
            <w:gridSpan w:val="3"/>
            <w:vAlign w:val="bottom"/>
          </w:tcPr>
          <w:p w:rsidR="00520FCB" w:rsidRPr="000D4DC1" w:rsidRDefault="00520FCB" w:rsidP="00B83878">
            <w:pPr>
              <w:pStyle w:val="Encabezado"/>
              <w:tabs>
                <w:tab w:val="clear" w:pos="4419"/>
                <w:tab w:val="clear" w:pos="8838"/>
              </w:tabs>
              <w:rPr>
                <w:rFonts w:ascii="Arial" w:hAnsi="Arial" w:cs="Arial"/>
              </w:rPr>
            </w:pPr>
            <w:r w:rsidRPr="000D4DC1">
              <w:rPr>
                <w:rFonts w:ascii="Arial" w:hAnsi="Arial" w:cs="Arial"/>
                <w:b/>
              </w:rPr>
              <w:t>Plazo de duración del contrato: Un (1) año</w:t>
            </w:r>
            <w:r w:rsidR="00091F16" w:rsidRPr="000D4DC1">
              <w:rPr>
                <w:rFonts w:ascii="Arial" w:hAnsi="Arial" w:cs="Arial"/>
                <w:b/>
              </w:rPr>
              <w:t xml:space="preserve"> con opción a prórroga a criterio del ENRE</w:t>
            </w:r>
            <w:r w:rsidRPr="000D4DC1">
              <w:rPr>
                <w:rFonts w:ascii="Arial" w:hAnsi="Arial" w:cs="Arial"/>
                <w:b/>
              </w:rPr>
              <w:t>.</w:t>
            </w:r>
          </w:p>
        </w:tc>
      </w:tr>
      <w:tr w:rsidR="00520FCB" w:rsidRPr="00E205F3" w:rsidTr="00B83878">
        <w:trPr>
          <w:trHeight w:val="300"/>
          <w:jc w:val="center"/>
        </w:trPr>
        <w:tc>
          <w:tcPr>
            <w:tcW w:w="9212" w:type="dxa"/>
            <w:gridSpan w:val="3"/>
            <w:vAlign w:val="bottom"/>
          </w:tcPr>
          <w:p w:rsidR="00520FCB" w:rsidRPr="000D4DC1" w:rsidRDefault="00520FCB" w:rsidP="00B83878">
            <w:pPr>
              <w:pStyle w:val="Encabezado"/>
              <w:tabs>
                <w:tab w:val="clear" w:pos="4419"/>
                <w:tab w:val="clear" w:pos="8838"/>
              </w:tabs>
              <w:rPr>
                <w:rFonts w:ascii="Arial" w:hAnsi="Arial" w:cs="Arial"/>
                <w:b/>
              </w:rPr>
            </w:pPr>
            <w:r w:rsidRPr="000D4DC1">
              <w:rPr>
                <w:rFonts w:ascii="Arial" w:hAnsi="Arial" w:cs="Arial"/>
                <w:b/>
              </w:rPr>
              <w:t xml:space="preserve">Notificaciones: Según el </w:t>
            </w:r>
            <w:r w:rsidRPr="000D4DC1">
              <w:rPr>
                <w:rFonts w:ascii="Arial" w:hAnsi="Arial" w:cs="Arial"/>
                <w:b/>
                <w:color w:val="000000"/>
              </w:rPr>
              <w:t>Art. 56</w:t>
            </w:r>
            <w:r w:rsidR="00F232B7" w:rsidRPr="000D4DC1">
              <w:rPr>
                <w:rFonts w:ascii="Arial" w:hAnsi="Arial" w:cs="Arial"/>
                <w:b/>
                <w:color w:val="000000"/>
              </w:rPr>
              <w:t xml:space="preserve"> </w:t>
            </w:r>
            <w:r w:rsidRPr="000D4DC1">
              <w:rPr>
                <w:rFonts w:ascii="Arial" w:hAnsi="Arial" w:cs="Arial"/>
                <w:b/>
                <w:color w:val="000000"/>
              </w:rPr>
              <w:t xml:space="preserve">- Decreto N° 893/2012 </w:t>
            </w:r>
          </w:p>
        </w:tc>
      </w:tr>
      <w:tr w:rsidR="00520FCB" w:rsidTr="00B83878">
        <w:trPr>
          <w:trHeight w:val="300"/>
          <w:jc w:val="center"/>
        </w:trPr>
        <w:tc>
          <w:tcPr>
            <w:tcW w:w="9212" w:type="dxa"/>
            <w:gridSpan w:val="3"/>
            <w:vAlign w:val="bottom"/>
          </w:tcPr>
          <w:p w:rsidR="00520FCB" w:rsidRPr="000D4DC1" w:rsidRDefault="00520FCB" w:rsidP="00B83878">
            <w:pPr>
              <w:pStyle w:val="Encabezado"/>
              <w:tabs>
                <w:tab w:val="clear" w:pos="4419"/>
                <w:tab w:val="clear" w:pos="8838"/>
              </w:tabs>
              <w:rPr>
                <w:rFonts w:ascii="Arial" w:hAnsi="Arial" w:cs="Arial"/>
                <w:b/>
              </w:rPr>
            </w:pPr>
            <w:r w:rsidRPr="000D4DC1">
              <w:rPr>
                <w:rFonts w:ascii="Arial" w:hAnsi="Arial" w:cs="Arial"/>
                <w:b/>
              </w:rPr>
              <w:t>Costo del pliego: sin costo</w:t>
            </w:r>
          </w:p>
        </w:tc>
      </w:tr>
    </w:tbl>
    <w:p w:rsidR="00520FCB" w:rsidRDefault="00520FCB" w:rsidP="00520FCB">
      <w:pPr>
        <w:ind w:right="-141"/>
        <w:rPr>
          <w:b/>
          <w:color w:val="000000"/>
        </w:rPr>
      </w:pPr>
    </w:p>
    <w:p w:rsidR="00520FCB" w:rsidRPr="00B04C37" w:rsidRDefault="00520FCB" w:rsidP="00520FCB">
      <w:pPr>
        <w:pStyle w:val="Encabezado"/>
        <w:tabs>
          <w:tab w:val="clear" w:pos="4419"/>
          <w:tab w:val="clear" w:pos="8838"/>
        </w:tabs>
        <w:jc w:val="center"/>
        <w:rPr>
          <w:rFonts w:ascii="Arial" w:hAnsi="Arial" w:cs="Arial"/>
          <w:b/>
          <w:sz w:val="24"/>
          <w:szCs w:val="24"/>
          <w:u w:val="single"/>
        </w:rPr>
      </w:pPr>
      <w:r w:rsidRPr="00B04C37">
        <w:rPr>
          <w:rFonts w:ascii="Arial" w:hAnsi="Arial" w:cs="Arial"/>
          <w:b/>
          <w:sz w:val="24"/>
          <w:szCs w:val="24"/>
          <w:u w:val="single"/>
        </w:rPr>
        <w:t>RETIRO Y CONSULTA DE PLIEGOS</w:t>
      </w:r>
    </w:p>
    <w:p w:rsidR="00520FCB" w:rsidRDefault="00520FCB" w:rsidP="00520FCB">
      <w:pPr>
        <w:pStyle w:val="Encabezado"/>
        <w:tabs>
          <w:tab w:val="clear" w:pos="4419"/>
          <w:tab w:val="clear" w:pos="8838"/>
        </w:tabs>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5103"/>
        <w:gridCol w:w="6"/>
      </w:tblGrid>
      <w:tr w:rsidR="00520FCB" w:rsidRPr="000D4DC1" w:rsidTr="00B83878">
        <w:trPr>
          <w:trHeight w:val="369"/>
          <w:jc w:val="center"/>
        </w:trPr>
        <w:tc>
          <w:tcPr>
            <w:tcW w:w="4106" w:type="dxa"/>
            <w:tcBorders>
              <w:bottom w:val="nil"/>
            </w:tcBorders>
            <w:shd w:val="pct15" w:color="000000" w:fill="FFFFFF"/>
            <w:vAlign w:val="center"/>
          </w:tcPr>
          <w:p w:rsidR="00520FCB" w:rsidRPr="000D4DC1" w:rsidRDefault="00520FCB" w:rsidP="00B83878">
            <w:pPr>
              <w:jc w:val="center"/>
              <w:rPr>
                <w:rFonts w:ascii="Arial" w:hAnsi="Arial" w:cs="Arial"/>
                <w:b/>
              </w:rPr>
            </w:pPr>
            <w:r w:rsidRPr="000D4DC1">
              <w:rPr>
                <w:rFonts w:ascii="Arial" w:hAnsi="Arial" w:cs="Arial"/>
                <w:b/>
              </w:rPr>
              <w:t>Lugar / Dirección</w:t>
            </w:r>
          </w:p>
        </w:tc>
        <w:tc>
          <w:tcPr>
            <w:tcW w:w="5109" w:type="dxa"/>
            <w:gridSpan w:val="2"/>
            <w:tcBorders>
              <w:bottom w:val="nil"/>
            </w:tcBorders>
            <w:shd w:val="pct15" w:color="000000" w:fill="FFFFFF"/>
            <w:vAlign w:val="center"/>
          </w:tcPr>
          <w:p w:rsidR="00520FCB" w:rsidRPr="000D4DC1" w:rsidRDefault="00520FCB" w:rsidP="00B83878">
            <w:pPr>
              <w:jc w:val="center"/>
              <w:rPr>
                <w:rFonts w:ascii="Arial" w:hAnsi="Arial" w:cs="Arial"/>
                <w:b/>
              </w:rPr>
            </w:pPr>
            <w:r w:rsidRPr="000D4DC1">
              <w:rPr>
                <w:rFonts w:ascii="Arial" w:hAnsi="Arial" w:cs="Arial"/>
                <w:b/>
              </w:rPr>
              <w:t>Plazo y horario</w:t>
            </w:r>
          </w:p>
        </w:tc>
      </w:tr>
      <w:tr w:rsidR="00520FCB" w:rsidRPr="000D4DC1" w:rsidTr="00B83878">
        <w:trPr>
          <w:gridAfter w:val="1"/>
          <w:wAfter w:w="6" w:type="dxa"/>
          <w:trHeight w:val="300"/>
          <w:jc w:val="center"/>
        </w:trPr>
        <w:tc>
          <w:tcPr>
            <w:tcW w:w="4106" w:type="dxa"/>
            <w:tcBorders>
              <w:top w:val="single" w:sz="2" w:space="0" w:color="auto"/>
            </w:tcBorders>
            <w:vAlign w:val="center"/>
          </w:tcPr>
          <w:p w:rsidR="00520FCB" w:rsidRPr="000D4DC1" w:rsidRDefault="00520FCB" w:rsidP="00B83878">
            <w:pPr>
              <w:rPr>
                <w:rFonts w:ascii="Arial" w:hAnsi="Arial" w:cs="Arial"/>
              </w:rPr>
            </w:pPr>
            <w:r w:rsidRPr="000D4DC1">
              <w:rPr>
                <w:rFonts w:ascii="Arial" w:hAnsi="Arial" w:cs="Arial"/>
                <w:lang w:val="es-ES"/>
              </w:rPr>
              <w:t xml:space="preserve">Bs. As. Av. </w:t>
            </w:r>
            <w:r w:rsidRPr="000D4DC1">
              <w:rPr>
                <w:rFonts w:ascii="Arial" w:hAnsi="Arial" w:cs="Arial"/>
              </w:rPr>
              <w:t>Eduardo Madero 1020 – Piso 7º - (1106) - Oficina de Compras y Contrataciones -</w:t>
            </w:r>
          </w:p>
        </w:tc>
        <w:tc>
          <w:tcPr>
            <w:tcW w:w="5103" w:type="dxa"/>
            <w:tcBorders>
              <w:top w:val="single" w:sz="2" w:space="0" w:color="auto"/>
            </w:tcBorders>
            <w:vAlign w:val="center"/>
          </w:tcPr>
          <w:p w:rsidR="00520FCB" w:rsidRPr="000D4DC1" w:rsidRDefault="00520FCB" w:rsidP="00B83878">
            <w:pPr>
              <w:rPr>
                <w:rFonts w:ascii="Arial" w:hAnsi="Arial" w:cs="Arial"/>
              </w:rPr>
            </w:pPr>
            <w:r w:rsidRPr="000D4DC1">
              <w:rPr>
                <w:rFonts w:ascii="Arial" w:hAnsi="Arial" w:cs="Arial"/>
                <w:b/>
                <w:bCs/>
              </w:rPr>
              <w:t>Retiro</w:t>
            </w:r>
            <w:r w:rsidRPr="000D4DC1">
              <w:rPr>
                <w:rFonts w:ascii="Arial" w:hAnsi="Arial" w:cs="Arial"/>
              </w:rPr>
              <w:t xml:space="preserve">: lunes a viernes de </w:t>
            </w:r>
            <w:smartTag w:uri="urn:schemas-microsoft-com:office:smarttags" w:element="metricconverter">
              <w:smartTagPr>
                <w:attr w:name="ProductID" w:val="10 a"/>
              </w:smartTagPr>
              <w:r w:rsidRPr="000D4DC1">
                <w:rPr>
                  <w:rFonts w:ascii="Arial" w:hAnsi="Arial" w:cs="Arial"/>
                </w:rPr>
                <w:t>10 a</w:t>
              </w:r>
            </w:smartTag>
            <w:r w:rsidRPr="000D4DC1">
              <w:rPr>
                <w:rFonts w:ascii="Arial" w:hAnsi="Arial" w:cs="Arial"/>
              </w:rPr>
              <w:t xml:space="preserve"> 13 y </w:t>
            </w:r>
            <w:smartTag w:uri="urn:schemas-microsoft-com:office:smarttags" w:element="metricconverter">
              <w:smartTagPr>
                <w:attr w:name="ProductID" w:val="14 a"/>
              </w:smartTagPr>
              <w:r w:rsidRPr="000D4DC1">
                <w:rPr>
                  <w:rFonts w:ascii="Arial" w:hAnsi="Arial" w:cs="Arial"/>
                </w:rPr>
                <w:t>14 a</w:t>
              </w:r>
            </w:smartTag>
            <w:r w:rsidRPr="000D4DC1">
              <w:rPr>
                <w:rFonts w:ascii="Arial" w:hAnsi="Arial" w:cs="Arial"/>
              </w:rPr>
              <w:t xml:space="preserve"> 17 horas - Hasta un (1) día antes de la apertura</w:t>
            </w:r>
          </w:p>
          <w:p w:rsidR="00520FCB" w:rsidRPr="000D4DC1" w:rsidRDefault="00520FCB" w:rsidP="00B83878">
            <w:pPr>
              <w:rPr>
                <w:rFonts w:ascii="Arial" w:hAnsi="Arial" w:cs="Arial"/>
              </w:rPr>
            </w:pPr>
            <w:r w:rsidRPr="000D4DC1">
              <w:rPr>
                <w:rFonts w:ascii="Arial" w:hAnsi="Arial" w:cs="Arial"/>
                <w:b/>
                <w:bCs/>
              </w:rPr>
              <w:t>Consultas:</w:t>
            </w:r>
            <w:r w:rsidRPr="000D4DC1">
              <w:rPr>
                <w:rFonts w:ascii="Arial" w:hAnsi="Arial" w:cs="Arial"/>
              </w:rPr>
              <w:t xml:space="preserve"> lunes a viernes de </w:t>
            </w:r>
            <w:smartTag w:uri="urn:schemas-microsoft-com:office:smarttags" w:element="metricconverter">
              <w:smartTagPr>
                <w:attr w:name="ProductID" w:val="10 a"/>
              </w:smartTagPr>
              <w:r w:rsidRPr="000D4DC1">
                <w:rPr>
                  <w:rFonts w:ascii="Arial" w:hAnsi="Arial" w:cs="Arial"/>
                </w:rPr>
                <w:t>10 a</w:t>
              </w:r>
            </w:smartTag>
            <w:r w:rsidRPr="000D4DC1">
              <w:rPr>
                <w:rFonts w:ascii="Arial" w:hAnsi="Arial" w:cs="Arial"/>
              </w:rPr>
              <w:t xml:space="preserve"> 13 y </w:t>
            </w:r>
            <w:smartTag w:uri="urn:schemas-microsoft-com:office:smarttags" w:element="metricconverter">
              <w:smartTagPr>
                <w:attr w:name="ProductID" w:val="14 a"/>
              </w:smartTagPr>
              <w:r w:rsidRPr="000D4DC1">
                <w:rPr>
                  <w:rFonts w:ascii="Arial" w:hAnsi="Arial" w:cs="Arial"/>
                </w:rPr>
                <w:t>14 a</w:t>
              </w:r>
            </w:smartTag>
            <w:r w:rsidRPr="000D4DC1">
              <w:rPr>
                <w:rFonts w:ascii="Arial" w:hAnsi="Arial" w:cs="Arial"/>
              </w:rPr>
              <w:t xml:space="preserve"> 17 horas - Hasta tres (3) días antes de la apertura</w:t>
            </w:r>
          </w:p>
        </w:tc>
      </w:tr>
    </w:tbl>
    <w:p w:rsidR="00520FCB" w:rsidRPr="000D4DC1" w:rsidRDefault="00520FCB" w:rsidP="00520FCB">
      <w:pPr>
        <w:pStyle w:val="Encabezado"/>
        <w:tabs>
          <w:tab w:val="clear" w:pos="4419"/>
          <w:tab w:val="clear" w:pos="8838"/>
        </w:tabs>
        <w:rPr>
          <w:rFonts w:ascii="Arial" w:hAnsi="Arial" w:cs="Arial"/>
          <w:lang w:val="es-ES_tradnl"/>
        </w:rPr>
      </w:pPr>
    </w:p>
    <w:p w:rsidR="00520FCB" w:rsidRPr="000D4DC1" w:rsidRDefault="00520FCB" w:rsidP="00520FCB">
      <w:pPr>
        <w:pStyle w:val="Encabezado"/>
        <w:tabs>
          <w:tab w:val="clear" w:pos="4419"/>
          <w:tab w:val="clear" w:pos="8838"/>
        </w:tabs>
        <w:jc w:val="center"/>
        <w:rPr>
          <w:rFonts w:ascii="Arial" w:hAnsi="Arial" w:cs="Arial"/>
          <w:b/>
          <w:sz w:val="24"/>
          <w:szCs w:val="24"/>
          <w:u w:val="single"/>
        </w:rPr>
      </w:pPr>
      <w:r w:rsidRPr="000D4DC1">
        <w:rPr>
          <w:rFonts w:ascii="Arial" w:hAnsi="Arial" w:cs="Arial"/>
          <w:b/>
          <w:sz w:val="24"/>
          <w:szCs w:val="24"/>
          <w:u w:val="single"/>
        </w:rPr>
        <w:t>PRESENTACION DE OFERTAS</w:t>
      </w:r>
    </w:p>
    <w:p w:rsidR="00520FCB" w:rsidRPr="000D4DC1" w:rsidRDefault="00520FCB" w:rsidP="00520FCB">
      <w:pPr>
        <w:pStyle w:val="Encabezado"/>
        <w:tabs>
          <w:tab w:val="clear" w:pos="4419"/>
          <w:tab w:val="clear" w:pos="8838"/>
        </w:tabs>
        <w:rPr>
          <w:rFonts w:ascii="Arial" w:hAnsi="Arial" w:cs="Arial"/>
        </w:rPr>
      </w:pPr>
    </w:p>
    <w:tbl>
      <w:tblPr>
        <w:tblW w:w="9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10"/>
        <w:gridCol w:w="5098"/>
        <w:gridCol w:w="6"/>
      </w:tblGrid>
      <w:tr w:rsidR="00520FCB" w:rsidRPr="000D4DC1" w:rsidTr="00B83878">
        <w:trPr>
          <w:trHeight w:val="369"/>
          <w:jc w:val="center"/>
        </w:trPr>
        <w:tc>
          <w:tcPr>
            <w:tcW w:w="4106" w:type="dxa"/>
            <w:tcBorders>
              <w:bottom w:val="nil"/>
            </w:tcBorders>
            <w:shd w:val="pct15" w:color="000000" w:fill="FFFFFF"/>
            <w:vAlign w:val="center"/>
          </w:tcPr>
          <w:p w:rsidR="00520FCB" w:rsidRPr="000D4DC1" w:rsidRDefault="00520FCB" w:rsidP="00B83878">
            <w:pPr>
              <w:jc w:val="center"/>
              <w:rPr>
                <w:rFonts w:ascii="Arial" w:hAnsi="Arial" w:cs="Arial"/>
                <w:b/>
              </w:rPr>
            </w:pPr>
            <w:r w:rsidRPr="000D4DC1">
              <w:rPr>
                <w:rFonts w:ascii="Arial" w:hAnsi="Arial" w:cs="Arial"/>
                <w:b/>
              </w:rPr>
              <w:t>Lugar / Dirección</w:t>
            </w:r>
          </w:p>
        </w:tc>
        <w:tc>
          <w:tcPr>
            <w:tcW w:w="5114" w:type="dxa"/>
            <w:gridSpan w:val="3"/>
            <w:tcBorders>
              <w:bottom w:val="nil"/>
            </w:tcBorders>
            <w:shd w:val="pct15" w:color="000000" w:fill="FFFFFF"/>
            <w:vAlign w:val="center"/>
          </w:tcPr>
          <w:p w:rsidR="00520FCB" w:rsidRPr="000D4DC1" w:rsidRDefault="00520FCB" w:rsidP="00800ED3">
            <w:pPr>
              <w:jc w:val="center"/>
              <w:rPr>
                <w:rFonts w:ascii="Arial" w:hAnsi="Arial" w:cs="Arial"/>
              </w:rPr>
            </w:pPr>
            <w:r w:rsidRPr="000D4DC1">
              <w:rPr>
                <w:rFonts w:ascii="Arial" w:hAnsi="Arial" w:cs="Arial"/>
                <w:b/>
              </w:rPr>
              <w:t>Plazo y horario</w:t>
            </w:r>
          </w:p>
        </w:tc>
      </w:tr>
      <w:tr w:rsidR="00520FCB" w:rsidRPr="000D4DC1" w:rsidTr="00B83878">
        <w:trPr>
          <w:gridAfter w:val="1"/>
          <w:wAfter w:w="6" w:type="dxa"/>
          <w:trHeight w:val="300"/>
          <w:jc w:val="center"/>
        </w:trPr>
        <w:tc>
          <w:tcPr>
            <w:tcW w:w="4116" w:type="dxa"/>
            <w:gridSpan w:val="2"/>
            <w:tcBorders>
              <w:top w:val="single" w:sz="2" w:space="0" w:color="auto"/>
            </w:tcBorders>
            <w:vAlign w:val="bottom"/>
          </w:tcPr>
          <w:p w:rsidR="00520FCB" w:rsidRPr="000D4DC1" w:rsidRDefault="00520FCB" w:rsidP="00B83878">
            <w:pPr>
              <w:rPr>
                <w:rFonts w:ascii="Arial" w:hAnsi="Arial" w:cs="Arial"/>
              </w:rPr>
            </w:pPr>
            <w:r w:rsidRPr="000D4DC1">
              <w:rPr>
                <w:rFonts w:ascii="Arial" w:hAnsi="Arial" w:cs="Arial"/>
                <w:lang w:val="es-ES"/>
              </w:rPr>
              <w:t xml:space="preserve">Bs. As. Av. </w:t>
            </w:r>
            <w:r w:rsidRPr="000D4DC1">
              <w:rPr>
                <w:rFonts w:ascii="Arial" w:hAnsi="Arial" w:cs="Arial"/>
              </w:rPr>
              <w:t>Eduardo Madero 1020 – Piso 7º - (1106) - Oficina de Compras y Contrataciones -</w:t>
            </w:r>
          </w:p>
        </w:tc>
        <w:tc>
          <w:tcPr>
            <w:tcW w:w="5098" w:type="dxa"/>
            <w:tcBorders>
              <w:top w:val="single" w:sz="2" w:space="0" w:color="auto"/>
            </w:tcBorders>
            <w:vAlign w:val="center"/>
          </w:tcPr>
          <w:p w:rsidR="00520FCB" w:rsidRPr="000D4DC1" w:rsidRDefault="00520FCB" w:rsidP="00B83878">
            <w:pPr>
              <w:rPr>
                <w:rFonts w:ascii="Arial" w:hAnsi="Arial" w:cs="Arial"/>
              </w:rPr>
            </w:pPr>
            <w:proofErr w:type="gramStart"/>
            <w:r w:rsidRPr="000D4DC1">
              <w:rPr>
                <w:rFonts w:ascii="Arial" w:hAnsi="Arial" w:cs="Arial"/>
              </w:rPr>
              <w:t>lunes</w:t>
            </w:r>
            <w:proofErr w:type="gramEnd"/>
            <w:r w:rsidRPr="000D4DC1">
              <w:rPr>
                <w:rFonts w:ascii="Arial" w:hAnsi="Arial" w:cs="Arial"/>
              </w:rPr>
              <w:t xml:space="preserve"> a viernes de 10 a 13 y </w:t>
            </w:r>
            <w:smartTag w:uri="urn:schemas-microsoft-com:office:smarttags" w:element="metricconverter">
              <w:smartTagPr>
                <w:attr w:name="ProductID" w:val="14 a"/>
              </w:smartTagPr>
              <w:r w:rsidRPr="000D4DC1">
                <w:rPr>
                  <w:rFonts w:ascii="Arial" w:hAnsi="Arial" w:cs="Arial"/>
                </w:rPr>
                <w:t>14 a</w:t>
              </w:r>
            </w:smartTag>
            <w:r w:rsidRPr="000D4DC1">
              <w:rPr>
                <w:rFonts w:ascii="Arial" w:hAnsi="Arial" w:cs="Arial"/>
              </w:rPr>
              <w:t xml:space="preserve"> 17 horas - Hasta el día y hora de la apertura.</w:t>
            </w:r>
          </w:p>
        </w:tc>
      </w:tr>
    </w:tbl>
    <w:p w:rsidR="00520FCB" w:rsidRPr="000D4DC1" w:rsidRDefault="00520FCB" w:rsidP="00520FCB">
      <w:pPr>
        <w:pStyle w:val="Encabezado"/>
        <w:tabs>
          <w:tab w:val="clear" w:pos="4419"/>
          <w:tab w:val="clear" w:pos="8838"/>
        </w:tabs>
        <w:rPr>
          <w:rFonts w:ascii="Arial" w:hAnsi="Arial" w:cs="Arial"/>
          <w:lang w:val="es-ES_tradnl"/>
        </w:rPr>
      </w:pPr>
    </w:p>
    <w:p w:rsidR="00520FCB" w:rsidRPr="000D4DC1" w:rsidRDefault="00520FCB" w:rsidP="00520FCB">
      <w:pPr>
        <w:pStyle w:val="Encabezado"/>
        <w:tabs>
          <w:tab w:val="clear" w:pos="4419"/>
          <w:tab w:val="clear" w:pos="8838"/>
        </w:tabs>
        <w:jc w:val="center"/>
        <w:rPr>
          <w:rFonts w:ascii="Arial" w:hAnsi="Arial" w:cs="Arial"/>
          <w:b/>
          <w:sz w:val="24"/>
          <w:szCs w:val="24"/>
          <w:u w:val="single"/>
        </w:rPr>
      </w:pPr>
      <w:r w:rsidRPr="000D4DC1">
        <w:rPr>
          <w:rFonts w:ascii="Arial" w:hAnsi="Arial" w:cs="Arial"/>
          <w:b/>
          <w:sz w:val="24"/>
          <w:szCs w:val="24"/>
          <w:u w:val="single"/>
        </w:rPr>
        <w:t>ACTO DE APERTURA</w:t>
      </w:r>
    </w:p>
    <w:p w:rsidR="00520FCB" w:rsidRPr="000D4DC1" w:rsidRDefault="00520FCB" w:rsidP="00520FCB">
      <w:pPr>
        <w:pStyle w:val="Encabezado"/>
        <w:tabs>
          <w:tab w:val="clear" w:pos="4419"/>
          <w:tab w:val="clear" w:pos="8838"/>
        </w:tabs>
        <w:rPr>
          <w:rFonts w:ascii="Arial" w:hAnsi="Arial" w:cs="Arial"/>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6"/>
        <w:gridCol w:w="5106"/>
      </w:tblGrid>
      <w:tr w:rsidR="00520FCB" w:rsidRPr="000D4DC1" w:rsidTr="00B83878">
        <w:trPr>
          <w:trHeight w:val="293"/>
          <w:jc w:val="center"/>
        </w:trPr>
        <w:tc>
          <w:tcPr>
            <w:tcW w:w="4106" w:type="dxa"/>
            <w:tcBorders>
              <w:bottom w:val="nil"/>
            </w:tcBorders>
            <w:shd w:val="pct15" w:color="000000" w:fill="FFFFFF"/>
            <w:vAlign w:val="center"/>
          </w:tcPr>
          <w:p w:rsidR="00520FCB" w:rsidRPr="000D4DC1" w:rsidRDefault="00520FCB" w:rsidP="00B83878">
            <w:pPr>
              <w:jc w:val="center"/>
              <w:rPr>
                <w:rFonts w:ascii="Arial" w:hAnsi="Arial" w:cs="Arial"/>
                <w:b/>
              </w:rPr>
            </w:pPr>
            <w:r w:rsidRPr="000D4DC1">
              <w:rPr>
                <w:rFonts w:ascii="Arial" w:hAnsi="Arial" w:cs="Arial"/>
                <w:b/>
              </w:rPr>
              <w:t>Lugar / Dirección</w:t>
            </w:r>
          </w:p>
        </w:tc>
        <w:tc>
          <w:tcPr>
            <w:tcW w:w="5106" w:type="dxa"/>
            <w:tcBorders>
              <w:bottom w:val="nil"/>
            </w:tcBorders>
            <w:shd w:val="pct15" w:color="000000" w:fill="FFFFFF"/>
            <w:vAlign w:val="center"/>
          </w:tcPr>
          <w:p w:rsidR="00520FCB" w:rsidRPr="000D4DC1" w:rsidRDefault="00520FCB" w:rsidP="00B83878">
            <w:pPr>
              <w:jc w:val="center"/>
              <w:rPr>
                <w:rFonts w:ascii="Arial" w:hAnsi="Arial" w:cs="Arial"/>
                <w:b/>
              </w:rPr>
            </w:pPr>
            <w:r w:rsidRPr="000D4DC1">
              <w:rPr>
                <w:rFonts w:ascii="Arial" w:hAnsi="Arial" w:cs="Arial"/>
                <w:b/>
              </w:rPr>
              <w:t>Día y Hora</w:t>
            </w:r>
          </w:p>
        </w:tc>
      </w:tr>
      <w:tr w:rsidR="00520FCB" w:rsidRPr="000D4DC1" w:rsidTr="00B83878">
        <w:trPr>
          <w:trHeight w:val="300"/>
          <w:jc w:val="center"/>
        </w:trPr>
        <w:tc>
          <w:tcPr>
            <w:tcW w:w="4106" w:type="dxa"/>
            <w:tcBorders>
              <w:top w:val="single" w:sz="4" w:space="0" w:color="auto"/>
            </w:tcBorders>
            <w:vAlign w:val="bottom"/>
          </w:tcPr>
          <w:p w:rsidR="00520FCB" w:rsidRPr="000D4DC1" w:rsidRDefault="00520FCB" w:rsidP="00B83878">
            <w:pPr>
              <w:rPr>
                <w:rFonts w:ascii="Arial" w:hAnsi="Arial" w:cs="Arial"/>
              </w:rPr>
            </w:pPr>
            <w:r w:rsidRPr="000D4DC1">
              <w:rPr>
                <w:rFonts w:ascii="Arial" w:hAnsi="Arial" w:cs="Arial"/>
                <w:lang w:val="es-ES"/>
              </w:rPr>
              <w:t xml:space="preserve">Bs. As. Av. </w:t>
            </w:r>
            <w:r w:rsidRPr="000D4DC1">
              <w:rPr>
                <w:rFonts w:ascii="Arial" w:hAnsi="Arial" w:cs="Arial"/>
              </w:rPr>
              <w:t>Eduardo Madero 1020 – Piso 7º - (1106) - Oficina de Compras y Contrataciones -</w:t>
            </w:r>
          </w:p>
        </w:tc>
        <w:tc>
          <w:tcPr>
            <w:tcW w:w="5106" w:type="dxa"/>
            <w:tcBorders>
              <w:top w:val="single" w:sz="2" w:space="0" w:color="auto"/>
            </w:tcBorders>
            <w:vAlign w:val="center"/>
          </w:tcPr>
          <w:p w:rsidR="00520FCB" w:rsidRPr="000D4DC1" w:rsidRDefault="00BC5FF7" w:rsidP="00B83878">
            <w:pPr>
              <w:jc w:val="both"/>
              <w:rPr>
                <w:rFonts w:ascii="Arial" w:hAnsi="Arial" w:cs="Arial"/>
                <w:b/>
                <w:sz w:val="22"/>
              </w:rPr>
            </w:pPr>
            <w:r>
              <w:rPr>
                <w:rFonts w:ascii="Arial" w:hAnsi="Arial" w:cs="Arial"/>
              </w:rPr>
              <w:t>06</w:t>
            </w:r>
            <w:r w:rsidR="00F232B7" w:rsidRPr="000D4DC1">
              <w:rPr>
                <w:rFonts w:ascii="Arial" w:hAnsi="Arial" w:cs="Arial"/>
              </w:rPr>
              <w:t xml:space="preserve"> de </w:t>
            </w:r>
            <w:r>
              <w:rPr>
                <w:rFonts w:ascii="Arial" w:hAnsi="Arial" w:cs="Arial"/>
              </w:rPr>
              <w:t>Octubre</w:t>
            </w:r>
            <w:r w:rsidR="00520FCB" w:rsidRPr="000D4DC1">
              <w:rPr>
                <w:rFonts w:ascii="Arial" w:hAnsi="Arial" w:cs="Arial"/>
              </w:rPr>
              <w:t xml:space="preserve"> de 2016 a las 15:00 horas</w:t>
            </w:r>
            <w:r w:rsidR="00520FCB" w:rsidRPr="000D4DC1">
              <w:rPr>
                <w:rFonts w:ascii="Arial" w:hAnsi="Arial" w:cs="Arial"/>
                <w:sz w:val="22"/>
              </w:rPr>
              <w:t>.</w:t>
            </w:r>
          </w:p>
          <w:p w:rsidR="00520FCB" w:rsidRPr="000D4DC1" w:rsidRDefault="00520FCB" w:rsidP="00B83878">
            <w:pPr>
              <w:jc w:val="center"/>
              <w:rPr>
                <w:rFonts w:ascii="Arial" w:hAnsi="Arial" w:cs="Arial"/>
                <w:b/>
                <w:bCs/>
              </w:rPr>
            </w:pPr>
          </w:p>
        </w:tc>
      </w:tr>
    </w:tbl>
    <w:p w:rsidR="00520FCB" w:rsidRPr="000D4DC1" w:rsidRDefault="00520FCB" w:rsidP="00520FCB">
      <w:pPr>
        <w:rPr>
          <w:rFonts w:ascii="Arial" w:hAnsi="Arial" w:cs="Arial"/>
          <w:color w:val="000000"/>
        </w:rPr>
      </w:pPr>
    </w:p>
    <w:p w:rsidR="00520FCB" w:rsidRPr="000D4DC1" w:rsidRDefault="00520FCB" w:rsidP="00520FCB">
      <w:pPr>
        <w:pStyle w:val="Encabezado"/>
        <w:tabs>
          <w:tab w:val="left" w:pos="708"/>
        </w:tabs>
        <w:jc w:val="center"/>
        <w:rPr>
          <w:rFonts w:ascii="Arial" w:hAnsi="Arial" w:cs="Arial"/>
          <w:b/>
          <w:u w:val="single"/>
        </w:rPr>
      </w:pPr>
    </w:p>
    <w:p w:rsidR="00520FCB" w:rsidRPr="000D4DC1" w:rsidRDefault="00520FCB" w:rsidP="00520FCB">
      <w:pPr>
        <w:pStyle w:val="Encabezado"/>
        <w:tabs>
          <w:tab w:val="left" w:pos="708"/>
        </w:tabs>
        <w:jc w:val="center"/>
        <w:rPr>
          <w:rFonts w:ascii="Arial" w:hAnsi="Arial" w:cs="Arial"/>
          <w:b/>
          <w:u w:val="single"/>
        </w:rPr>
      </w:pPr>
    </w:p>
    <w:p w:rsidR="00520FCB" w:rsidRPr="000D4DC1" w:rsidRDefault="00520FCB" w:rsidP="00520FCB">
      <w:pPr>
        <w:pStyle w:val="Encabezado"/>
        <w:tabs>
          <w:tab w:val="left" w:pos="708"/>
        </w:tabs>
        <w:jc w:val="center"/>
        <w:rPr>
          <w:rFonts w:ascii="Arial" w:hAnsi="Arial" w:cs="Arial"/>
          <w:b/>
          <w:u w:val="single"/>
        </w:rPr>
      </w:pPr>
    </w:p>
    <w:p w:rsidR="00520FCB" w:rsidRPr="000D4DC1" w:rsidRDefault="00520FCB" w:rsidP="00520FCB">
      <w:pPr>
        <w:pStyle w:val="Encabezado"/>
        <w:tabs>
          <w:tab w:val="left" w:pos="708"/>
        </w:tabs>
        <w:jc w:val="center"/>
        <w:rPr>
          <w:rFonts w:ascii="Arial" w:hAnsi="Arial" w:cs="Arial"/>
          <w:b/>
          <w:u w:val="single"/>
        </w:rPr>
      </w:pPr>
    </w:p>
    <w:p w:rsidR="00520FCB" w:rsidRPr="000D4DC1" w:rsidRDefault="00520FCB" w:rsidP="00520FCB">
      <w:pPr>
        <w:pStyle w:val="Encabezado"/>
        <w:tabs>
          <w:tab w:val="left" w:pos="708"/>
        </w:tabs>
        <w:jc w:val="center"/>
        <w:rPr>
          <w:rFonts w:ascii="Arial" w:hAnsi="Arial" w:cs="Arial"/>
          <w:b/>
          <w:sz w:val="24"/>
          <w:szCs w:val="24"/>
          <w:u w:val="single"/>
        </w:rPr>
      </w:pPr>
      <w:r w:rsidRPr="000D4DC1">
        <w:rPr>
          <w:rFonts w:ascii="Arial" w:hAnsi="Arial" w:cs="Arial"/>
          <w:b/>
          <w:sz w:val="24"/>
          <w:szCs w:val="24"/>
          <w:u w:val="single"/>
        </w:rPr>
        <w:t>OTRAS PRESENTACIONES</w:t>
      </w:r>
    </w:p>
    <w:p w:rsidR="00520FCB" w:rsidRPr="000D4DC1" w:rsidRDefault="00520FCB" w:rsidP="00520FCB">
      <w:pPr>
        <w:pStyle w:val="Encabezado"/>
        <w:tabs>
          <w:tab w:val="left" w:pos="708"/>
        </w:tabs>
        <w:jc w:val="center"/>
        <w:rPr>
          <w:rFonts w:ascii="Arial" w:hAnsi="Arial" w:cs="Arial"/>
          <w:b/>
          <w:u w:val="single"/>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5245"/>
        <w:gridCol w:w="6"/>
      </w:tblGrid>
      <w:tr w:rsidR="00520FCB" w:rsidRPr="000D4DC1" w:rsidTr="00B83878">
        <w:trPr>
          <w:trHeight w:val="369"/>
          <w:jc w:val="center"/>
        </w:trPr>
        <w:tc>
          <w:tcPr>
            <w:tcW w:w="3964" w:type="dxa"/>
            <w:tcBorders>
              <w:top w:val="single" w:sz="4" w:space="0" w:color="auto"/>
              <w:left w:val="single" w:sz="4" w:space="0" w:color="auto"/>
              <w:bottom w:val="nil"/>
              <w:right w:val="single" w:sz="4" w:space="0" w:color="auto"/>
            </w:tcBorders>
            <w:shd w:val="pct15" w:color="000000" w:fill="FFFFFF"/>
            <w:vAlign w:val="center"/>
          </w:tcPr>
          <w:p w:rsidR="00520FCB" w:rsidRPr="000D4DC1" w:rsidRDefault="00520FCB" w:rsidP="00B83878">
            <w:pPr>
              <w:jc w:val="center"/>
              <w:rPr>
                <w:rFonts w:ascii="Arial" w:hAnsi="Arial" w:cs="Arial"/>
                <w:b/>
              </w:rPr>
            </w:pPr>
            <w:r w:rsidRPr="000D4DC1">
              <w:rPr>
                <w:rFonts w:ascii="Arial" w:hAnsi="Arial" w:cs="Arial"/>
                <w:b/>
              </w:rPr>
              <w:t>Lugar / Dirección</w:t>
            </w:r>
          </w:p>
        </w:tc>
        <w:tc>
          <w:tcPr>
            <w:tcW w:w="5251" w:type="dxa"/>
            <w:gridSpan w:val="2"/>
            <w:tcBorders>
              <w:top w:val="single" w:sz="4" w:space="0" w:color="auto"/>
              <w:left w:val="single" w:sz="4" w:space="0" w:color="auto"/>
              <w:bottom w:val="nil"/>
              <w:right w:val="single" w:sz="4" w:space="0" w:color="auto"/>
            </w:tcBorders>
            <w:shd w:val="pct15" w:color="000000" w:fill="FFFFFF"/>
            <w:vAlign w:val="center"/>
          </w:tcPr>
          <w:p w:rsidR="00520FCB" w:rsidRPr="000D4DC1" w:rsidRDefault="00520FCB" w:rsidP="00B83878">
            <w:pPr>
              <w:jc w:val="center"/>
              <w:rPr>
                <w:rFonts w:ascii="Arial" w:hAnsi="Arial" w:cs="Arial"/>
                <w:b/>
              </w:rPr>
            </w:pPr>
            <w:r w:rsidRPr="000D4DC1">
              <w:rPr>
                <w:rFonts w:ascii="Arial" w:hAnsi="Arial" w:cs="Arial"/>
                <w:b/>
              </w:rPr>
              <w:t>Plazo y horario</w:t>
            </w:r>
          </w:p>
        </w:tc>
      </w:tr>
      <w:tr w:rsidR="00520FCB" w:rsidRPr="000D4DC1" w:rsidTr="00B83878">
        <w:trPr>
          <w:gridAfter w:val="1"/>
          <w:wAfter w:w="6" w:type="dxa"/>
          <w:trHeight w:val="300"/>
          <w:jc w:val="center"/>
        </w:trPr>
        <w:tc>
          <w:tcPr>
            <w:tcW w:w="3964" w:type="dxa"/>
            <w:tcBorders>
              <w:top w:val="single" w:sz="2" w:space="0" w:color="auto"/>
              <w:left w:val="single" w:sz="4" w:space="0" w:color="auto"/>
              <w:bottom w:val="single" w:sz="4" w:space="0" w:color="auto"/>
              <w:right w:val="single" w:sz="4" w:space="0" w:color="auto"/>
            </w:tcBorders>
            <w:vAlign w:val="bottom"/>
          </w:tcPr>
          <w:p w:rsidR="00520FCB" w:rsidRPr="000D4DC1" w:rsidRDefault="00520FCB" w:rsidP="00B83878">
            <w:pPr>
              <w:rPr>
                <w:rFonts w:ascii="Arial" w:hAnsi="Arial" w:cs="Arial"/>
              </w:rPr>
            </w:pPr>
            <w:r w:rsidRPr="000D4DC1">
              <w:rPr>
                <w:rFonts w:ascii="Arial" w:hAnsi="Arial" w:cs="Arial"/>
                <w:lang w:val="es-ES"/>
              </w:rPr>
              <w:t xml:space="preserve">Bs. As. Av. </w:t>
            </w:r>
            <w:r w:rsidRPr="000D4DC1">
              <w:rPr>
                <w:rFonts w:ascii="Arial" w:hAnsi="Arial" w:cs="Arial"/>
              </w:rPr>
              <w:t xml:space="preserve">Eduardo Madero 1020  </w:t>
            </w:r>
            <w:r w:rsidRPr="000D4DC1">
              <w:rPr>
                <w:rFonts w:ascii="Arial" w:hAnsi="Arial" w:cs="Arial"/>
                <w:b/>
              </w:rPr>
              <w:t>Piso 8º</w:t>
            </w:r>
            <w:r w:rsidRPr="000D4DC1">
              <w:rPr>
                <w:rFonts w:ascii="Arial" w:hAnsi="Arial" w:cs="Arial"/>
              </w:rPr>
              <w:t xml:space="preserve"> - (1106) - Oficina de Compras y Contrataciones </w:t>
            </w:r>
          </w:p>
        </w:tc>
        <w:tc>
          <w:tcPr>
            <w:tcW w:w="5245" w:type="dxa"/>
            <w:tcBorders>
              <w:top w:val="single" w:sz="2" w:space="0" w:color="auto"/>
              <w:left w:val="single" w:sz="4" w:space="0" w:color="auto"/>
              <w:bottom w:val="single" w:sz="4" w:space="0" w:color="auto"/>
              <w:right w:val="single" w:sz="4" w:space="0" w:color="auto"/>
            </w:tcBorders>
            <w:vAlign w:val="center"/>
          </w:tcPr>
          <w:p w:rsidR="00520FCB" w:rsidRPr="000D4DC1" w:rsidRDefault="00520FCB" w:rsidP="00B83878">
            <w:pPr>
              <w:rPr>
                <w:rFonts w:ascii="Arial" w:hAnsi="Arial" w:cs="Arial"/>
              </w:rPr>
            </w:pPr>
            <w:r w:rsidRPr="000D4DC1">
              <w:rPr>
                <w:rFonts w:ascii="Arial" w:hAnsi="Arial" w:cs="Arial"/>
                <w:u w:val="single"/>
              </w:rPr>
              <w:t>Mesa De Entrada</w:t>
            </w:r>
            <w:r w:rsidRPr="000D4DC1">
              <w:rPr>
                <w:rFonts w:ascii="Arial" w:hAnsi="Arial" w:cs="Arial"/>
              </w:rPr>
              <w:t xml:space="preserve">  lunes a viernes de 9 a 13 y </w:t>
            </w:r>
            <w:smartTag w:uri="urn:schemas-microsoft-com:office:smarttags" w:element="metricconverter">
              <w:smartTagPr>
                <w:attr w:name="ProductID" w:val="14 a"/>
              </w:smartTagPr>
              <w:r w:rsidRPr="000D4DC1">
                <w:rPr>
                  <w:rFonts w:ascii="Arial" w:hAnsi="Arial" w:cs="Arial"/>
                </w:rPr>
                <w:t>14 a</w:t>
              </w:r>
            </w:smartTag>
            <w:r w:rsidRPr="000D4DC1">
              <w:rPr>
                <w:rFonts w:ascii="Arial" w:hAnsi="Arial" w:cs="Arial"/>
              </w:rPr>
              <w:t xml:space="preserve"> 17:30 horas</w:t>
            </w:r>
          </w:p>
        </w:tc>
      </w:tr>
    </w:tbl>
    <w:p w:rsidR="00520FCB" w:rsidRPr="000D4DC1" w:rsidRDefault="00520FCB" w:rsidP="00520FCB">
      <w:pPr>
        <w:rPr>
          <w:rFonts w:ascii="Arial" w:hAnsi="Arial" w:cs="Arial"/>
          <w:color w:val="000000"/>
        </w:rPr>
      </w:pPr>
    </w:p>
    <w:p w:rsidR="00520FCB" w:rsidRPr="00C256B3" w:rsidRDefault="00520FCB" w:rsidP="00C256B3">
      <w:pPr>
        <w:pStyle w:val="Encabezado"/>
        <w:tabs>
          <w:tab w:val="left" w:pos="708"/>
        </w:tabs>
        <w:jc w:val="center"/>
        <w:rPr>
          <w:rFonts w:ascii="Arial" w:hAnsi="Arial" w:cs="Arial"/>
          <w:b/>
          <w:sz w:val="24"/>
          <w:szCs w:val="24"/>
          <w:u w:val="single"/>
        </w:rPr>
      </w:pPr>
      <w:r w:rsidRPr="00C256B3">
        <w:rPr>
          <w:rFonts w:ascii="Arial" w:hAnsi="Arial" w:cs="Arial"/>
          <w:b/>
          <w:sz w:val="24"/>
          <w:szCs w:val="24"/>
          <w:u w:val="single"/>
        </w:rPr>
        <w:t>ESPECIFICACIONES</w:t>
      </w:r>
    </w:p>
    <w:p w:rsidR="00520FCB" w:rsidRPr="00AE4E97" w:rsidRDefault="00520FCB" w:rsidP="00520FCB">
      <w:pPr>
        <w:widowControl w:val="0"/>
        <w:jc w:val="both"/>
        <w:rPr>
          <w:sz w:val="22"/>
        </w:rPr>
      </w:pPr>
    </w:p>
    <w:tbl>
      <w:tblPr>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59"/>
        <w:gridCol w:w="1134"/>
        <w:gridCol w:w="6561"/>
      </w:tblGrid>
      <w:tr w:rsidR="00091F16" w:rsidRPr="00BC5FF7" w:rsidTr="00B83878">
        <w:trPr>
          <w:trHeight w:val="311"/>
          <w:jc w:val="center"/>
        </w:trPr>
        <w:tc>
          <w:tcPr>
            <w:tcW w:w="1459" w:type="dxa"/>
            <w:tcBorders>
              <w:bottom w:val="single" w:sz="4" w:space="0" w:color="auto"/>
            </w:tcBorders>
            <w:shd w:val="pct15" w:color="000000" w:fill="FFFFFF"/>
            <w:vAlign w:val="center"/>
          </w:tcPr>
          <w:p w:rsidR="00091F16" w:rsidRPr="00BC5FF7" w:rsidRDefault="00091F16" w:rsidP="00546EFC">
            <w:pPr>
              <w:pStyle w:val="Encabezado"/>
              <w:jc w:val="center"/>
              <w:rPr>
                <w:b/>
              </w:rPr>
            </w:pPr>
            <w:r w:rsidRPr="00BC5FF7">
              <w:rPr>
                <w:b/>
              </w:rPr>
              <w:t>Renglón Nº</w:t>
            </w:r>
          </w:p>
        </w:tc>
        <w:tc>
          <w:tcPr>
            <w:tcW w:w="1134" w:type="dxa"/>
            <w:tcBorders>
              <w:bottom w:val="single" w:sz="4" w:space="0" w:color="auto"/>
            </w:tcBorders>
            <w:shd w:val="pct15" w:color="000000" w:fill="FFFFFF"/>
            <w:vAlign w:val="center"/>
          </w:tcPr>
          <w:p w:rsidR="00091F16" w:rsidRPr="00BC5FF7" w:rsidRDefault="00091F16" w:rsidP="00B83878">
            <w:pPr>
              <w:pStyle w:val="Encabezado"/>
              <w:rPr>
                <w:b/>
              </w:rPr>
            </w:pPr>
            <w:r w:rsidRPr="00BC5FF7">
              <w:rPr>
                <w:b/>
              </w:rPr>
              <w:t>Cantidad</w:t>
            </w:r>
          </w:p>
        </w:tc>
        <w:tc>
          <w:tcPr>
            <w:tcW w:w="6561" w:type="dxa"/>
            <w:tcBorders>
              <w:bottom w:val="single" w:sz="4" w:space="0" w:color="auto"/>
            </w:tcBorders>
            <w:shd w:val="pct15" w:color="000000" w:fill="FFFFFF"/>
            <w:vAlign w:val="center"/>
          </w:tcPr>
          <w:p w:rsidR="00091F16" w:rsidRPr="00BC5FF7" w:rsidRDefault="00091F16" w:rsidP="00800ED3">
            <w:pPr>
              <w:jc w:val="center"/>
              <w:rPr>
                <w:b/>
              </w:rPr>
            </w:pPr>
            <w:r w:rsidRPr="00BC5FF7">
              <w:rPr>
                <w:b/>
              </w:rPr>
              <w:t>Descripción</w:t>
            </w:r>
          </w:p>
        </w:tc>
      </w:tr>
      <w:tr w:rsidR="00091F16" w:rsidRPr="00BC5FF7" w:rsidTr="00B83878">
        <w:trPr>
          <w:trHeight w:val="364"/>
          <w:jc w:val="center"/>
        </w:trPr>
        <w:tc>
          <w:tcPr>
            <w:tcW w:w="1459" w:type="dxa"/>
            <w:vAlign w:val="center"/>
          </w:tcPr>
          <w:p w:rsidR="00091F16" w:rsidRPr="00BC5FF7" w:rsidRDefault="00091F16" w:rsidP="00B83878">
            <w:pPr>
              <w:pStyle w:val="Encabezado"/>
              <w:jc w:val="center"/>
            </w:pPr>
            <w:r w:rsidRPr="00BC5FF7">
              <w:t>1</w:t>
            </w:r>
          </w:p>
        </w:tc>
        <w:tc>
          <w:tcPr>
            <w:tcW w:w="1134" w:type="dxa"/>
            <w:vAlign w:val="center"/>
          </w:tcPr>
          <w:p w:rsidR="00091F16" w:rsidRPr="00BC5FF7" w:rsidRDefault="00091F16" w:rsidP="00B83878">
            <w:pPr>
              <w:jc w:val="center"/>
              <w:rPr>
                <w:rFonts w:eastAsia="Arial Unicode MS"/>
                <w:color w:val="000000"/>
              </w:rPr>
            </w:pPr>
            <w:r w:rsidRPr="00BC5FF7">
              <w:rPr>
                <w:rFonts w:eastAsia="Arial Unicode MS"/>
                <w:color w:val="000000"/>
              </w:rPr>
              <w:t>1</w:t>
            </w:r>
          </w:p>
        </w:tc>
        <w:tc>
          <w:tcPr>
            <w:tcW w:w="6561" w:type="dxa"/>
            <w:vAlign w:val="center"/>
          </w:tcPr>
          <w:p w:rsidR="00091F16" w:rsidRPr="00BC5FF7" w:rsidRDefault="00091F16" w:rsidP="00546EFC">
            <w:pPr>
              <w:autoSpaceDE w:val="0"/>
              <w:autoSpaceDN w:val="0"/>
              <w:adjustRightInd w:val="0"/>
              <w:jc w:val="both"/>
              <w:rPr>
                <w:rFonts w:eastAsia="Arial Unicode MS"/>
                <w:color w:val="000000"/>
                <w:lang w:val="es-ES"/>
              </w:rPr>
            </w:pPr>
            <w:r w:rsidRPr="00BC5FF7">
              <w:rPr>
                <w:rFonts w:ascii="Arial" w:hAnsi="Arial" w:cs="Arial"/>
                <w:color w:val="000000"/>
                <w:lang w:val="es-ES"/>
              </w:rPr>
              <w:t xml:space="preserve">Servicio anual de </w:t>
            </w:r>
            <w:proofErr w:type="spellStart"/>
            <w:r w:rsidRPr="00BC5FF7">
              <w:rPr>
                <w:rFonts w:ascii="Arial" w:hAnsi="Arial" w:cs="Arial"/>
                <w:color w:val="000000"/>
                <w:lang w:val="es-ES"/>
              </w:rPr>
              <w:t>cadetería</w:t>
            </w:r>
            <w:proofErr w:type="spellEnd"/>
            <w:r w:rsidRPr="00BC5FF7">
              <w:rPr>
                <w:rFonts w:ascii="Arial" w:hAnsi="Arial" w:cs="Arial"/>
                <w:color w:val="000000"/>
                <w:lang w:val="es-ES"/>
              </w:rPr>
              <w:t xml:space="preserve"> en moto “PUERTA A PUERTA” para el traslado, entrega y/o retiro de notas, sobres o cualquier tipo de documentación, bajo las modalidades de “CON ACUSE DE RECIBO” o “ENTREGA SIMPLE”, de acuerdo a lo especificado en las Cláusulas Particulares.</w:t>
            </w:r>
          </w:p>
        </w:tc>
      </w:tr>
    </w:tbl>
    <w:p w:rsidR="001A1FE8" w:rsidRDefault="001A1FE8" w:rsidP="001A1FE8">
      <w:pPr>
        <w:jc w:val="both"/>
      </w:pPr>
    </w:p>
    <w:p w:rsidR="00B03569" w:rsidRDefault="00B03569" w:rsidP="009A3580">
      <w:pPr>
        <w:pStyle w:val="Encabezado"/>
        <w:tabs>
          <w:tab w:val="clear" w:pos="4419"/>
          <w:tab w:val="clear" w:pos="8838"/>
        </w:tabs>
        <w:jc w:val="center"/>
        <w:rPr>
          <w:rFonts w:ascii="Arial" w:hAnsi="Arial" w:cs="Arial"/>
          <w:b/>
          <w:sz w:val="22"/>
          <w:szCs w:val="22"/>
          <w:u w:val="single"/>
        </w:rPr>
      </w:pPr>
    </w:p>
    <w:p w:rsidR="009A3580" w:rsidRPr="008E61D9" w:rsidRDefault="009A3580" w:rsidP="009A3580">
      <w:pPr>
        <w:pStyle w:val="Encabezado"/>
        <w:tabs>
          <w:tab w:val="clear" w:pos="4419"/>
          <w:tab w:val="clear" w:pos="8838"/>
        </w:tabs>
        <w:jc w:val="center"/>
        <w:rPr>
          <w:rFonts w:ascii="Arial" w:hAnsi="Arial" w:cs="Arial"/>
          <w:b/>
          <w:sz w:val="22"/>
          <w:szCs w:val="22"/>
          <w:u w:val="single"/>
        </w:rPr>
      </w:pPr>
      <w:r w:rsidRPr="008E61D9">
        <w:rPr>
          <w:rFonts w:ascii="Arial" w:hAnsi="Arial" w:cs="Arial"/>
          <w:b/>
          <w:sz w:val="22"/>
          <w:szCs w:val="22"/>
          <w:u w:val="single"/>
        </w:rPr>
        <w:t>CLÁUSULAS PARTICULARES</w:t>
      </w:r>
    </w:p>
    <w:p w:rsidR="00F74767" w:rsidRDefault="00F74767" w:rsidP="009A3580">
      <w:pPr>
        <w:jc w:val="both"/>
        <w:rPr>
          <w:rFonts w:ascii="Arial" w:hAnsi="Arial" w:cs="Arial"/>
          <w:b/>
          <w:sz w:val="22"/>
          <w:szCs w:val="22"/>
          <w:u w:val="single"/>
        </w:rPr>
      </w:pPr>
    </w:p>
    <w:p w:rsidR="00F74767" w:rsidRPr="008E61D9" w:rsidRDefault="00F74767" w:rsidP="00F74767">
      <w:pPr>
        <w:jc w:val="both"/>
        <w:rPr>
          <w:rFonts w:ascii="Arial" w:hAnsi="Arial" w:cs="Arial"/>
          <w:b/>
          <w:sz w:val="22"/>
          <w:szCs w:val="22"/>
          <w:u w:val="single"/>
        </w:rPr>
      </w:pPr>
      <w:r>
        <w:rPr>
          <w:rFonts w:ascii="Arial" w:hAnsi="Arial" w:cs="Arial"/>
          <w:b/>
          <w:sz w:val="22"/>
          <w:szCs w:val="22"/>
          <w:u w:val="single"/>
        </w:rPr>
        <w:t>CARACTERISTICAS Y CONDICIONES DEL SERVICIO</w:t>
      </w:r>
    </w:p>
    <w:p w:rsidR="00F74767" w:rsidRDefault="00F74767" w:rsidP="00F74767">
      <w:pPr>
        <w:jc w:val="both"/>
        <w:rPr>
          <w:rFonts w:ascii="Arial" w:hAnsi="Arial" w:cs="Arial"/>
          <w:b/>
          <w:sz w:val="22"/>
          <w:szCs w:val="22"/>
          <w:u w:val="single"/>
        </w:rPr>
      </w:pPr>
    </w:p>
    <w:p w:rsidR="0077571F" w:rsidRDefault="002B3CF1" w:rsidP="001977CC">
      <w:pPr>
        <w:pStyle w:val="Sangra2detindependiente"/>
        <w:numPr>
          <w:ilvl w:val="0"/>
          <w:numId w:val="4"/>
        </w:numPr>
        <w:spacing w:after="0" w:line="240" w:lineRule="auto"/>
        <w:jc w:val="both"/>
        <w:rPr>
          <w:rFonts w:ascii="Arial" w:hAnsi="Arial" w:cs="Arial"/>
          <w:sz w:val="22"/>
          <w:szCs w:val="22"/>
          <w:lang w:val="es-ES_tradnl"/>
        </w:rPr>
      </w:pPr>
      <w:r>
        <w:rPr>
          <w:rFonts w:ascii="Arial" w:hAnsi="Arial" w:cs="Arial"/>
          <w:sz w:val="22"/>
          <w:szCs w:val="22"/>
          <w:lang w:val="es-ES_tradnl"/>
        </w:rPr>
        <w:t xml:space="preserve">A) </w:t>
      </w:r>
      <w:r w:rsidR="00F4516C" w:rsidRPr="00F4516C">
        <w:rPr>
          <w:rFonts w:ascii="Arial" w:hAnsi="Arial" w:cs="Arial"/>
          <w:sz w:val="22"/>
          <w:szCs w:val="22"/>
          <w:lang w:val="es-ES_tradnl"/>
        </w:rPr>
        <w:t xml:space="preserve">El promedio mensual </w:t>
      </w:r>
      <w:r w:rsidR="00A82139">
        <w:rPr>
          <w:rFonts w:ascii="Arial" w:hAnsi="Arial" w:cs="Arial"/>
          <w:sz w:val="22"/>
          <w:szCs w:val="22"/>
          <w:lang w:val="es-ES_tradnl"/>
        </w:rPr>
        <w:t xml:space="preserve">estimado de utilización </w:t>
      </w:r>
      <w:r w:rsidR="00F4516C" w:rsidRPr="00F4516C">
        <w:rPr>
          <w:rFonts w:ascii="Arial" w:hAnsi="Arial" w:cs="Arial"/>
          <w:sz w:val="22"/>
          <w:szCs w:val="22"/>
          <w:lang w:val="es-ES_tradnl"/>
        </w:rPr>
        <w:t xml:space="preserve">de estos servicios </w:t>
      </w:r>
      <w:r w:rsidR="00A82139">
        <w:rPr>
          <w:rFonts w:ascii="Arial" w:hAnsi="Arial" w:cs="Arial"/>
          <w:sz w:val="22"/>
          <w:szCs w:val="22"/>
          <w:lang w:val="es-ES_tradnl"/>
        </w:rPr>
        <w:t xml:space="preserve">es de </w:t>
      </w:r>
      <w:r w:rsidR="00F4516C" w:rsidRPr="00F4516C">
        <w:rPr>
          <w:rFonts w:ascii="Arial" w:hAnsi="Arial" w:cs="Arial"/>
          <w:sz w:val="22"/>
          <w:szCs w:val="22"/>
          <w:lang w:val="es-ES_tradnl"/>
        </w:rPr>
        <w:t>quinientas (500) horas.</w:t>
      </w:r>
      <w:r w:rsidR="0034537D">
        <w:rPr>
          <w:rFonts w:ascii="Arial" w:hAnsi="Arial" w:cs="Arial"/>
          <w:sz w:val="22"/>
          <w:szCs w:val="22"/>
          <w:lang w:val="es-ES_tradnl"/>
        </w:rPr>
        <w:t xml:space="preserve"> </w:t>
      </w:r>
      <w:r w:rsidR="00774959">
        <w:rPr>
          <w:rFonts w:ascii="Arial" w:hAnsi="Arial" w:cs="Arial"/>
          <w:sz w:val="22"/>
          <w:szCs w:val="22"/>
          <w:lang w:val="es-ES_tradnl"/>
        </w:rPr>
        <w:t xml:space="preserve">Dado que esta cantidad es señalada exclusivamente a título orientativo, </w:t>
      </w:r>
      <w:r w:rsidR="0034537D" w:rsidRPr="00F4516C">
        <w:rPr>
          <w:rFonts w:ascii="Arial" w:hAnsi="Arial" w:cs="Arial"/>
          <w:sz w:val="22"/>
          <w:szCs w:val="22"/>
          <w:lang w:val="es-ES_tradnl"/>
        </w:rPr>
        <w:t xml:space="preserve">no implica </w:t>
      </w:r>
      <w:r w:rsidR="0034537D">
        <w:rPr>
          <w:rFonts w:ascii="Arial" w:hAnsi="Arial" w:cs="Arial"/>
          <w:sz w:val="22"/>
          <w:szCs w:val="22"/>
          <w:lang w:val="es-ES_tradnl"/>
        </w:rPr>
        <w:t xml:space="preserve">en modo alguno el </w:t>
      </w:r>
      <w:r w:rsidR="0034537D" w:rsidRPr="00F4516C">
        <w:rPr>
          <w:rFonts w:ascii="Arial" w:hAnsi="Arial" w:cs="Arial"/>
          <w:sz w:val="22"/>
          <w:szCs w:val="22"/>
          <w:lang w:val="es-ES_tradnl"/>
        </w:rPr>
        <w:t xml:space="preserve">compromiso de utilización </w:t>
      </w:r>
      <w:r w:rsidR="0034537D">
        <w:rPr>
          <w:rFonts w:ascii="Arial" w:hAnsi="Arial" w:cs="Arial"/>
          <w:sz w:val="22"/>
          <w:szCs w:val="22"/>
          <w:lang w:val="es-ES_tradnl"/>
        </w:rPr>
        <w:t>de</w:t>
      </w:r>
      <w:r w:rsidR="0034537D" w:rsidRPr="00F4516C">
        <w:rPr>
          <w:rFonts w:ascii="Arial" w:hAnsi="Arial" w:cs="Arial"/>
          <w:sz w:val="22"/>
          <w:szCs w:val="22"/>
          <w:lang w:val="es-ES_tradnl"/>
        </w:rPr>
        <w:t xml:space="preserve"> su totalidad por parte del ENRE</w:t>
      </w:r>
      <w:r w:rsidR="00774959">
        <w:rPr>
          <w:rFonts w:ascii="Arial" w:hAnsi="Arial" w:cs="Arial"/>
          <w:sz w:val="22"/>
          <w:szCs w:val="22"/>
          <w:lang w:val="es-ES_tradnl"/>
        </w:rPr>
        <w:t xml:space="preserve"> y</w:t>
      </w:r>
      <w:r w:rsidR="0077571F">
        <w:rPr>
          <w:rFonts w:ascii="Arial" w:hAnsi="Arial" w:cs="Arial"/>
          <w:sz w:val="22"/>
          <w:szCs w:val="22"/>
          <w:lang w:val="es-ES_tradnl"/>
        </w:rPr>
        <w:t xml:space="preserve"> no configura </w:t>
      </w:r>
      <w:r w:rsidR="0034537D" w:rsidRPr="0034537D">
        <w:rPr>
          <w:rFonts w:ascii="Arial" w:hAnsi="Arial" w:cs="Arial"/>
          <w:sz w:val="22"/>
          <w:szCs w:val="22"/>
          <w:lang w:val="es-ES_tradnl"/>
        </w:rPr>
        <w:t>un piso mínimo de utilización de los servicios contratados</w:t>
      </w:r>
      <w:r w:rsidR="0077571F">
        <w:rPr>
          <w:rFonts w:ascii="Arial" w:hAnsi="Arial" w:cs="Arial"/>
          <w:sz w:val="22"/>
          <w:szCs w:val="22"/>
          <w:lang w:val="es-ES_tradnl"/>
        </w:rPr>
        <w:t xml:space="preserve">, por cuanto el presente servicio no </w:t>
      </w:r>
      <w:r w:rsidR="0034537D" w:rsidRPr="0034537D">
        <w:rPr>
          <w:rFonts w:ascii="Arial" w:hAnsi="Arial" w:cs="Arial"/>
          <w:sz w:val="22"/>
          <w:szCs w:val="22"/>
          <w:lang w:val="es-ES_tradnl"/>
        </w:rPr>
        <w:t>responde al concepto de abono.</w:t>
      </w:r>
    </w:p>
    <w:p w:rsidR="0077571F" w:rsidRDefault="0077571F" w:rsidP="001977CC">
      <w:pPr>
        <w:pStyle w:val="Sangra2detindependiente"/>
        <w:spacing w:after="0" w:line="240" w:lineRule="auto"/>
        <w:ind w:left="720"/>
        <w:jc w:val="both"/>
        <w:rPr>
          <w:rFonts w:ascii="Arial" w:hAnsi="Arial" w:cs="Arial"/>
          <w:sz w:val="22"/>
          <w:szCs w:val="22"/>
          <w:lang w:val="es-ES_tradnl"/>
        </w:rPr>
      </w:pPr>
    </w:p>
    <w:p w:rsidR="00F4516C" w:rsidRDefault="0077571F" w:rsidP="001977CC">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El O</w:t>
      </w:r>
      <w:r w:rsidR="0034537D" w:rsidRPr="0034537D">
        <w:rPr>
          <w:rFonts w:ascii="Arial" w:hAnsi="Arial" w:cs="Arial"/>
          <w:sz w:val="22"/>
          <w:szCs w:val="22"/>
          <w:lang w:val="es-ES_tradnl"/>
        </w:rPr>
        <w:t>rganismo sólo aceptará el importe por los servicios e</w:t>
      </w:r>
      <w:r>
        <w:rPr>
          <w:rFonts w:ascii="Arial" w:hAnsi="Arial" w:cs="Arial"/>
          <w:sz w:val="22"/>
          <w:szCs w:val="22"/>
          <w:lang w:val="es-ES_tradnl"/>
        </w:rPr>
        <w:t>fectivamente</w:t>
      </w:r>
      <w:r w:rsidR="0034537D" w:rsidRPr="0034537D">
        <w:rPr>
          <w:rFonts w:ascii="Arial" w:hAnsi="Arial" w:cs="Arial"/>
          <w:sz w:val="22"/>
          <w:szCs w:val="22"/>
          <w:lang w:val="es-ES_tradnl"/>
        </w:rPr>
        <w:t xml:space="preserve"> utiliza</w:t>
      </w:r>
      <w:r>
        <w:rPr>
          <w:rFonts w:ascii="Arial" w:hAnsi="Arial" w:cs="Arial"/>
          <w:sz w:val="22"/>
          <w:szCs w:val="22"/>
          <w:lang w:val="es-ES_tradnl"/>
        </w:rPr>
        <w:t>dos</w:t>
      </w:r>
      <w:r w:rsidR="00774959">
        <w:rPr>
          <w:rFonts w:ascii="Arial" w:hAnsi="Arial" w:cs="Arial"/>
          <w:sz w:val="22"/>
          <w:szCs w:val="22"/>
          <w:lang w:val="es-ES_tradnl"/>
        </w:rPr>
        <w:t>.</w:t>
      </w:r>
    </w:p>
    <w:p w:rsidR="00FE1CF2" w:rsidRDefault="00FE1CF2" w:rsidP="001977CC">
      <w:pPr>
        <w:pStyle w:val="Sangra2detindependiente"/>
        <w:spacing w:after="0" w:line="240" w:lineRule="auto"/>
        <w:ind w:left="360"/>
        <w:jc w:val="both"/>
        <w:rPr>
          <w:rFonts w:ascii="Arial" w:hAnsi="Arial" w:cs="Arial"/>
          <w:sz w:val="22"/>
          <w:szCs w:val="22"/>
          <w:lang w:val="es-ES_tradnl"/>
        </w:rPr>
      </w:pPr>
    </w:p>
    <w:p w:rsidR="00FE1CF2" w:rsidRPr="00DB37A4" w:rsidRDefault="002B3CF1" w:rsidP="001977CC">
      <w:pPr>
        <w:pStyle w:val="Sangra2detindependiente"/>
        <w:numPr>
          <w:ilvl w:val="0"/>
          <w:numId w:val="4"/>
        </w:numPr>
        <w:spacing w:after="0" w:line="240" w:lineRule="auto"/>
        <w:jc w:val="both"/>
      </w:pPr>
      <w:r>
        <w:rPr>
          <w:rFonts w:ascii="Arial" w:hAnsi="Arial" w:cs="Arial"/>
          <w:sz w:val="22"/>
          <w:szCs w:val="22"/>
          <w:lang w:val="es-ES_tradnl"/>
        </w:rPr>
        <w:t xml:space="preserve">B) </w:t>
      </w:r>
      <w:r w:rsidR="001977CC">
        <w:rPr>
          <w:rFonts w:ascii="Arial" w:hAnsi="Arial" w:cs="Arial"/>
          <w:sz w:val="22"/>
          <w:szCs w:val="22"/>
          <w:lang w:val="es-ES_tradnl"/>
        </w:rPr>
        <w:t xml:space="preserve">ZONA: </w:t>
      </w:r>
      <w:r w:rsidR="00FE1CF2">
        <w:rPr>
          <w:rFonts w:ascii="Arial" w:hAnsi="Arial" w:cs="Arial"/>
          <w:sz w:val="22"/>
          <w:szCs w:val="22"/>
          <w:lang w:val="es-ES_tradnl"/>
        </w:rPr>
        <w:t xml:space="preserve">La zona en la cual se desarrollará el servicio es dentro del ámbito de </w:t>
      </w:r>
      <w:smartTag w:uri="urn:schemas-microsoft-com:office:smarttags" w:element="PersonName">
        <w:smartTagPr>
          <w:attr w:name="ProductID" w:val="la Ciudad Aut￳noma"/>
        </w:smartTagPr>
        <w:smartTag w:uri="urn:schemas-microsoft-com:office:smarttags" w:element="PersonName">
          <w:smartTagPr>
            <w:attr w:name="ProductID" w:val="la Ciudad"/>
          </w:smartTagPr>
          <w:r w:rsidR="00FE1CF2">
            <w:rPr>
              <w:rFonts w:ascii="Arial" w:hAnsi="Arial" w:cs="Arial"/>
              <w:sz w:val="22"/>
              <w:szCs w:val="22"/>
              <w:lang w:val="es-ES_tradnl"/>
            </w:rPr>
            <w:t>la Ciudad</w:t>
          </w:r>
        </w:smartTag>
        <w:r w:rsidR="00FE1CF2">
          <w:rPr>
            <w:rFonts w:ascii="Arial" w:hAnsi="Arial" w:cs="Arial"/>
            <w:sz w:val="22"/>
            <w:szCs w:val="22"/>
            <w:lang w:val="es-ES_tradnl"/>
          </w:rPr>
          <w:t xml:space="preserve"> Autónoma</w:t>
        </w:r>
      </w:smartTag>
      <w:r w:rsidR="00FE1CF2">
        <w:rPr>
          <w:rFonts w:ascii="Arial" w:hAnsi="Arial" w:cs="Arial"/>
          <w:sz w:val="22"/>
          <w:szCs w:val="22"/>
          <w:lang w:val="es-ES_tradnl"/>
        </w:rPr>
        <w:t xml:space="preserve"> de Buenos Aires (CABA) exclusivamente.</w:t>
      </w:r>
    </w:p>
    <w:p w:rsidR="00DB37A4" w:rsidRDefault="00DB37A4" w:rsidP="001977CC">
      <w:pPr>
        <w:pStyle w:val="Sangra2detindependiente"/>
        <w:spacing w:after="0" w:line="240" w:lineRule="auto"/>
        <w:ind w:left="360"/>
        <w:jc w:val="both"/>
        <w:rPr>
          <w:rFonts w:ascii="Arial" w:hAnsi="Arial" w:cs="Arial"/>
          <w:sz w:val="22"/>
          <w:szCs w:val="22"/>
          <w:lang w:val="es-ES_tradnl"/>
        </w:rPr>
      </w:pPr>
    </w:p>
    <w:p w:rsidR="00DB37A4" w:rsidRDefault="002B3CF1" w:rsidP="001977CC">
      <w:pPr>
        <w:pStyle w:val="Sangra2detindependiente"/>
        <w:numPr>
          <w:ilvl w:val="0"/>
          <w:numId w:val="4"/>
        </w:numPr>
        <w:spacing w:after="0" w:line="240" w:lineRule="auto"/>
        <w:jc w:val="both"/>
      </w:pPr>
      <w:r>
        <w:rPr>
          <w:rFonts w:ascii="Arial" w:hAnsi="Arial" w:cs="Arial"/>
          <w:sz w:val="22"/>
          <w:szCs w:val="22"/>
          <w:lang w:val="es-ES_tradnl"/>
        </w:rPr>
        <w:t xml:space="preserve">C) </w:t>
      </w:r>
      <w:r w:rsidR="001977CC">
        <w:rPr>
          <w:rFonts w:ascii="Arial" w:hAnsi="Arial" w:cs="Arial"/>
          <w:sz w:val="22"/>
          <w:szCs w:val="22"/>
          <w:lang w:val="es-ES_tradnl"/>
        </w:rPr>
        <w:t xml:space="preserve">TIPOS DE ENVIO: </w:t>
      </w:r>
      <w:r w:rsidR="00DB37A4" w:rsidRPr="00DB37A4">
        <w:rPr>
          <w:rFonts w:ascii="Arial" w:hAnsi="Arial" w:cs="Arial"/>
          <w:sz w:val="22"/>
          <w:szCs w:val="22"/>
          <w:lang w:val="es-ES_tradnl"/>
        </w:rPr>
        <w:t>Los envíos pueden consistir en cartas, carpetas, notas, expedientes y/o cualquier otro tipo de documentación o elem</w:t>
      </w:r>
      <w:r w:rsidR="009911AB">
        <w:rPr>
          <w:rFonts w:ascii="Arial" w:hAnsi="Arial" w:cs="Arial"/>
          <w:sz w:val="22"/>
          <w:szCs w:val="22"/>
          <w:lang w:val="es-ES_tradnl"/>
        </w:rPr>
        <w:t>e</w:t>
      </w:r>
      <w:r w:rsidR="00DB37A4" w:rsidRPr="00DB37A4">
        <w:rPr>
          <w:rFonts w:ascii="Arial" w:hAnsi="Arial" w:cs="Arial"/>
          <w:sz w:val="22"/>
          <w:szCs w:val="22"/>
          <w:lang w:val="es-ES_tradnl"/>
        </w:rPr>
        <w:t>nto</w:t>
      </w:r>
      <w:r w:rsidR="00DB37A4">
        <w:t>.</w:t>
      </w:r>
    </w:p>
    <w:p w:rsidR="009911AB" w:rsidRDefault="009911AB" w:rsidP="001977CC">
      <w:pPr>
        <w:pStyle w:val="Sangra2detindependiente"/>
        <w:spacing w:after="0" w:line="240" w:lineRule="auto"/>
        <w:ind w:left="0"/>
        <w:jc w:val="both"/>
      </w:pPr>
    </w:p>
    <w:p w:rsidR="009911AB" w:rsidRDefault="009911AB" w:rsidP="001977CC">
      <w:pPr>
        <w:pStyle w:val="Sangra2detindependiente"/>
        <w:spacing w:after="0" w:line="240" w:lineRule="auto"/>
        <w:ind w:left="720"/>
        <w:jc w:val="both"/>
      </w:pPr>
      <w:r>
        <w:rPr>
          <w:rFonts w:ascii="Arial" w:hAnsi="Arial" w:cs="Arial"/>
          <w:sz w:val="22"/>
          <w:szCs w:val="22"/>
          <w:lang w:val="es-ES_tradnl"/>
        </w:rPr>
        <w:t xml:space="preserve">Deberá tenerse presente adoptar las medidas </w:t>
      </w:r>
      <w:r w:rsidR="00422429">
        <w:rPr>
          <w:rFonts w:ascii="Arial" w:hAnsi="Arial" w:cs="Arial"/>
          <w:sz w:val="22"/>
          <w:szCs w:val="22"/>
          <w:lang w:val="es-ES_tradnl"/>
        </w:rPr>
        <w:t>necesarias a efectos de que la documentación sea eficientemente resguardada, evitando mojaduras o cualquier otro tipo de deterioro.</w:t>
      </w:r>
    </w:p>
    <w:p w:rsidR="009911AB" w:rsidRPr="000D6CBE" w:rsidRDefault="009911AB" w:rsidP="001977CC">
      <w:pPr>
        <w:pStyle w:val="Sangra2detindependiente"/>
        <w:spacing w:after="0" w:line="240" w:lineRule="auto"/>
        <w:ind w:left="720"/>
        <w:jc w:val="both"/>
      </w:pPr>
    </w:p>
    <w:p w:rsidR="003A438F" w:rsidRPr="003A438F" w:rsidRDefault="002B3CF1" w:rsidP="001977CC">
      <w:pPr>
        <w:pStyle w:val="Sangra2detindependiente"/>
        <w:numPr>
          <w:ilvl w:val="0"/>
          <w:numId w:val="4"/>
        </w:numPr>
        <w:spacing w:after="0" w:line="240" w:lineRule="auto"/>
        <w:jc w:val="both"/>
      </w:pPr>
      <w:r>
        <w:rPr>
          <w:rFonts w:ascii="Arial" w:hAnsi="Arial" w:cs="Arial"/>
          <w:sz w:val="22"/>
          <w:szCs w:val="22"/>
        </w:rPr>
        <w:t xml:space="preserve">D) </w:t>
      </w:r>
      <w:r w:rsidR="001977CC">
        <w:rPr>
          <w:rFonts w:ascii="Arial" w:hAnsi="Arial" w:cs="Arial"/>
          <w:sz w:val="22"/>
          <w:szCs w:val="22"/>
        </w:rPr>
        <w:t xml:space="preserve">CARACTERÍSTICA DE LOS SERVICIOS: </w:t>
      </w:r>
      <w:r w:rsidR="000D6CBE" w:rsidRPr="0034537D">
        <w:rPr>
          <w:rFonts w:ascii="Arial" w:hAnsi="Arial" w:cs="Arial"/>
          <w:sz w:val="22"/>
          <w:szCs w:val="22"/>
          <w:lang w:val="es-ES_tradnl"/>
        </w:rPr>
        <w:t>El tiempo máximo de respuesta, ante la solicitud de un cadete, será de treinta (30) minutos.</w:t>
      </w:r>
      <w:r w:rsidR="00CB5DBE">
        <w:rPr>
          <w:rFonts w:ascii="Arial" w:hAnsi="Arial" w:cs="Arial"/>
          <w:sz w:val="22"/>
          <w:szCs w:val="22"/>
          <w:lang w:val="es-ES_tradnl"/>
        </w:rPr>
        <w:t xml:space="preserve"> El plazo para el envío debe ser inmediato una vez entregada la documentación y las recepciones de los acuses de recibo se efectuarán en el mismo día salvo expresa indicación en contrario en la misma Constancia de trámite.</w:t>
      </w:r>
      <w:r w:rsidR="00DB37A4">
        <w:rPr>
          <w:rFonts w:ascii="Arial" w:hAnsi="Arial" w:cs="Arial"/>
          <w:sz w:val="22"/>
          <w:szCs w:val="22"/>
          <w:lang w:val="es-ES_tradnl"/>
        </w:rPr>
        <w:t xml:space="preserve"> El horario en que debe estar disponible el servicio, tanto para la entrega de trámites como para la recepción de los acuses de recibo es de </w:t>
      </w:r>
      <w:smartTag w:uri="urn:schemas-microsoft-com:office:smarttags" w:element="metricconverter">
        <w:smartTagPr>
          <w:attr w:name="ProductID" w:val="9 a"/>
        </w:smartTagPr>
        <w:r w:rsidR="00DB37A4">
          <w:rPr>
            <w:rFonts w:ascii="Arial" w:hAnsi="Arial" w:cs="Arial"/>
            <w:sz w:val="22"/>
            <w:szCs w:val="22"/>
            <w:lang w:val="es-ES_tradnl"/>
          </w:rPr>
          <w:t>9 a</w:t>
        </w:r>
      </w:smartTag>
      <w:r w:rsidR="003E1E31">
        <w:rPr>
          <w:rFonts w:ascii="Arial" w:hAnsi="Arial" w:cs="Arial"/>
          <w:sz w:val="22"/>
          <w:szCs w:val="22"/>
          <w:lang w:val="es-ES_tradnl"/>
        </w:rPr>
        <w:t xml:space="preserve"> 18 </w:t>
      </w:r>
      <w:proofErr w:type="spellStart"/>
      <w:r w:rsidR="003E1E31">
        <w:rPr>
          <w:rFonts w:ascii="Arial" w:hAnsi="Arial" w:cs="Arial"/>
          <w:sz w:val="22"/>
          <w:szCs w:val="22"/>
          <w:lang w:val="es-ES_tradnl"/>
        </w:rPr>
        <w:t>hs</w:t>
      </w:r>
      <w:proofErr w:type="spellEnd"/>
      <w:proofErr w:type="gramStart"/>
      <w:r w:rsidR="003A438F">
        <w:rPr>
          <w:rFonts w:ascii="Arial" w:hAnsi="Arial" w:cs="Arial"/>
          <w:sz w:val="22"/>
          <w:szCs w:val="22"/>
          <w:lang w:val="es-ES_tradnl"/>
        </w:rPr>
        <w:t>.</w:t>
      </w:r>
      <w:r w:rsidR="003E1E31">
        <w:rPr>
          <w:rFonts w:ascii="Arial" w:hAnsi="Arial" w:cs="Arial"/>
          <w:sz w:val="22"/>
          <w:szCs w:val="22"/>
          <w:lang w:val="es-ES_tradnl"/>
        </w:rPr>
        <w:t>.</w:t>
      </w:r>
      <w:proofErr w:type="gramEnd"/>
    </w:p>
    <w:p w:rsidR="00DB37A4" w:rsidRDefault="003A438F" w:rsidP="003A438F">
      <w:pPr>
        <w:pStyle w:val="Sangra2detindependiente"/>
        <w:spacing w:after="0" w:line="240" w:lineRule="auto"/>
        <w:ind w:left="360"/>
        <w:jc w:val="both"/>
      </w:pPr>
      <w:r>
        <w:t xml:space="preserve"> </w:t>
      </w:r>
    </w:p>
    <w:p w:rsidR="0059764D" w:rsidRPr="0059764D" w:rsidRDefault="002B3CF1" w:rsidP="001977CC">
      <w:pPr>
        <w:pStyle w:val="Sangra2detindependiente"/>
        <w:numPr>
          <w:ilvl w:val="0"/>
          <w:numId w:val="4"/>
        </w:numPr>
        <w:spacing w:after="0" w:line="240" w:lineRule="auto"/>
        <w:jc w:val="both"/>
      </w:pPr>
      <w:r>
        <w:rPr>
          <w:rFonts w:ascii="Arial" w:hAnsi="Arial" w:cs="Arial"/>
          <w:sz w:val="22"/>
          <w:szCs w:val="22"/>
          <w:lang w:val="es-ES_tradnl"/>
        </w:rPr>
        <w:t xml:space="preserve">E) </w:t>
      </w:r>
      <w:r w:rsidR="001977CC">
        <w:rPr>
          <w:rFonts w:ascii="Arial" w:hAnsi="Arial" w:cs="Arial"/>
          <w:sz w:val="22"/>
          <w:szCs w:val="22"/>
          <w:lang w:val="es-ES_tradnl"/>
        </w:rPr>
        <w:t xml:space="preserve">COTIZACION: </w:t>
      </w:r>
      <w:r w:rsidR="00FE1CF2" w:rsidRPr="00FE1CF2">
        <w:rPr>
          <w:rFonts w:ascii="Arial" w:hAnsi="Arial" w:cs="Arial"/>
          <w:sz w:val="22"/>
          <w:szCs w:val="22"/>
          <w:lang w:val="es-ES_tradnl"/>
        </w:rPr>
        <w:t xml:space="preserve">Los oferentes deberán cotizar </w:t>
      </w:r>
      <w:r w:rsidR="00FE1CF2">
        <w:rPr>
          <w:rFonts w:ascii="Arial" w:hAnsi="Arial" w:cs="Arial"/>
          <w:sz w:val="22"/>
          <w:szCs w:val="22"/>
          <w:lang w:val="es-ES_tradnl"/>
        </w:rPr>
        <w:t xml:space="preserve">un valor </w:t>
      </w:r>
      <w:r w:rsidR="00FE1CF2" w:rsidRPr="00FE1CF2">
        <w:rPr>
          <w:rFonts w:ascii="Arial" w:hAnsi="Arial" w:cs="Arial"/>
          <w:sz w:val="22"/>
          <w:szCs w:val="22"/>
          <w:lang w:val="es-ES_tradnl"/>
        </w:rPr>
        <w:t>por</w:t>
      </w:r>
      <w:r w:rsidR="0059764D">
        <w:rPr>
          <w:rFonts w:ascii="Arial" w:hAnsi="Arial" w:cs="Arial"/>
          <w:sz w:val="22"/>
          <w:szCs w:val="22"/>
          <w:lang w:val="es-ES_tradnl"/>
        </w:rPr>
        <w:t>:</w:t>
      </w:r>
    </w:p>
    <w:p w:rsidR="0059764D" w:rsidRDefault="0059764D" w:rsidP="0059764D">
      <w:pPr>
        <w:pStyle w:val="Sangra2detindependiente"/>
        <w:spacing w:after="0" w:line="240" w:lineRule="auto"/>
        <w:ind w:left="0"/>
        <w:jc w:val="both"/>
        <w:rPr>
          <w:rFonts w:ascii="Arial" w:hAnsi="Arial" w:cs="Arial"/>
          <w:sz w:val="22"/>
          <w:szCs w:val="22"/>
          <w:lang w:val="es-ES_tradnl"/>
        </w:rPr>
      </w:pPr>
    </w:p>
    <w:p w:rsidR="009B77C5" w:rsidRPr="0059764D" w:rsidRDefault="00FE1CF2" w:rsidP="00546EFC">
      <w:pPr>
        <w:pStyle w:val="Sangra2detindependiente"/>
        <w:numPr>
          <w:ilvl w:val="1"/>
          <w:numId w:val="4"/>
        </w:numPr>
        <w:tabs>
          <w:tab w:val="clear" w:pos="1440"/>
          <w:tab w:val="num" w:pos="1560"/>
        </w:tabs>
        <w:spacing w:line="240" w:lineRule="auto"/>
        <w:ind w:left="993"/>
        <w:jc w:val="both"/>
      </w:pPr>
      <w:r w:rsidRPr="0059764D">
        <w:rPr>
          <w:rFonts w:ascii="Arial" w:hAnsi="Arial" w:cs="Arial"/>
          <w:b/>
          <w:sz w:val="22"/>
          <w:szCs w:val="22"/>
          <w:lang w:val="es-ES_tradnl"/>
        </w:rPr>
        <w:t>hora/cadete</w:t>
      </w:r>
      <w:r w:rsidR="0059764D">
        <w:rPr>
          <w:rFonts w:ascii="Arial" w:hAnsi="Arial" w:cs="Arial"/>
          <w:b/>
          <w:sz w:val="22"/>
          <w:szCs w:val="22"/>
          <w:lang w:val="es-ES_tradnl"/>
        </w:rPr>
        <w:t>:</w:t>
      </w:r>
      <w:r w:rsidRPr="00FE1CF2">
        <w:rPr>
          <w:rFonts w:ascii="Arial" w:hAnsi="Arial" w:cs="Arial"/>
          <w:sz w:val="22"/>
          <w:szCs w:val="22"/>
          <w:lang w:val="es-ES_tradnl"/>
        </w:rPr>
        <w:t xml:space="preserve"> </w:t>
      </w:r>
      <w:r w:rsidR="003A438F">
        <w:rPr>
          <w:rFonts w:ascii="Arial" w:hAnsi="Arial" w:cs="Arial"/>
          <w:sz w:val="22"/>
          <w:szCs w:val="22"/>
          <w:lang w:val="es-ES_tradnl"/>
        </w:rPr>
        <w:t>dentro de este concepto se incluirán exclusivamente los tiempos afectados al retiro, desplazamiento y entrega de la documentación y/o elementos. C</w:t>
      </w:r>
      <w:r w:rsidRPr="00FE1CF2">
        <w:rPr>
          <w:rFonts w:ascii="Arial" w:hAnsi="Arial" w:cs="Arial"/>
          <w:sz w:val="22"/>
          <w:szCs w:val="22"/>
          <w:lang w:val="es-ES_tradnl"/>
        </w:rPr>
        <w:t xml:space="preserve">ualquier adicional </w:t>
      </w:r>
      <w:r>
        <w:rPr>
          <w:rFonts w:ascii="Arial" w:hAnsi="Arial" w:cs="Arial"/>
          <w:sz w:val="22"/>
          <w:szCs w:val="22"/>
          <w:lang w:val="es-ES_tradnl"/>
        </w:rPr>
        <w:t xml:space="preserve">o incremento </w:t>
      </w:r>
      <w:r w:rsidRPr="00FE1CF2">
        <w:rPr>
          <w:rFonts w:ascii="Arial" w:hAnsi="Arial" w:cs="Arial"/>
          <w:sz w:val="22"/>
          <w:szCs w:val="22"/>
          <w:lang w:val="es-ES_tradnl"/>
        </w:rPr>
        <w:t>deberá indicarse, ya que el ENRE no admitirá ni reconocerá</w:t>
      </w:r>
      <w:r>
        <w:rPr>
          <w:rFonts w:ascii="Arial" w:hAnsi="Arial" w:cs="Arial"/>
          <w:sz w:val="22"/>
          <w:szCs w:val="22"/>
          <w:lang w:val="es-ES_tradnl"/>
        </w:rPr>
        <w:t xml:space="preserve"> </w:t>
      </w:r>
      <w:r w:rsidRPr="00FE1CF2">
        <w:rPr>
          <w:rFonts w:ascii="Arial" w:hAnsi="Arial" w:cs="Arial"/>
          <w:sz w:val="22"/>
          <w:szCs w:val="22"/>
          <w:lang w:val="es-ES_tradnl"/>
        </w:rPr>
        <w:t>cargo</w:t>
      </w:r>
      <w:r>
        <w:rPr>
          <w:rFonts w:ascii="Arial" w:hAnsi="Arial" w:cs="Arial"/>
          <w:sz w:val="22"/>
          <w:szCs w:val="22"/>
          <w:lang w:val="es-ES_tradnl"/>
        </w:rPr>
        <w:t>s</w:t>
      </w:r>
      <w:r w:rsidRPr="00FE1CF2">
        <w:rPr>
          <w:rFonts w:ascii="Arial" w:hAnsi="Arial" w:cs="Arial"/>
          <w:sz w:val="22"/>
          <w:szCs w:val="22"/>
          <w:lang w:val="es-ES_tradnl"/>
        </w:rPr>
        <w:t xml:space="preserve"> o gasto</w:t>
      </w:r>
      <w:r>
        <w:rPr>
          <w:rFonts w:ascii="Arial" w:hAnsi="Arial" w:cs="Arial"/>
          <w:sz w:val="22"/>
          <w:szCs w:val="22"/>
          <w:lang w:val="es-ES_tradnl"/>
        </w:rPr>
        <w:t>s</w:t>
      </w:r>
      <w:r w:rsidRPr="00FE1CF2">
        <w:rPr>
          <w:rFonts w:ascii="Arial" w:hAnsi="Arial" w:cs="Arial"/>
          <w:sz w:val="22"/>
          <w:szCs w:val="22"/>
          <w:lang w:val="es-ES_tradnl"/>
        </w:rPr>
        <w:t xml:space="preserve"> que no esté</w:t>
      </w:r>
      <w:r>
        <w:rPr>
          <w:rFonts w:ascii="Arial" w:hAnsi="Arial" w:cs="Arial"/>
          <w:sz w:val="22"/>
          <w:szCs w:val="22"/>
          <w:lang w:val="es-ES_tradnl"/>
        </w:rPr>
        <w:t>n</w:t>
      </w:r>
      <w:r w:rsidRPr="00FE1CF2">
        <w:rPr>
          <w:rFonts w:ascii="Arial" w:hAnsi="Arial" w:cs="Arial"/>
          <w:sz w:val="22"/>
          <w:szCs w:val="22"/>
          <w:lang w:val="es-ES_tradnl"/>
        </w:rPr>
        <w:t xml:space="preserve"> expresa y taxativamente indicado</w:t>
      </w:r>
      <w:r>
        <w:rPr>
          <w:rFonts w:ascii="Arial" w:hAnsi="Arial" w:cs="Arial"/>
          <w:sz w:val="22"/>
          <w:szCs w:val="22"/>
          <w:lang w:val="es-ES_tradnl"/>
        </w:rPr>
        <w:t>s</w:t>
      </w:r>
      <w:r w:rsidRPr="00FE1CF2">
        <w:rPr>
          <w:rFonts w:ascii="Arial" w:hAnsi="Arial" w:cs="Arial"/>
          <w:sz w:val="22"/>
          <w:szCs w:val="22"/>
          <w:lang w:val="es-ES_tradnl"/>
        </w:rPr>
        <w:t xml:space="preserve"> en la oferta.</w:t>
      </w:r>
      <w:r w:rsidR="00737B63">
        <w:rPr>
          <w:rFonts w:ascii="Arial" w:hAnsi="Arial" w:cs="Arial"/>
          <w:sz w:val="22"/>
          <w:szCs w:val="22"/>
          <w:lang w:val="es-ES_tradnl"/>
        </w:rPr>
        <w:t xml:space="preserve"> </w:t>
      </w:r>
    </w:p>
    <w:p w:rsidR="0059764D" w:rsidRPr="009B77C5" w:rsidRDefault="0059764D" w:rsidP="00546EFC">
      <w:pPr>
        <w:pStyle w:val="Sangra2detindependiente"/>
        <w:numPr>
          <w:ilvl w:val="1"/>
          <w:numId w:val="4"/>
        </w:numPr>
        <w:tabs>
          <w:tab w:val="clear" w:pos="1440"/>
          <w:tab w:val="num" w:pos="1560"/>
        </w:tabs>
        <w:spacing w:after="0" w:line="240" w:lineRule="auto"/>
        <w:ind w:left="993"/>
        <w:jc w:val="both"/>
      </w:pPr>
      <w:r>
        <w:rPr>
          <w:rFonts w:ascii="Arial" w:hAnsi="Arial" w:cs="Arial"/>
          <w:b/>
          <w:sz w:val="22"/>
          <w:szCs w:val="22"/>
          <w:lang w:val="es-ES_tradnl"/>
        </w:rPr>
        <w:t xml:space="preserve">hora/espera: </w:t>
      </w:r>
      <w:r w:rsidR="00787E46">
        <w:rPr>
          <w:rFonts w:ascii="Arial" w:hAnsi="Arial" w:cs="Arial"/>
          <w:sz w:val="22"/>
          <w:szCs w:val="22"/>
          <w:lang w:val="es-ES_tradnl"/>
        </w:rPr>
        <w:t>este</w:t>
      </w:r>
      <w:r w:rsidR="003A438F">
        <w:rPr>
          <w:rFonts w:ascii="Arial" w:hAnsi="Arial" w:cs="Arial"/>
          <w:sz w:val="22"/>
          <w:szCs w:val="22"/>
          <w:lang w:val="es-ES_tradnl"/>
        </w:rPr>
        <w:t xml:space="preserve"> valor corresponde al tiempo </w:t>
      </w:r>
      <w:r w:rsidR="00787E46">
        <w:rPr>
          <w:rFonts w:ascii="Arial" w:hAnsi="Arial" w:cs="Arial"/>
          <w:sz w:val="22"/>
          <w:szCs w:val="22"/>
          <w:lang w:val="es-ES_tradnl"/>
        </w:rPr>
        <w:t>que</w:t>
      </w:r>
      <w:r w:rsidR="003A438F">
        <w:rPr>
          <w:rFonts w:ascii="Arial" w:hAnsi="Arial" w:cs="Arial"/>
          <w:sz w:val="22"/>
          <w:szCs w:val="22"/>
          <w:lang w:val="es-ES_tradnl"/>
        </w:rPr>
        <w:t xml:space="preserve"> los cadetes hayan debido esperar </w:t>
      </w:r>
      <w:r w:rsidR="00417943">
        <w:rPr>
          <w:rFonts w:ascii="Arial" w:hAnsi="Arial" w:cs="Arial"/>
          <w:sz w:val="22"/>
          <w:szCs w:val="22"/>
          <w:lang w:val="es-ES_tradnl"/>
        </w:rPr>
        <w:t xml:space="preserve">al destinatario </w:t>
      </w:r>
      <w:r w:rsidR="003A438F">
        <w:rPr>
          <w:rFonts w:ascii="Arial" w:hAnsi="Arial" w:cs="Arial"/>
          <w:sz w:val="22"/>
          <w:szCs w:val="22"/>
          <w:lang w:val="es-ES_tradnl"/>
        </w:rPr>
        <w:t>para cumplimentar la entrega conforme</w:t>
      </w:r>
      <w:r w:rsidR="00A66515">
        <w:rPr>
          <w:rFonts w:ascii="Arial" w:hAnsi="Arial" w:cs="Arial"/>
          <w:sz w:val="22"/>
          <w:szCs w:val="22"/>
          <w:lang w:val="es-ES_tradnl"/>
        </w:rPr>
        <w:t xml:space="preserve"> fuera</w:t>
      </w:r>
      <w:r w:rsidR="003A438F">
        <w:rPr>
          <w:rFonts w:ascii="Arial" w:hAnsi="Arial" w:cs="Arial"/>
          <w:sz w:val="22"/>
          <w:szCs w:val="22"/>
          <w:lang w:val="es-ES_tradnl"/>
        </w:rPr>
        <w:t xml:space="preserve"> solicitado.</w:t>
      </w:r>
      <w:r w:rsidR="00787E46">
        <w:rPr>
          <w:rFonts w:ascii="Arial" w:hAnsi="Arial" w:cs="Arial"/>
          <w:sz w:val="22"/>
          <w:szCs w:val="22"/>
          <w:lang w:val="es-ES_tradnl"/>
        </w:rPr>
        <w:t xml:space="preserve"> </w:t>
      </w:r>
      <w:r w:rsidR="00FC64C1">
        <w:rPr>
          <w:rFonts w:ascii="Arial" w:hAnsi="Arial" w:cs="Arial"/>
          <w:sz w:val="22"/>
          <w:szCs w:val="22"/>
          <w:lang w:val="es-ES_tradnl"/>
        </w:rPr>
        <w:t>Para las cantidades incorporadas en este ítem, necesariamente debe haber mediado expreso</w:t>
      </w:r>
      <w:r w:rsidR="00417943">
        <w:rPr>
          <w:rFonts w:ascii="Arial" w:hAnsi="Arial" w:cs="Arial"/>
          <w:sz w:val="22"/>
          <w:szCs w:val="22"/>
          <w:lang w:val="es-ES_tradnl"/>
        </w:rPr>
        <w:t xml:space="preserve"> requerimiento previo de este Organismo en </w:t>
      </w:r>
      <w:smartTag w:uri="urn:schemas-microsoft-com:office:smarttags" w:element="PersonName">
        <w:smartTagPr>
          <w:attr w:name="ProductID" w:val="la Constancia"/>
        </w:smartTagPr>
        <w:r w:rsidR="00417943">
          <w:rPr>
            <w:rFonts w:ascii="Arial" w:hAnsi="Arial" w:cs="Arial"/>
            <w:sz w:val="22"/>
            <w:szCs w:val="22"/>
            <w:lang w:val="es-ES_tradnl"/>
          </w:rPr>
          <w:t>la Constancia</w:t>
        </w:r>
      </w:smartTag>
      <w:r w:rsidR="00417943">
        <w:rPr>
          <w:rFonts w:ascii="Arial" w:hAnsi="Arial" w:cs="Arial"/>
          <w:sz w:val="22"/>
          <w:szCs w:val="22"/>
          <w:lang w:val="es-ES_tradnl"/>
        </w:rPr>
        <w:t xml:space="preserve"> de Trámite,</w:t>
      </w:r>
      <w:r w:rsidR="00FC64C1">
        <w:rPr>
          <w:rFonts w:ascii="Arial" w:hAnsi="Arial" w:cs="Arial"/>
          <w:sz w:val="22"/>
          <w:szCs w:val="22"/>
          <w:lang w:val="es-ES_tradnl"/>
        </w:rPr>
        <w:t xml:space="preserve"> y haber seguido los lineamientos previstos para esta circunstancia en el punto F) IMPLEMENTACIÓN DEL SERVICIO.</w:t>
      </w:r>
    </w:p>
    <w:p w:rsidR="009B77C5" w:rsidRPr="0059764D" w:rsidRDefault="009B77C5" w:rsidP="001977CC">
      <w:pPr>
        <w:pStyle w:val="Sangra2detindependiente"/>
        <w:spacing w:after="0" w:line="240" w:lineRule="auto"/>
        <w:ind w:left="0"/>
        <w:jc w:val="both"/>
        <w:rPr>
          <w:rFonts w:ascii="Arial" w:hAnsi="Arial" w:cs="Arial"/>
          <w:sz w:val="22"/>
          <w:szCs w:val="22"/>
        </w:rPr>
      </w:pPr>
    </w:p>
    <w:p w:rsidR="002B3CF1" w:rsidRDefault="002B3CF1" w:rsidP="001977CC">
      <w:pPr>
        <w:pStyle w:val="Sangra2detindependiente"/>
        <w:numPr>
          <w:ilvl w:val="0"/>
          <w:numId w:val="4"/>
        </w:numPr>
        <w:spacing w:after="0" w:line="240" w:lineRule="auto"/>
        <w:jc w:val="both"/>
        <w:rPr>
          <w:rFonts w:ascii="Arial" w:hAnsi="Arial" w:cs="Arial"/>
          <w:sz w:val="22"/>
          <w:szCs w:val="22"/>
          <w:lang w:val="es-ES_tradnl"/>
        </w:rPr>
      </w:pPr>
      <w:r>
        <w:rPr>
          <w:rFonts w:ascii="Arial" w:hAnsi="Arial" w:cs="Arial"/>
          <w:sz w:val="22"/>
          <w:szCs w:val="22"/>
          <w:lang w:val="es-ES_tradnl"/>
        </w:rPr>
        <w:t xml:space="preserve">F) </w:t>
      </w:r>
      <w:r w:rsidR="001977CC">
        <w:rPr>
          <w:rFonts w:ascii="Arial" w:hAnsi="Arial" w:cs="Arial"/>
          <w:sz w:val="22"/>
          <w:szCs w:val="22"/>
          <w:lang w:val="es-ES_tradnl"/>
        </w:rPr>
        <w:t xml:space="preserve">IMPLEMENTACIÓN DEL SERVICIO: </w:t>
      </w:r>
    </w:p>
    <w:p w:rsidR="002B3CF1" w:rsidRDefault="002B3CF1" w:rsidP="002B3CF1">
      <w:pPr>
        <w:pStyle w:val="Sangra2detindependiente"/>
        <w:spacing w:after="0" w:line="240" w:lineRule="auto"/>
        <w:ind w:left="360"/>
        <w:jc w:val="both"/>
        <w:rPr>
          <w:rFonts w:ascii="Arial" w:hAnsi="Arial" w:cs="Arial"/>
          <w:sz w:val="22"/>
          <w:szCs w:val="22"/>
          <w:lang w:val="es-ES_tradnl"/>
        </w:rPr>
      </w:pPr>
    </w:p>
    <w:p w:rsidR="00FE1CF2" w:rsidRDefault="00DB6A08" w:rsidP="00C256B3">
      <w:pPr>
        <w:pStyle w:val="Sangra2detindependiente"/>
        <w:numPr>
          <w:ilvl w:val="1"/>
          <w:numId w:val="4"/>
        </w:numPr>
        <w:tabs>
          <w:tab w:val="clear" w:pos="1440"/>
        </w:tabs>
        <w:spacing w:after="0" w:line="240" w:lineRule="auto"/>
        <w:ind w:left="993"/>
        <w:jc w:val="both"/>
        <w:rPr>
          <w:rFonts w:ascii="Arial" w:hAnsi="Arial" w:cs="Arial"/>
          <w:sz w:val="22"/>
          <w:szCs w:val="22"/>
          <w:lang w:val="es-ES_tradnl"/>
        </w:rPr>
      </w:pPr>
      <w:r>
        <w:rPr>
          <w:rFonts w:ascii="Arial" w:hAnsi="Arial" w:cs="Arial"/>
          <w:sz w:val="22"/>
          <w:szCs w:val="22"/>
          <w:lang w:val="es-ES_tradnl"/>
        </w:rPr>
        <w:t>Los trabajos que este Organismo encomiend</w:t>
      </w:r>
      <w:r w:rsidR="00D26BD7">
        <w:rPr>
          <w:rFonts w:ascii="Arial" w:hAnsi="Arial" w:cs="Arial"/>
          <w:sz w:val="22"/>
          <w:szCs w:val="22"/>
          <w:lang w:val="es-ES_tradnl"/>
        </w:rPr>
        <w:t xml:space="preserve">e serán solicitados mediante un formulario de </w:t>
      </w:r>
      <w:r w:rsidRPr="008239F1">
        <w:rPr>
          <w:rFonts w:ascii="Arial" w:hAnsi="Arial" w:cs="Arial"/>
          <w:b/>
          <w:sz w:val="22"/>
          <w:szCs w:val="22"/>
          <w:lang w:val="es-ES_tradnl"/>
        </w:rPr>
        <w:t>“Constancia de Trámite”</w:t>
      </w:r>
      <w:r>
        <w:rPr>
          <w:rFonts w:ascii="Arial" w:hAnsi="Arial" w:cs="Arial"/>
          <w:sz w:val="22"/>
          <w:szCs w:val="22"/>
          <w:lang w:val="es-ES_tradnl"/>
        </w:rPr>
        <w:t xml:space="preserve">. </w:t>
      </w:r>
    </w:p>
    <w:p w:rsidR="00DB6A08" w:rsidRDefault="00DB6A08" w:rsidP="00C256B3">
      <w:pPr>
        <w:pStyle w:val="Sangra2detindependiente"/>
        <w:spacing w:after="0" w:line="240" w:lineRule="auto"/>
        <w:ind w:left="993"/>
        <w:jc w:val="both"/>
        <w:rPr>
          <w:rFonts w:ascii="Arial" w:hAnsi="Arial" w:cs="Arial"/>
          <w:sz w:val="22"/>
          <w:szCs w:val="22"/>
          <w:lang w:val="es-ES_tradnl"/>
        </w:rPr>
      </w:pPr>
    </w:p>
    <w:p w:rsidR="00D26BD7" w:rsidRPr="00D26BD7" w:rsidRDefault="00D26BD7" w:rsidP="00C256B3">
      <w:pPr>
        <w:pStyle w:val="Sangra2detindependiente"/>
        <w:spacing w:after="0" w:line="240" w:lineRule="auto"/>
        <w:ind w:left="993"/>
        <w:jc w:val="both"/>
        <w:rPr>
          <w:rFonts w:ascii="Arial" w:hAnsi="Arial" w:cs="Arial"/>
          <w:sz w:val="22"/>
          <w:szCs w:val="22"/>
        </w:rPr>
      </w:pPr>
      <w:r>
        <w:rPr>
          <w:rFonts w:ascii="Arial" w:hAnsi="Arial" w:cs="Arial"/>
          <w:sz w:val="22"/>
          <w:szCs w:val="22"/>
          <w:lang w:val="es-ES_tradnl"/>
        </w:rPr>
        <w:t>En el mismo constará</w:t>
      </w:r>
      <w:r w:rsidR="00DB6A08">
        <w:rPr>
          <w:rFonts w:ascii="Arial" w:hAnsi="Arial" w:cs="Arial"/>
          <w:sz w:val="22"/>
          <w:szCs w:val="22"/>
          <w:lang w:val="es-ES_tradnl"/>
        </w:rPr>
        <w:t xml:space="preserve"> </w:t>
      </w:r>
      <w:r>
        <w:rPr>
          <w:rFonts w:ascii="Arial" w:hAnsi="Arial" w:cs="Arial"/>
          <w:sz w:val="22"/>
          <w:szCs w:val="22"/>
          <w:lang w:val="es-ES_tradnl"/>
        </w:rPr>
        <w:t xml:space="preserve">el trámite solicitado, </w:t>
      </w:r>
      <w:r w:rsidR="00DB6A08">
        <w:rPr>
          <w:rFonts w:ascii="Arial" w:hAnsi="Arial" w:cs="Arial"/>
          <w:sz w:val="22"/>
          <w:szCs w:val="22"/>
          <w:lang w:val="es-ES_tradnl"/>
        </w:rPr>
        <w:t>el o los destinos</w:t>
      </w:r>
      <w:r>
        <w:rPr>
          <w:rFonts w:ascii="Arial" w:hAnsi="Arial" w:cs="Arial"/>
          <w:sz w:val="22"/>
          <w:szCs w:val="22"/>
          <w:lang w:val="es-ES_tradnl"/>
        </w:rPr>
        <w:t xml:space="preserve"> (detallando para cada destinatario el nombre </w:t>
      </w:r>
      <w:smartTag w:uri="urn:schemas-microsoft-com:office:smarttags" w:element="PersonName">
        <w:smartTagPr>
          <w:attr w:name="ProductID" w:val="la Instituci￳n"/>
        </w:smartTagPr>
        <w:r>
          <w:rPr>
            <w:rFonts w:ascii="Arial" w:hAnsi="Arial" w:cs="Arial"/>
            <w:sz w:val="22"/>
            <w:szCs w:val="22"/>
            <w:lang w:val="es-ES_tradnl"/>
          </w:rPr>
          <w:t>la Institución</w:t>
        </w:r>
      </w:smartTag>
      <w:r>
        <w:rPr>
          <w:rFonts w:ascii="Arial" w:hAnsi="Arial" w:cs="Arial"/>
          <w:sz w:val="22"/>
          <w:szCs w:val="22"/>
          <w:lang w:val="es-ES_tradnl"/>
        </w:rPr>
        <w:t>, Organismo</w:t>
      </w:r>
      <w:r w:rsidR="00F90658">
        <w:rPr>
          <w:rFonts w:ascii="Arial" w:hAnsi="Arial" w:cs="Arial"/>
          <w:sz w:val="22"/>
          <w:szCs w:val="22"/>
          <w:lang w:val="es-ES_tradnl"/>
        </w:rPr>
        <w:t xml:space="preserve"> y/o</w:t>
      </w:r>
      <w:r>
        <w:rPr>
          <w:rFonts w:ascii="Arial" w:hAnsi="Arial" w:cs="Arial"/>
          <w:sz w:val="22"/>
          <w:szCs w:val="22"/>
          <w:lang w:val="es-ES_tradnl"/>
        </w:rPr>
        <w:t xml:space="preserve"> Empresa y de la persona física que debe recibir el envío), si dicho trámite requiere espera de respuesta y el plazo de entrega del acuse de recibo. Asimismo, se consignará la hora de entrega o salida con firma y aclaración del empleado que lo solicita y del cadete encargado del trámite</w:t>
      </w:r>
      <w:r w:rsidR="00B172FB">
        <w:rPr>
          <w:rFonts w:ascii="Arial" w:hAnsi="Arial" w:cs="Arial"/>
          <w:sz w:val="22"/>
          <w:szCs w:val="22"/>
          <w:lang w:val="es-ES_tradnl"/>
        </w:rPr>
        <w:t>.</w:t>
      </w:r>
    </w:p>
    <w:p w:rsidR="00F90658" w:rsidRDefault="00F90658" w:rsidP="00C256B3">
      <w:pPr>
        <w:pStyle w:val="Sangra2detindependiente"/>
        <w:spacing w:after="0" w:line="240" w:lineRule="auto"/>
        <w:ind w:left="993"/>
        <w:jc w:val="both"/>
        <w:rPr>
          <w:rFonts w:ascii="Arial" w:hAnsi="Arial" w:cs="Arial"/>
          <w:sz w:val="22"/>
          <w:szCs w:val="22"/>
        </w:rPr>
      </w:pPr>
    </w:p>
    <w:p w:rsidR="00A2330E" w:rsidRDefault="00A2330E" w:rsidP="00C256B3">
      <w:pPr>
        <w:pStyle w:val="Sangra2detindependiente"/>
        <w:spacing w:after="0" w:line="240" w:lineRule="auto"/>
        <w:ind w:left="993"/>
        <w:jc w:val="both"/>
        <w:rPr>
          <w:rFonts w:ascii="Arial" w:hAnsi="Arial" w:cs="Arial"/>
          <w:sz w:val="22"/>
          <w:szCs w:val="22"/>
          <w:lang w:val="es-ES_tradnl"/>
        </w:rPr>
      </w:pPr>
      <w:r>
        <w:rPr>
          <w:rFonts w:ascii="Arial" w:hAnsi="Arial" w:cs="Arial"/>
          <w:sz w:val="22"/>
          <w:szCs w:val="22"/>
          <w:lang w:val="es-ES_tradnl"/>
        </w:rPr>
        <w:t>Es de esperar que luego de encomendados los envíos o retiros, se establezca una ruta óptima de forma de reducir a su mínima expresión los tiempos de desplazamiento.</w:t>
      </w:r>
    </w:p>
    <w:p w:rsidR="00774959" w:rsidRPr="00B172FB" w:rsidRDefault="00774959" w:rsidP="00C256B3">
      <w:pPr>
        <w:pStyle w:val="Sangra2detindependiente"/>
        <w:spacing w:after="0" w:line="240" w:lineRule="auto"/>
        <w:ind w:left="993"/>
        <w:jc w:val="both"/>
        <w:rPr>
          <w:rFonts w:ascii="Arial" w:hAnsi="Arial" w:cs="Arial"/>
          <w:sz w:val="22"/>
          <w:szCs w:val="22"/>
        </w:rPr>
      </w:pPr>
    </w:p>
    <w:p w:rsidR="009911AB" w:rsidRDefault="009911AB" w:rsidP="00C256B3">
      <w:pPr>
        <w:pStyle w:val="Sangra2detindependiente"/>
        <w:numPr>
          <w:ilvl w:val="1"/>
          <w:numId w:val="4"/>
        </w:numPr>
        <w:tabs>
          <w:tab w:val="clear" w:pos="1440"/>
        </w:tabs>
        <w:spacing w:after="0" w:line="240" w:lineRule="auto"/>
        <w:ind w:left="993"/>
        <w:jc w:val="both"/>
        <w:rPr>
          <w:rFonts w:ascii="Arial" w:hAnsi="Arial" w:cs="Arial"/>
          <w:sz w:val="22"/>
          <w:szCs w:val="22"/>
          <w:lang w:val="es-ES_tradnl"/>
        </w:rPr>
      </w:pPr>
      <w:r>
        <w:rPr>
          <w:rFonts w:ascii="Arial" w:hAnsi="Arial" w:cs="Arial"/>
          <w:sz w:val="22"/>
          <w:szCs w:val="22"/>
          <w:lang w:val="es-ES_tradnl"/>
        </w:rPr>
        <w:t>El trámite se dará por conclu</w:t>
      </w:r>
      <w:r w:rsidR="00422429">
        <w:rPr>
          <w:rFonts w:ascii="Arial" w:hAnsi="Arial" w:cs="Arial"/>
          <w:sz w:val="22"/>
          <w:szCs w:val="22"/>
          <w:lang w:val="es-ES_tradnl"/>
        </w:rPr>
        <w:t>i</w:t>
      </w:r>
      <w:r>
        <w:rPr>
          <w:rFonts w:ascii="Arial" w:hAnsi="Arial" w:cs="Arial"/>
          <w:sz w:val="22"/>
          <w:szCs w:val="22"/>
          <w:lang w:val="es-ES_tradnl"/>
        </w:rPr>
        <w:t xml:space="preserve">do y/o aceptado una vez recibido en </w:t>
      </w:r>
      <w:smartTag w:uri="urn:schemas-microsoft-com:office:smarttags" w:element="PersonName">
        <w:smartTagPr>
          <w:attr w:name="ProductID" w:val="la Mesa"/>
        </w:smartTagPr>
        <w:r>
          <w:rPr>
            <w:rFonts w:ascii="Arial" w:hAnsi="Arial" w:cs="Arial"/>
            <w:sz w:val="22"/>
            <w:szCs w:val="22"/>
            <w:lang w:val="es-ES_tradnl"/>
          </w:rPr>
          <w:t>la Mesa</w:t>
        </w:r>
      </w:smartTag>
      <w:r>
        <w:rPr>
          <w:rFonts w:ascii="Arial" w:hAnsi="Arial" w:cs="Arial"/>
          <w:sz w:val="22"/>
          <w:szCs w:val="22"/>
          <w:lang w:val="es-ES_tradnl"/>
        </w:rPr>
        <w:t xml:space="preserve"> de Entradas la constancia de </w:t>
      </w:r>
      <w:r w:rsidRPr="008239F1">
        <w:rPr>
          <w:rFonts w:ascii="Arial" w:hAnsi="Arial" w:cs="Arial"/>
          <w:b/>
          <w:sz w:val="22"/>
          <w:szCs w:val="22"/>
          <w:lang w:val="es-ES_tradnl"/>
        </w:rPr>
        <w:t>“Acuse de Recibo”.</w:t>
      </w:r>
      <w:r>
        <w:rPr>
          <w:rFonts w:ascii="Arial" w:hAnsi="Arial" w:cs="Arial"/>
          <w:sz w:val="22"/>
          <w:szCs w:val="22"/>
          <w:lang w:val="es-ES_tradnl"/>
        </w:rPr>
        <w:t xml:space="preserve"> </w:t>
      </w:r>
      <w:r w:rsidR="00541082">
        <w:rPr>
          <w:rFonts w:ascii="Arial" w:hAnsi="Arial" w:cs="Arial"/>
          <w:sz w:val="22"/>
          <w:szCs w:val="22"/>
          <w:lang w:val="es-ES_tradnl"/>
        </w:rPr>
        <w:t xml:space="preserve">En todos los casos, en el formulario </w:t>
      </w:r>
      <w:r w:rsidR="00031769">
        <w:rPr>
          <w:rFonts w:ascii="Arial" w:hAnsi="Arial" w:cs="Arial"/>
          <w:sz w:val="22"/>
          <w:szCs w:val="22"/>
          <w:lang w:val="es-ES_tradnl"/>
        </w:rPr>
        <w:t xml:space="preserve">a devolver a este Organismo </w:t>
      </w:r>
      <w:r w:rsidR="00B172FB">
        <w:rPr>
          <w:rFonts w:ascii="Arial" w:hAnsi="Arial" w:cs="Arial"/>
          <w:sz w:val="22"/>
          <w:szCs w:val="22"/>
          <w:lang w:val="es-ES_tradnl"/>
        </w:rPr>
        <w:t>(</w:t>
      </w:r>
      <w:r>
        <w:rPr>
          <w:rFonts w:ascii="Arial" w:hAnsi="Arial" w:cs="Arial"/>
          <w:sz w:val="22"/>
          <w:szCs w:val="22"/>
          <w:lang w:val="es-ES_tradnl"/>
        </w:rPr>
        <w:t>Acuse de R</w:t>
      </w:r>
      <w:r w:rsidR="00B172FB">
        <w:rPr>
          <w:rFonts w:ascii="Arial" w:hAnsi="Arial" w:cs="Arial"/>
          <w:sz w:val="22"/>
          <w:szCs w:val="22"/>
          <w:lang w:val="es-ES_tradnl"/>
        </w:rPr>
        <w:t xml:space="preserve">ecibo) </w:t>
      </w:r>
      <w:r w:rsidR="00541082">
        <w:rPr>
          <w:rFonts w:ascii="Arial" w:hAnsi="Arial" w:cs="Arial"/>
          <w:sz w:val="22"/>
          <w:szCs w:val="22"/>
          <w:lang w:val="es-ES_tradnl"/>
        </w:rPr>
        <w:t xml:space="preserve">deberá constar </w:t>
      </w:r>
      <w:r>
        <w:rPr>
          <w:rFonts w:ascii="Arial" w:hAnsi="Arial" w:cs="Arial"/>
          <w:sz w:val="22"/>
          <w:szCs w:val="22"/>
          <w:lang w:val="es-ES_tradnl"/>
        </w:rPr>
        <w:t xml:space="preserve">mínimamente con la siguiente información: fecha y hora de recepción de la documentación, </w:t>
      </w:r>
      <w:r w:rsidR="00541082">
        <w:rPr>
          <w:rFonts w:ascii="Arial" w:hAnsi="Arial" w:cs="Arial"/>
          <w:sz w:val="22"/>
          <w:szCs w:val="22"/>
          <w:lang w:val="es-ES_tradnl"/>
        </w:rPr>
        <w:t>sello de Mesa de Entradas</w:t>
      </w:r>
      <w:r>
        <w:rPr>
          <w:rFonts w:ascii="Arial" w:hAnsi="Arial" w:cs="Arial"/>
          <w:sz w:val="22"/>
          <w:szCs w:val="22"/>
          <w:lang w:val="es-ES_tradnl"/>
        </w:rPr>
        <w:t xml:space="preserve"> (de corresponder)</w:t>
      </w:r>
      <w:r w:rsidR="00541082">
        <w:rPr>
          <w:rFonts w:ascii="Arial" w:hAnsi="Arial" w:cs="Arial"/>
          <w:sz w:val="22"/>
          <w:szCs w:val="22"/>
          <w:lang w:val="es-ES_tradnl"/>
        </w:rPr>
        <w:t>, firma y acl</w:t>
      </w:r>
      <w:r>
        <w:rPr>
          <w:rFonts w:ascii="Arial" w:hAnsi="Arial" w:cs="Arial"/>
          <w:sz w:val="22"/>
          <w:szCs w:val="22"/>
          <w:lang w:val="es-ES_tradnl"/>
        </w:rPr>
        <w:t>aración de la persona receptora</w:t>
      </w:r>
      <w:r w:rsidR="00673790">
        <w:rPr>
          <w:rFonts w:ascii="Arial" w:hAnsi="Arial" w:cs="Arial"/>
          <w:sz w:val="22"/>
          <w:szCs w:val="22"/>
          <w:lang w:val="es-ES_tradnl"/>
        </w:rPr>
        <w:t>.</w:t>
      </w:r>
    </w:p>
    <w:p w:rsidR="00673790" w:rsidRDefault="00673790" w:rsidP="00C256B3">
      <w:pPr>
        <w:pStyle w:val="Sangra2detindependiente"/>
        <w:spacing w:after="0" w:line="240" w:lineRule="auto"/>
        <w:ind w:left="993"/>
        <w:jc w:val="both"/>
        <w:rPr>
          <w:rFonts w:ascii="Arial" w:hAnsi="Arial" w:cs="Arial"/>
          <w:sz w:val="22"/>
          <w:szCs w:val="22"/>
          <w:lang w:val="es-ES_tradnl"/>
        </w:rPr>
      </w:pPr>
    </w:p>
    <w:p w:rsidR="003E1E31" w:rsidRDefault="003E1E31" w:rsidP="00C256B3">
      <w:pPr>
        <w:pStyle w:val="Sangra2detindependiente"/>
        <w:spacing w:after="0" w:line="240" w:lineRule="auto"/>
        <w:ind w:left="993"/>
        <w:jc w:val="both"/>
        <w:rPr>
          <w:rFonts w:ascii="Arial" w:hAnsi="Arial" w:cs="Arial"/>
          <w:sz w:val="22"/>
          <w:szCs w:val="22"/>
          <w:lang w:val="es-ES_tradnl"/>
        </w:rPr>
      </w:pPr>
      <w:r>
        <w:rPr>
          <w:rFonts w:ascii="Arial" w:hAnsi="Arial" w:cs="Arial"/>
          <w:sz w:val="22"/>
          <w:szCs w:val="22"/>
        </w:rPr>
        <w:t>Dicha constancia se cruzará con la documentación efectivamente entregada y se conformarán las que cumplan con los requisitos pertinentes. En caso de no cumplirse los trámites solicitados se efectuarán los descuentos pertinentes sobre la facturación mensual, pudiéndose tomar de manera complementaria distintos tipos de medidas sancionatorias en función de la cantidad de incumplimientos o reincidencias en la falta de una prestación de servicios adecuada.</w:t>
      </w:r>
    </w:p>
    <w:p w:rsidR="00F77B20" w:rsidRDefault="00F77B20" w:rsidP="00A66515">
      <w:pPr>
        <w:pStyle w:val="Sangra2detindependiente"/>
        <w:spacing w:after="0" w:line="240" w:lineRule="auto"/>
        <w:ind w:left="1418"/>
        <w:jc w:val="both"/>
        <w:rPr>
          <w:rFonts w:ascii="Arial" w:hAnsi="Arial" w:cs="Arial"/>
          <w:sz w:val="22"/>
          <w:szCs w:val="22"/>
          <w:lang w:val="es-ES_tradnl"/>
        </w:rPr>
      </w:pPr>
    </w:p>
    <w:p w:rsidR="00673790" w:rsidRDefault="00673790" w:rsidP="00546EFC">
      <w:pPr>
        <w:pStyle w:val="Sangra2detindependiente"/>
        <w:spacing w:after="0" w:line="240" w:lineRule="auto"/>
        <w:ind w:left="1134"/>
        <w:jc w:val="both"/>
        <w:rPr>
          <w:rFonts w:ascii="Arial" w:hAnsi="Arial" w:cs="Arial"/>
          <w:sz w:val="22"/>
          <w:szCs w:val="22"/>
          <w:lang w:val="es-ES_tradnl"/>
        </w:rPr>
      </w:pPr>
      <w:r>
        <w:rPr>
          <w:rFonts w:ascii="Arial" w:hAnsi="Arial" w:cs="Arial"/>
          <w:sz w:val="22"/>
          <w:szCs w:val="22"/>
          <w:lang w:val="es-ES_tradnl"/>
        </w:rPr>
        <w:t>Cuando se hub</w:t>
      </w:r>
      <w:r w:rsidR="00A16F3D">
        <w:rPr>
          <w:rFonts w:ascii="Arial" w:hAnsi="Arial" w:cs="Arial"/>
          <w:sz w:val="22"/>
          <w:szCs w:val="22"/>
          <w:lang w:val="es-ES_tradnl"/>
        </w:rPr>
        <w:t>iera requerido expresamente que</w:t>
      </w:r>
      <w:r>
        <w:rPr>
          <w:rFonts w:ascii="Arial" w:hAnsi="Arial" w:cs="Arial"/>
          <w:sz w:val="22"/>
          <w:szCs w:val="22"/>
          <w:lang w:val="es-ES_tradnl"/>
        </w:rPr>
        <w:t xml:space="preserve"> </w:t>
      </w:r>
      <w:r w:rsidR="00A16F3D">
        <w:rPr>
          <w:rFonts w:ascii="Arial" w:hAnsi="Arial" w:cs="Arial"/>
          <w:sz w:val="22"/>
          <w:szCs w:val="22"/>
          <w:lang w:val="es-ES_tradnl"/>
        </w:rPr>
        <w:t>-</w:t>
      </w:r>
      <w:r>
        <w:rPr>
          <w:rFonts w:ascii="Arial" w:hAnsi="Arial" w:cs="Arial"/>
          <w:sz w:val="22"/>
          <w:szCs w:val="22"/>
          <w:lang w:val="es-ES_tradnl"/>
        </w:rPr>
        <w:t>ante la eventualidad de no encontrarse el destinatario del envío</w:t>
      </w:r>
      <w:r w:rsidR="00A16F3D">
        <w:rPr>
          <w:rFonts w:ascii="Arial" w:hAnsi="Arial" w:cs="Arial"/>
          <w:sz w:val="22"/>
          <w:szCs w:val="22"/>
          <w:lang w:val="es-ES_tradnl"/>
        </w:rPr>
        <w:t xml:space="preserve">- se espere al mismo para cumplimentar la entrega, </w:t>
      </w:r>
      <w:r w:rsidR="00C33766">
        <w:rPr>
          <w:rFonts w:ascii="Arial" w:hAnsi="Arial" w:cs="Arial"/>
          <w:sz w:val="22"/>
          <w:szCs w:val="22"/>
          <w:lang w:val="es-ES_tradnl"/>
        </w:rPr>
        <w:t>los cadetes quedarán autorizados a quedar en esa situación como máximo por 30 (treinta) minutos. Transcurrido ese lapso, deberán en todos los casos</w:t>
      </w:r>
      <w:r w:rsidR="00FC48ED">
        <w:rPr>
          <w:rFonts w:ascii="Arial" w:hAnsi="Arial" w:cs="Arial"/>
          <w:sz w:val="22"/>
          <w:szCs w:val="22"/>
          <w:lang w:val="es-ES_tradnl"/>
        </w:rPr>
        <w:t xml:space="preserve"> de manera ineludible</w:t>
      </w:r>
      <w:r w:rsidR="00C33766">
        <w:rPr>
          <w:rFonts w:ascii="Arial" w:hAnsi="Arial" w:cs="Arial"/>
          <w:sz w:val="22"/>
          <w:szCs w:val="22"/>
          <w:lang w:val="es-ES_tradnl"/>
        </w:rPr>
        <w:t xml:space="preserve"> requerir autorización telefónica de este Organismo para continuar</w:t>
      </w:r>
      <w:r w:rsidR="00FC48ED">
        <w:rPr>
          <w:rFonts w:ascii="Arial" w:hAnsi="Arial" w:cs="Arial"/>
          <w:sz w:val="22"/>
          <w:szCs w:val="22"/>
          <w:lang w:val="es-ES_tradnl"/>
        </w:rPr>
        <w:t xml:space="preserve"> la espera, </w:t>
      </w:r>
      <w:r w:rsidR="00F75B04">
        <w:rPr>
          <w:rFonts w:ascii="Arial" w:hAnsi="Arial" w:cs="Arial"/>
          <w:sz w:val="22"/>
          <w:szCs w:val="22"/>
          <w:lang w:val="es-ES_tradnl"/>
        </w:rPr>
        <w:t>pudiendo</w:t>
      </w:r>
      <w:r w:rsidR="00FC48ED">
        <w:rPr>
          <w:rFonts w:ascii="Arial" w:hAnsi="Arial" w:cs="Arial"/>
          <w:sz w:val="22"/>
          <w:szCs w:val="22"/>
          <w:lang w:val="es-ES_tradnl"/>
        </w:rPr>
        <w:t xml:space="preserve"> éste último autorizarla o solicitar continúe con el resto de los </w:t>
      </w:r>
      <w:r w:rsidR="00F75B04">
        <w:rPr>
          <w:rFonts w:ascii="Arial" w:hAnsi="Arial" w:cs="Arial"/>
          <w:sz w:val="22"/>
          <w:szCs w:val="22"/>
          <w:lang w:val="es-ES_tradnl"/>
        </w:rPr>
        <w:t>envíos.</w:t>
      </w:r>
    </w:p>
    <w:p w:rsidR="00F75B04" w:rsidRDefault="00F75B04" w:rsidP="00546EFC">
      <w:pPr>
        <w:pStyle w:val="Sangra2detindependiente"/>
        <w:spacing w:after="0" w:line="240" w:lineRule="auto"/>
        <w:ind w:left="1134"/>
        <w:jc w:val="both"/>
        <w:rPr>
          <w:rFonts w:ascii="Arial" w:hAnsi="Arial" w:cs="Arial"/>
          <w:sz w:val="22"/>
          <w:szCs w:val="22"/>
          <w:lang w:val="es-ES_tradnl"/>
        </w:rPr>
      </w:pPr>
    </w:p>
    <w:p w:rsidR="00F75B04" w:rsidRDefault="00F75B04" w:rsidP="00546EFC">
      <w:pPr>
        <w:pStyle w:val="Sangra2detindependiente"/>
        <w:spacing w:after="0" w:line="240" w:lineRule="auto"/>
        <w:ind w:left="1134"/>
        <w:jc w:val="both"/>
        <w:rPr>
          <w:rFonts w:ascii="Arial" w:hAnsi="Arial" w:cs="Arial"/>
          <w:sz w:val="22"/>
          <w:szCs w:val="22"/>
          <w:lang w:val="es-ES_tradnl"/>
        </w:rPr>
      </w:pPr>
      <w:r>
        <w:rPr>
          <w:rFonts w:ascii="Arial" w:hAnsi="Arial" w:cs="Arial"/>
          <w:sz w:val="22"/>
          <w:szCs w:val="22"/>
          <w:lang w:val="es-ES_tradnl"/>
        </w:rPr>
        <w:t xml:space="preserve">Si se consintiera la espera, </w:t>
      </w:r>
      <w:r w:rsidR="00595C03">
        <w:rPr>
          <w:rFonts w:ascii="Arial" w:hAnsi="Arial" w:cs="Arial"/>
          <w:sz w:val="22"/>
          <w:szCs w:val="22"/>
          <w:lang w:val="es-ES_tradnl"/>
        </w:rPr>
        <w:t>adicionalmente a los datos definid</w:t>
      </w:r>
      <w:r w:rsidR="003E1E31">
        <w:rPr>
          <w:rFonts w:ascii="Arial" w:hAnsi="Arial" w:cs="Arial"/>
          <w:sz w:val="22"/>
          <w:szCs w:val="22"/>
          <w:lang w:val="es-ES_tradnl"/>
        </w:rPr>
        <w:t xml:space="preserve">os en los párrafos precedentes, </w:t>
      </w:r>
      <w:r>
        <w:rPr>
          <w:rFonts w:ascii="Arial" w:hAnsi="Arial" w:cs="Arial"/>
          <w:sz w:val="22"/>
          <w:szCs w:val="22"/>
          <w:lang w:val="es-ES_tradnl"/>
        </w:rPr>
        <w:t>el destinatario deberá consignar</w:t>
      </w:r>
      <w:r w:rsidR="00595C03">
        <w:rPr>
          <w:rFonts w:ascii="Arial" w:hAnsi="Arial" w:cs="Arial"/>
          <w:sz w:val="22"/>
          <w:szCs w:val="22"/>
          <w:lang w:val="es-ES_tradnl"/>
        </w:rPr>
        <w:t xml:space="preserve"> de su puño y letra la hora en la que finalmente se haya podido proceder a la entrega.</w:t>
      </w:r>
    </w:p>
    <w:p w:rsidR="009911AB" w:rsidRDefault="009911AB" w:rsidP="00546EFC">
      <w:pPr>
        <w:pStyle w:val="Sangra2detindependiente"/>
        <w:spacing w:after="0" w:line="240" w:lineRule="auto"/>
        <w:ind w:left="1134"/>
        <w:jc w:val="both"/>
        <w:rPr>
          <w:rFonts w:ascii="Arial" w:hAnsi="Arial" w:cs="Arial"/>
          <w:sz w:val="22"/>
          <w:szCs w:val="22"/>
          <w:lang w:val="es-ES_tradnl"/>
        </w:rPr>
      </w:pPr>
    </w:p>
    <w:p w:rsidR="002B3CF1" w:rsidRDefault="00031769" w:rsidP="00546EFC">
      <w:pPr>
        <w:pStyle w:val="Sangra2detindependiente"/>
        <w:spacing w:after="0" w:line="240" w:lineRule="auto"/>
        <w:ind w:left="1134"/>
        <w:jc w:val="both"/>
        <w:rPr>
          <w:rFonts w:ascii="Arial" w:hAnsi="Arial" w:cs="Arial"/>
          <w:sz w:val="22"/>
          <w:szCs w:val="22"/>
          <w:lang w:val="es-ES_tradnl"/>
        </w:rPr>
      </w:pPr>
      <w:r w:rsidRPr="00031769">
        <w:rPr>
          <w:rFonts w:ascii="Arial" w:hAnsi="Arial" w:cs="Arial"/>
          <w:sz w:val="22"/>
          <w:szCs w:val="22"/>
          <w:lang w:val="es-ES_tradnl"/>
        </w:rPr>
        <w:t xml:space="preserve">El ENRE podrá no reconocer el pago de los servicios si los acuses de recibo o la copia constancia de recepción de documentación carecieran de los datos completos del receptor (como mínimo </w:t>
      </w:r>
      <w:r w:rsidR="009911AB">
        <w:rPr>
          <w:rFonts w:ascii="Arial" w:hAnsi="Arial" w:cs="Arial"/>
          <w:sz w:val="22"/>
          <w:szCs w:val="22"/>
          <w:lang w:val="es-ES_tradnl"/>
        </w:rPr>
        <w:t xml:space="preserve">los señalados en </w:t>
      </w:r>
      <w:r w:rsidR="00595C03">
        <w:rPr>
          <w:rFonts w:ascii="Arial" w:hAnsi="Arial" w:cs="Arial"/>
          <w:sz w:val="22"/>
          <w:szCs w:val="22"/>
          <w:lang w:val="es-ES_tradnl"/>
        </w:rPr>
        <w:t>los</w:t>
      </w:r>
      <w:r w:rsidR="009911AB">
        <w:rPr>
          <w:rFonts w:ascii="Arial" w:hAnsi="Arial" w:cs="Arial"/>
          <w:sz w:val="22"/>
          <w:szCs w:val="22"/>
          <w:lang w:val="es-ES_tradnl"/>
        </w:rPr>
        <w:t xml:space="preserve"> párrafo</w:t>
      </w:r>
      <w:r w:rsidR="00595C03">
        <w:rPr>
          <w:rFonts w:ascii="Arial" w:hAnsi="Arial" w:cs="Arial"/>
          <w:sz w:val="22"/>
          <w:szCs w:val="22"/>
          <w:lang w:val="es-ES_tradnl"/>
        </w:rPr>
        <w:t>s</w:t>
      </w:r>
      <w:r w:rsidR="009911AB">
        <w:rPr>
          <w:rFonts w:ascii="Arial" w:hAnsi="Arial" w:cs="Arial"/>
          <w:sz w:val="22"/>
          <w:szCs w:val="22"/>
          <w:lang w:val="es-ES_tradnl"/>
        </w:rPr>
        <w:t xml:space="preserve"> anterior</w:t>
      </w:r>
      <w:r w:rsidR="00595C03">
        <w:rPr>
          <w:rFonts w:ascii="Arial" w:hAnsi="Arial" w:cs="Arial"/>
          <w:sz w:val="22"/>
          <w:szCs w:val="22"/>
          <w:lang w:val="es-ES_tradnl"/>
        </w:rPr>
        <w:t>es</w:t>
      </w:r>
      <w:r w:rsidR="009911AB">
        <w:rPr>
          <w:rFonts w:ascii="Arial" w:hAnsi="Arial" w:cs="Arial"/>
          <w:sz w:val="22"/>
          <w:szCs w:val="22"/>
          <w:lang w:val="es-ES_tradnl"/>
        </w:rPr>
        <w:t xml:space="preserve">, </w:t>
      </w:r>
      <w:r w:rsidR="008E1CE4">
        <w:rPr>
          <w:rFonts w:ascii="Arial" w:hAnsi="Arial" w:cs="Arial"/>
          <w:sz w:val="22"/>
          <w:szCs w:val="22"/>
          <w:lang w:val="es-ES_tradnl"/>
        </w:rPr>
        <w:t xml:space="preserve"> </w:t>
      </w:r>
      <w:r w:rsidRPr="00031769">
        <w:rPr>
          <w:rFonts w:ascii="Arial" w:hAnsi="Arial" w:cs="Arial"/>
          <w:sz w:val="22"/>
          <w:szCs w:val="22"/>
          <w:lang w:val="es-ES_tradnl"/>
        </w:rPr>
        <w:t xml:space="preserve">sin perjuicio de otros que </w:t>
      </w:r>
      <w:r w:rsidR="003E1E31">
        <w:rPr>
          <w:rFonts w:ascii="Arial" w:hAnsi="Arial" w:cs="Arial"/>
          <w:sz w:val="22"/>
          <w:szCs w:val="22"/>
          <w:lang w:val="es-ES_tradnl"/>
        </w:rPr>
        <w:t>puedan ser</w:t>
      </w:r>
      <w:r w:rsidRPr="00031769">
        <w:rPr>
          <w:rFonts w:ascii="Arial" w:hAnsi="Arial" w:cs="Arial"/>
          <w:sz w:val="22"/>
          <w:szCs w:val="22"/>
          <w:lang w:val="es-ES_tradnl"/>
        </w:rPr>
        <w:t xml:space="preserve"> solicitados al momento de encomendar la prestación). El ENRE podrá inclusive solicitar a la prestataria la realización de una nueva notificación sin costo alguno.</w:t>
      </w:r>
    </w:p>
    <w:p w:rsidR="00D45F9D" w:rsidRDefault="00D45F9D" w:rsidP="00546EFC">
      <w:pPr>
        <w:pStyle w:val="Sangra2detindependiente"/>
        <w:spacing w:after="0" w:line="240" w:lineRule="auto"/>
        <w:ind w:left="1134"/>
        <w:jc w:val="both"/>
        <w:rPr>
          <w:rFonts w:ascii="Arial" w:hAnsi="Arial" w:cs="Arial"/>
          <w:sz w:val="22"/>
          <w:szCs w:val="22"/>
          <w:lang w:val="es-ES_tradnl"/>
        </w:rPr>
      </w:pPr>
    </w:p>
    <w:p w:rsidR="00D45F9D" w:rsidRDefault="00D45F9D" w:rsidP="00546EFC">
      <w:pPr>
        <w:pStyle w:val="Sangra2detindependiente"/>
        <w:spacing w:after="0" w:line="240" w:lineRule="auto"/>
        <w:ind w:left="1134"/>
        <w:jc w:val="both"/>
        <w:rPr>
          <w:rFonts w:ascii="Arial" w:hAnsi="Arial" w:cs="Arial"/>
          <w:sz w:val="22"/>
          <w:szCs w:val="22"/>
          <w:lang w:val="es-ES_tradnl"/>
        </w:rPr>
      </w:pPr>
      <w:r>
        <w:rPr>
          <w:rFonts w:ascii="Arial" w:hAnsi="Arial" w:cs="Arial"/>
          <w:sz w:val="22"/>
          <w:szCs w:val="22"/>
          <w:lang w:val="es-ES_tradnl"/>
        </w:rPr>
        <w:t>De igual forma, no se hará cargo de ningún gasto adicional correspondientes a paradas, estacionamientos, multas, dif</w:t>
      </w:r>
      <w:r w:rsidR="00381FED">
        <w:rPr>
          <w:rFonts w:ascii="Arial" w:hAnsi="Arial" w:cs="Arial"/>
          <w:sz w:val="22"/>
          <w:szCs w:val="22"/>
          <w:lang w:val="es-ES_tradnl"/>
        </w:rPr>
        <w:t>erenciales por días de lluvia y/</w:t>
      </w:r>
      <w:r>
        <w:rPr>
          <w:rFonts w:ascii="Arial" w:hAnsi="Arial" w:cs="Arial"/>
          <w:sz w:val="22"/>
          <w:szCs w:val="22"/>
          <w:lang w:val="es-ES_tradnl"/>
        </w:rPr>
        <w:t>o cualquier otro, a ex</w:t>
      </w:r>
      <w:r w:rsidR="00381FED">
        <w:rPr>
          <w:rFonts w:ascii="Arial" w:hAnsi="Arial" w:cs="Arial"/>
          <w:sz w:val="22"/>
          <w:szCs w:val="22"/>
          <w:lang w:val="es-ES_tradnl"/>
        </w:rPr>
        <w:t>cepción hecha de costos de peaje</w:t>
      </w:r>
      <w:r>
        <w:rPr>
          <w:rFonts w:ascii="Arial" w:hAnsi="Arial" w:cs="Arial"/>
          <w:sz w:val="22"/>
          <w:szCs w:val="22"/>
          <w:lang w:val="es-ES_tradnl"/>
        </w:rPr>
        <w:t>, para lo cual deberá adjuntar los comprobantes correspondientes</w:t>
      </w:r>
      <w:r w:rsidR="003E1E31">
        <w:rPr>
          <w:rFonts w:ascii="Arial" w:hAnsi="Arial" w:cs="Arial"/>
          <w:sz w:val="22"/>
          <w:szCs w:val="22"/>
          <w:lang w:val="es-ES_tradnl"/>
        </w:rPr>
        <w:t xml:space="preserve">, </w:t>
      </w:r>
      <w:r>
        <w:rPr>
          <w:rFonts w:ascii="Arial" w:hAnsi="Arial" w:cs="Arial"/>
          <w:sz w:val="22"/>
          <w:szCs w:val="22"/>
          <w:lang w:val="es-ES_tradnl"/>
        </w:rPr>
        <w:t>siempre que haya mediado una autorización del responsable de este Organismo de coordinar este servicio para utilizar ese camino alternativo.</w:t>
      </w:r>
    </w:p>
    <w:p w:rsidR="002B3CF1" w:rsidRDefault="002B3CF1" w:rsidP="002B3CF1">
      <w:pPr>
        <w:pStyle w:val="Sangra2detindependiente"/>
        <w:spacing w:after="0" w:line="240" w:lineRule="auto"/>
        <w:ind w:left="720"/>
        <w:jc w:val="both"/>
        <w:rPr>
          <w:rFonts w:ascii="Arial" w:hAnsi="Arial" w:cs="Arial"/>
          <w:sz w:val="22"/>
          <w:szCs w:val="22"/>
          <w:lang w:val="es-ES_tradnl"/>
        </w:rPr>
      </w:pPr>
    </w:p>
    <w:p w:rsidR="009B77C5" w:rsidRPr="00031769" w:rsidRDefault="003E1E31" w:rsidP="003E1E31">
      <w:pPr>
        <w:pStyle w:val="Sangra2detindependiente"/>
        <w:numPr>
          <w:ilvl w:val="0"/>
          <w:numId w:val="4"/>
        </w:numPr>
        <w:spacing w:after="0" w:line="240" w:lineRule="auto"/>
        <w:jc w:val="both"/>
        <w:rPr>
          <w:rFonts w:ascii="Arial" w:hAnsi="Arial" w:cs="Arial"/>
          <w:sz w:val="22"/>
          <w:szCs w:val="22"/>
          <w:lang w:val="es-ES_tradnl"/>
        </w:rPr>
      </w:pPr>
      <w:r>
        <w:rPr>
          <w:rFonts w:ascii="Arial" w:hAnsi="Arial" w:cs="Arial"/>
          <w:sz w:val="22"/>
          <w:szCs w:val="22"/>
          <w:lang w:val="es-ES_tradnl"/>
        </w:rPr>
        <w:t xml:space="preserve">G) INSUMOS: </w:t>
      </w:r>
      <w:r w:rsidR="009B77C5">
        <w:rPr>
          <w:rFonts w:ascii="Arial" w:hAnsi="Arial" w:cs="Arial"/>
          <w:sz w:val="22"/>
          <w:szCs w:val="22"/>
          <w:lang w:val="es-ES_tradnl"/>
        </w:rPr>
        <w:t>El prestador asegurar</w:t>
      </w:r>
      <w:r w:rsidR="00C4665C">
        <w:rPr>
          <w:rFonts w:ascii="Arial" w:hAnsi="Arial" w:cs="Arial"/>
          <w:sz w:val="22"/>
          <w:szCs w:val="22"/>
          <w:lang w:val="es-ES_tradnl"/>
        </w:rPr>
        <w:t xml:space="preserve">á la provisión </w:t>
      </w:r>
      <w:r w:rsidR="009B77C5">
        <w:rPr>
          <w:rFonts w:ascii="Arial" w:hAnsi="Arial" w:cs="Arial"/>
          <w:sz w:val="22"/>
          <w:szCs w:val="22"/>
          <w:lang w:val="es-ES_tradnl"/>
        </w:rPr>
        <w:t xml:space="preserve">de todos los insumos que </w:t>
      </w:r>
      <w:r w:rsidR="00C4665C">
        <w:rPr>
          <w:rFonts w:ascii="Arial" w:hAnsi="Arial" w:cs="Arial"/>
          <w:sz w:val="22"/>
          <w:szCs w:val="22"/>
          <w:lang w:val="es-ES_tradnl"/>
        </w:rPr>
        <w:t xml:space="preserve">fueran necesarios </w:t>
      </w:r>
      <w:r w:rsidR="009B77C5">
        <w:rPr>
          <w:rFonts w:ascii="Arial" w:hAnsi="Arial" w:cs="Arial"/>
          <w:sz w:val="22"/>
          <w:szCs w:val="22"/>
          <w:lang w:val="es-ES_tradnl"/>
        </w:rPr>
        <w:t>para la normal prestaci</w:t>
      </w:r>
      <w:r w:rsidR="00C4665C">
        <w:rPr>
          <w:rFonts w:ascii="Arial" w:hAnsi="Arial" w:cs="Arial"/>
          <w:sz w:val="22"/>
          <w:szCs w:val="22"/>
          <w:lang w:val="es-ES_tradnl"/>
        </w:rPr>
        <w:t xml:space="preserve">ón y control de los servicios, entre los que cabe citar a modo de ejemplo, formularios, planillas, avisos de retorno, </w:t>
      </w:r>
      <w:proofErr w:type="spellStart"/>
      <w:r w:rsidR="00C4665C">
        <w:rPr>
          <w:rFonts w:ascii="Arial" w:hAnsi="Arial" w:cs="Arial"/>
          <w:sz w:val="22"/>
          <w:szCs w:val="22"/>
          <w:lang w:val="es-ES_tradnl"/>
        </w:rPr>
        <w:t>stickers</w:t>
      </w:r>
      <w:proofErr w:type="spellEnd"/>
      <w:r w:rsidR="00C4665C">
        <w:rPr>
          <w:rFonts w:ascii="Arial" w:hAnsi="Arial" w:cs="Arial"/>
          <w:sz w:val="22"/>
          <w:szCs w:val="22"/>
          <w:lang w:val="es-ES_tradnl"/>
        </w:rPr>
        <w:t>, etc., los que se considerarán incluidos en el precio de los servicios.</w:t>
      </w:r>
    </w:p>
    <w:p w:rsidR="00031769" w:rsidRPr="00C4665C" w:rsidRDefault="00031769" w:rsidP="001977CC">
      <w:pPr>
        <w:pStyle w:val="Sangra2detindependiente"/>
        <w:spacing w:after="0" w:line="240" w:lineRule="auto"/>
        <w:ind w:left="720"/>
        <w:jc w:val="both"/>
        <w:rPr>
          <w:rFonts w:ascii="Arial" w:hAnsi="Arial" w:cs="Arial"/>
          <w:sz w:val="22"/>
          <w:szCs w:val="22"/>
          <w:lang w:val="es-ES_tradnl"/>
        </w:rPr>
      </w:pPr>
    </w:p>
    <w:p w:rsidR="000D6CBE" w:rsidRDefault="002C6451" w:rsidP="001977CC">
      <w:pPr>
        <w:pStyle w:val="Sangra2detindependiente"/>
        <w:numPr>
          <w:ilvl w:val="0"/>
          <w:numId w:val="4"/>
        </w:numPr>
        <w:spacing w:after="0" w:line="240" w:lineRule="auto"/>
        <w:jc w:val="both"/>
        <w:rPr>
          <w:rFonts w:ascii="Arial" w:hAnsi="Arial" w:cs="Arial"/>
          <w:sz w:val="22"/>
          <w:szCs w:val="22"/>
          <w:lang w:val="es-ES_tradnl"/>
        </w:rPr>
      </w:pPr>
      <w:r>
        <w:rPr>
          <w:rFonts w:ascii="Arial" w:hAnsi="Arial" w:cs="Arial"/>
          <w:sz w:val="22"/>
          <w:szCs w:val="22"/>
          <w:lang w:val="es-ES_tradnl"/>
        </w:rPr>
        <w:t>H</w:t>
      </w:r>
      <w:r w:rsidR="002B3CF1">
        <w:rPr>
          <w:rFonts w:ascii="Arial" w:hAnsi="Arial" w:cs="Arial"/>
          <w:sz w:val="22"/>
          <w:szCs w:val="22"/>
          <w:lang w:val="es-ES_tradnl"/>
        </w:rPr>
        <w:t xml:space="preserve">) FACTURACIÓN: </w:t>
      </w:r>
      <w:r w:rsidR="000D6CBE">
        <w:rPr>
          <w:rFonts w:ascii="Arial" w:hAnsi="Arial" w:cs="Arial"/>
          <w:sz w:val="22"/>
          <w:szCs w:val="22"/>
          <w:lang w:val="es-ES_tradnl"/>
        </w:rPr>
        <w:t>Las certificaciones de servicio</w:t>
      </w:r>
      <w:r w:rsidR="00E34277">
        <w:rPr>
          <w:rFonts w:ascii="Arial" w:hAnsi="Arial" w:cs="Arial"/>
          <w:sz w:val="22"/>
          <w:szCs w:val="22"/>
          <w:lang w:val="es-ES_tradnl"/>
        </w:rPr>
        <w:t xml:space="preserve">/facturaciones </w:t>
      </w:r>
      <w:r w:rsidR="000D6CBE">
        <w:rPr>
          <w:rFonts w:ascii="Arial" w:hAnsi="Arial" w:cs="Arial"/>
          <w:sz w:val="22"/>
          <w:szCs w:val="22"/>
          <w:lang w:val="es-ES_tradnl"/>
        </w:rPr>
        <w:t>serán mensuales y coinc</w:t>
      </w:r>
      <w:r w:rsidR="00E34277">
        <w:rPr>
          <w:rFonts w:ascii="Arial" w:hAnsi="Arial" w:cs="Arial"/>
          <w:sz w:val="22"/>
          <w:szCs w:val="22"/>
          <w:lang w:val="es-ES_tradnl"/>
        </w:rPr>
        <w:t>identes con cada mes calendario</w:t>
      </w:r>
      <w:r w:rsidR="003E1E31">
        <w:rPr>
          <w:rFonts w:ascii="Arial" w:hAnsi="Arial" w:cs="Arial"/>
          <w:sz w:val="22"/>
          <w:szCs w:val="22"/>
          <w:lang w:val="es-ES_tradnl"/>
        </w:rPr>
        <w:t>,</w:t>
      </w:r>
      <w:r w:rsidR="00E34277">
        <w:rPr>
          <w:rFonts w:ascii="Arial" w:hAnsi="Arial" w:cs="Arial"/>
          <w:sz w:val="22"/>
          <w:szCs w:val="22"/>
          <w:lang w:val="es-ES_tradnl"/>
        </w:rPr>
        <w:t xml:space="preserve"> e incluirán todos los envíos que fueran encomendados </w:t>
      </w:r>
      <w:r w:rsidR="00A2330E">
        <w:rPr>
          <w:rFonts w:ascii="Arial" w:hAnsi="Arial" w:cs="Arial"/>
          <w:sz w:val="22"/>
          <w:szCs w:val="22"/>
          <w:lang w:val="es-ES_tradnl"/>
        </w:rPr>
        <w:t xml:space="preserve">y conformados </w:t>
      </w:r>
      <w:r w:rsidR="00E34277">
        <w:rPr>
          <w:rFonts w:ascii="Arial" w:hAnsi="Arial" w:cs="Arial"/>
          <w:sz w:val="22"/>
          <w:szCs w:val="22"/>
          <w:lang w:val="es-ES_tradnl"/>
        </w:rPr>
        <w:t>en el mes facturado adjuntando copia de los talones respectivos o del formulario llamado Constancia de Trámite.</w:t>
      </w:r>
    </w:p>
    <w:p w:rsidR="003E1E31" w:rsidRDefault="003E1E31" w:rsidP="003E1E31">
      <w:pPr>
        <w:pStyle w:val="Sangra2detindependiente"/>
        <w:spacing w:after="0" w:line="240" w:lineRule="auto"/>
        <w:ind w:left="0"/>
        <w:jc w:val="both"/>
        <w:rPr>
          <w:rFonts w:ascii="Arial" w:hAnsi="Arial" w:cs="Arial"/>
          <w:sz w:val="22"/>
          <w:szCs w:val="22"/>
          <w:lang w:val="es-ES_tradnl"/>
        </w:rPr>
      </w:pPr>
    </w:p>
    <w:p w:rsidR="003E1E31" w:rsidRDefault="003E1E31" w:rsidP="003E1E31">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Deberán desglosarse los servicios efectivamente prestado</w:t>
      </w:r>
      <w:r w:rsidR="002C6451">
        <w:rPr>
          <w:rFonts w:ascii="Arial" w:hAnsi="Arial" w:cs="Arial"/>
          <w:sz w:val="22"/>
          <w:szCs w:val="22"/>
          <w:lang w:val="es-ES_tradnl"/>
        </w:rPr>
        <w:t>s para cada uno de</w:t>
      </w:r>
      <w:r w:rsidR="00F622AB">
        <w:rPr>
          <w:rFonts w:ascii="Arial" w:hAnsi="Arial" w:cs="Arial"/>
          <w:sz w:val="22"/>
          <w:szCs w:val="22"/>
          <w:lang w:val="es-ES_tradnl"/>
        </w:rPr>
        <w:t xml:space="preserve"> los dos ítems (horas/cadete y horas/</w:t>
      </w:r>
      <w:r>
        <w:rPr>
          <w:rFonts w:ascii="Arial" w:hAnsi="Arial" w:cs="Arial"/>
          <w:sz w:val="22"/>
          <w:szCs w:val="22"/>
          <w:lang w:val="es-ES_tradnl"/>
        </w:rPr>
        <w:t>espera).</w:t>
      </w:r>
    </w:p>
    <w:p w:rsidR="003E1E31" w:rsidRDefault="003E1E31" w:rsidP="003E1E31">
      <w:pPr>
        <w:pStyle w:val="Sangra2detindependiente"/>
        <w:spacing w:after="0" w:line="240" w:lineRule="auto"/>
        <w:ind w:left="720"/>
        <w:jc w:val="both"/>
        <w:rPr>
          <w:rFonts w:ascii="Arial" w:hAnsi="Arial" w:cs="Arial"/>
          <w:sz w:val="22"/>
          <w:szCs w:val="22"/>
          <w:lang w:val="es-ES_tradnl"/>
        </w:rPr>
      </w:pPr>
    </w:p>
    <w:p w:rsidR="003E1E31" w:rsidRDefault="002C6451" w:rsidP="003E1E31">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 xml:space="preserve">Cuando hubiera notificado </w:t>
      </w:r>
      <w:r w:rsidR="003E1E31">
        <w:rPr>
          <w:rFonts w:ascii="Arial" w:hAnsi="Arial" w:cs="Arial"/>
          <w:sz w:val="22"/>
          <w:szCs w:val="22"/>
          <w:lang w:val="es-ES_tradnl"/>
        </w:rPr>
        <w:t>la aplicación multas</w:t>
      </w:r>
      <w:r>
        <w:rPr>
          <w:rFonts w:ascii="Arial" w:hAnsi="Arial" w:cs="Arial"/>
          <w:sz w:val="22"/>
          <w:szCs w:val="22"/>
          <w:lang w:val="es-ES_tradnl"/>
        </w:rPr>
        <w:t xml:space="preserve"> correspondientes</w:t>
      </w:r>
      <w:r w:rsidR="00473452">
        <w:rPr>
          <w:rFonts w:ascii="Arial" w:hAnsi="Arial" w:cs="Arial"/>
          <w:sz w:val="22"/>
          <w:szCs w:val="22"/>
          <w:lang w:val="es-ES_tradnl"/>
        </w:rPr>
        <w:t xml:space="preserve"> </w:t>
      </w:r>
      <w:r>
        <w:rPr>
          <w:rFonts w:ascii="Arial" w:hAnsi="Arial" w:cs="Arial"/>
          <w:sz w:val="22"/>
          <w:szCs w:val="22"/>
          <w:lang w:val="es-ES_tradnl"/>
        </w:rPr>
        <w:t xml:space="preserve">a </w:t>
      </w:r>
      <w:r w:rsidR="00473452">
        <w:rPr>
          <w:rFonts w:ascii="Arial" w:hAnsi="Arial" w:cs="Arial"/>
          <w:sz w:val="22"/>
          <w:szCs w:val="22"/>
          <w:lang w:val="es-ES_tradnl"/>
        </w:rPr>
        <w:t>servicio</w:t>
      </w:r>
      <w:r>
        <w:rPr>
          <w:rFonts w:ascii="Arial" w:hAnsi="Arial" w:cs="Arial"/>
          <w:sz w:val="22"/>
          <w:szCs w:val="22"/>
          <w:lang w:val="es-ES_tradnl"/>
        </w:rPr>
        <w:t xml:space="preserve">s prestados en </w:t>
      </w:r>
      <w:r w:rsidR="00473452">
        <w:rPr>
          <w:rFonts w:ascii="Arial" w:hAnsi="Arial" w:cs="Arial"/>
          <w:sz w:val="22"/>
          <w:szCs w:val="22"/>
          <w:lang w:val="es-ES_tradnl"/>
        </w:rPr>
        <w:t xml:space="preserve">meses anteriores </w:t>
      </w:r>
      <w:r>
        <w:rPr>
          <w:rFonts w:ascii="Arial" w:hAnsi="Arial" w:cs="Arial"/>
          <w:sz w:val="22"/>
          <w:szCs w:val="22"/>
          <w:lang w:val="es-ES_tradnl"/>
        </w:rPr>
        <w:t xml:space="preserve">que estuviera </w:t>
      </w:r>
      <w:r w:rsidR="00473452">
        <w:rPr>
          <w:rFonts w:ascii="Arial" w:hAnsi="Arial" w:cs="Arial"/>
          <w:sz w:val="22"/>
          <w:szCs w:val="22"/>
          <w:lang w:val="es-ES_tradnl"/>
        </w:rPr>
        <w:t xml:space="preserve">pendientes de afectación, los importes deberán </w:t>
      </w:r>
      <w:r>
        <w:rPr>
          <w:rFonts w:ascii="Arial" w:hAnsi="Arial" w:cs="Arial"/>
          <w:sz w:val="22"/>
          <w:szCs w:val="22"/>
          <w:lang w:val="es-ES_tradnl"/>
        </w:rPr>
        <w:t xml:space="preserve">ser </w:t>
      </w:r>
      <w:r w:rsidR="00473452">
        <w:rPr>
          <w:rFonts w:ascii="Arial" w:hAnsi="Arial" w:cs="Arial"/>
          <w:sz w:val="22"/>
          <w:szCs w:val="22"/>
          <w:lang w:val="es-ES_tradnl"/>
        </w:rPr>
        <w:t>descontados de la factura inmed</w:t>
      </w:r>
      <w:r>
        <w:rPr>
          <w:rFonts w:ascii="Arial" w:hAnsi="Arial" w:cs="Arial"/>
          <w:sz w:val="22"/>
          <w:szCs w:val="22"/>
          <w:lang w:val="es-ES_tradnl"/>
        </w:rPr>
        <w:t>iata posterior a dicha notificación (punto K – SANCIONES).</w:t>
      </w:r>
    </w:p>
    <w:p w:rsidR="009B77C5" w:rsidRDefault="009B77C5" w:rsidP="001977CC">
      <w:pPr>
        <w:pStyle w:val="Sangra2detindependiente"/>
        <w:spacing w:after="0" w:line="240" w:lineRule="auto"/>
        <w:ind w:left="720"/>
        <w:jc w:val="both"/>
        <w:rPr>
          <w:rFonts w:ascii="Arial" w:hAnsi="Arial" w:cs="Arial"/>
          <w:sz w:val="22"/>
          <w:szCs w:val="22"/>
          <w:lang w:val="es-ES_tradnl"/>
        </w:rPr>
      </w:pPr>
    </w:p>
    <w:p w:rsidR="00422429" w:rsidRDefault="002C6451" w:rsidP="001977CC">
      <w:pPr>
        <w:pStyle w:val="Sangra2detindependiente"/>
        <w:numPr>
          <w:ilvl w:val="0"/>
          <w:numId w:val="4"/>
        </w:numPr>
        <w:spacing w:after="0" w:line="240" w:lineRule="auto"/>
        <w:jc w:val="both"/>
        <w:rPr>
          <w:rFonts w:ascii="Arial" w:hAnsi="Arial" w:cs="Arial"/>
          <w:sz w:val="22"/>
          <w:szCs w:val="22"/>
          <w:lang w:val="es-ES_tradnl"/>
        </w:rPr>
      </w:pPr>
      <w:r>
        <w:rPr>
          <w:rFonts w:ascii="Arial" w:hAnsi="Arial" w:cs="Arial"/>
          <w:sz w:val="22"/>
          <w:szCs w:val="22"/>
          <w:lang w:val="es-ES_tradnl"/>
        </w:rPr>
        <w:t>I</w:t>
      </w:r>
      <w:r w:rsidR="00A2330E">
        <w:rPr>
          <w:rFonts w:ascii="Arial" w:hAnsi="Arial" w:cs="Arial"/>
          <w:sz w:val="22"/>
          <w:szCs w:val="22"/>
          <w:lang w:val="es-ES_tradnl"/>
        </w:rPr>
        <w:t xml:space="preserve">) PERSONAL: </w:t>
      </w:r>
      <w:r w:rsidR="00127F25">
        <w:rPr>
          <w:rFonts w:ascii="Arial" w:hAnsi="Arial" w:cs="Arial"/>
          <w:sz w:val="22"/>
          <w:szCs w:val="22"/>
          <w:lang w:val="es-ES_tradnl"/>
        </w:rPr>
        <w:t xml:space="preserve">El personal afectado a las tareas debe ser idóneo para llevar adelante las tareas que se contratan. En caso de ser necesaria la rotación del mismo, los reemplazos deberán contar con la capacitación necesaria para asegurar la continuidad del servicio sin inconvenientes. </w:t>
      </w:r>
    </w:p>
    <w:p w:rsidR="00127F25" w:rsidRDefault="00127F25" w:rsidP="001977CC">
      <w:pPr>
        <w:pStyle w:val="Sangra2detindependiente"/>
        <w:spacing w:after="0" w:line="240" w:lineRule="auto"/>
        <w:ind w:left="720"/>
        <w:jc w:val="both"/>
        <w:rPr>
          <w:rFonts w:ascii="Arial" w:hAnsi="Arial" w:cs="Arial"/>
          <w:sz w:val="22"/>
          <w:szCs w:val="22"/>
          <w:lang w:val="es-ES_tradnl"/>
        </w:rPr>
      </w:pPr>
    </w:p>
    <w:p w:rsidR="00127F25" w:rsidRDefault="00127F25" w:rsidP="001977CC">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Debe poder desenvolverse correctamente para concretar las entregas y/o retiros en secretarías privadas, empresas, bancos y organismos.</w:t>
      </w:r>
    </w:p>
    <w:p w:rsidR="00127F25" w:rsidRDefault="00127F25" w:rsidP="001977CC">
      <w:pPr>
        <w:pStyle w:val="Sangra2detindependiente"/>
        <w:spacing w:after="0" w:line="240" w:lineRule="auto"/>
        <w:ind w:left="720"/>
        <w:jc w:val="both"/>
        <w:rPr>
          <w:rFonts w:ascii="Arial" w:hAnsi="Arial" w:cs="Arial"/>
          <w:sz w:val="22"/>
          <w:szCs w:val="22"/>
          <w:lang w:val="es-ES_tradnl"/>
        </w:rPr>
      </w:pPr>
    </w:p>
    <w:p w:rsidR="00690181" w:rsidRDefault="00690181" w:rsidP="001977CC">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Los cadetes deberán estar provistos de un teléfono celular en que puedan ser ubicados y desde el cual, de ser necesario, puedan efectuar las consultas que estimen corresponder a fin de asegurar la correcta cumplimentación del trámite.</w:t>
      </w:r>
    </w:p>
    <w:p w:rsidR="00127F25" w:rsidRDefault="00127F25" w:rsidP="001977CC">
      <w:pPr>
        <w:pStyle w:val="Sangra2detindependiente"/>
        <w:spacing w:after="0" w:line="240" w:lineRule="auto"/>
        <w:ind w:left="360"/>
        <w:jc w:val="both"/>
        <w:rPr>
          <w:rFonts w:ascii="Arial" w:hAnsi="Arial" w:cs="Arial"/>
          <w:sz w:val="22"/>
          <w:szCs w:val="22"/>
          <w:lang w:val="es-ES_tradnl"/>
        </w:rPr>
      </w:pPr>
    </w:p>
    <w:p w:rsidR="00BA2486" w:rsidRDefault="002C6451" w:rsidP="001977CC">
      <w:pPr>
        <w:pStyle w:val="Sangra2detindependiente"/>
        <w:numPr>
          <w:ilvl w:val="0"/>
          <w:numId w:val="4"/>
        </w:numPr>
        <w:spacing w:after="0" w:line="240" w:lineRule="auto"/>
        <w:jc w:val="both"/>
        <w:rPr>
          <w:rFonts w:ascii="Arial" w:hAnsi="Arial" w:cs="Arial"/>
          <w:sz w:val="22"/>
          <w:szCs w:val="22"/>
          <w:lang w:val="es-ES_tradnl"/>
        </w:rPr>
      </w:pPr>
      <w:r>
        <w:rPr>
          <w:rFonts w:ascii="Arial" w:hAnsi="Arial" w:cs="Arial"/>
          <w:sz w:val="22"/>
          <w:szCs w:val="22"/>
          <w:lang w:val="es-ES_tradnl"/>
        </w:rPr>
        <w:t>J</w:t>
      </w:r>
      <w:r w:rsidR="00A2330E">
        <w:rPr>
          <w:rFonts w:ascii="Arial" w:hAnsi="Arial" w:cs="Arial"/>
          <w:sz w:val="22"/>
          <w:szCs w:val="22"/>
          <w:lang w:val="es-ES_tradnl"/>
        </w:rPr>
        <w:t>) COORDINACION DE SERVICIOS: L</w:t>
      </w:r>
      <w:r w:rsidR="00BA2486">
        <w:rPr>
          <w:rFonts w:ascii="Arial" w:hAnsi="Arial" w:cs="Arial"/>
          <w:sz w:val="22"/>
          <w:szCs w:val="22"/>
          <w:lang w:val="es-ES_tradnl"/>
        </w:rPr>
        <w:t>a empresa adjudicataria debe designar un coordinador del servicio quien será el enlace estable con el que se efectuarán las solicitudes de trámites, el monitoreo de la calidad del servicio, la comunicación de incumplimientos. Será el responsable por la correcta prestación, debiendo ser designado por escrito y contar, de igual forma que para el personal de calle, con un teléfono directo al cual poder acudir centralizando las novedades.</w:t>
      </w:r>
    </w:p>
    <w:p w:rsidR="00AC6093" w:rsidRDefault="00AC6093" w:rsidP="00AC6093">
      <w:pPr>
        <w:pStyle w:val="Sangra2detindependiente"/>
        <w:spacing w:after="0" w:line="240" w:lineRule="auto"/>
        <w:jc w:val="both"/>
        <w:rPr>
          <w:rFonts w:ascii="Arial" w:hAnsi="Arial" w:cs="Arial"/>
          <w:sz w:val="22"/>
          <w:szCs w:val="22"/>
          <w:lang w:val="es-ES_tradnl"/>
        </w:rPr>
      </w:pPr>
    </w:p>
    <w:p w:rsidR="00AC6093" w:rsidRDefault="002C6451" w:rsidP="00AC6093">
      <w:pPr>
        <w:pStyle w:val="Sangra2detindependiente"/>
        <w:numPr>
          <w:ilvl w:val="0"/>
          <w:numId w:val="4"/>
        </w:numPr>
        <w:spacing w:after="0" w:line="240" w:lineRule="auto"/>
        <w:jc w:val="both"/>
        <w:rPr>
          <w:rFonts w:ascii="Arial" w:hAnsi="Arial" w:cs="Arial"/>
          <w:sz w:val="22"/>
          <w:szCs w:val="22"/>
          <w:lang w:val="es-ES_tradnl"/>
        </w:rPr>
      </w:pPr>
      <w:r>
        <w:rPr>
          <w:rFonts w:ascii="Arial" w:hAnsi="Arial" w:cs="Arial"/>
          <w:sz w:val="22"/>
          <w:szCs w:val="22"/>
          <w:lang w:val="es-ES_tradnl"/>
        </w:rPr>
        <w:t>K</w:t>
      </w:r>
      <w:r w:rsidR="00AC6093">
        <w:rPr>
          <w:rFonts w:ascii="Arial" w:hAnsi="Arial" w:cs="Arial"/>
          <w:sz w:val="22"/>
          <w:szCs w:val="22"/>
          <w:lang w:val="es-ES_tradnl"/>
        </w:rPr>
        <w:t xml:space="preserve">) SANCIONES: De manera independiente a los descuentos que pudieran haberse efectuado </w:t>
      </w:r>
      <w:r w:rsidR="00335C41">
        <w:rPr>
          <w:rFonts w:ascii="Arial" w:hAnsi="Arial" w:cs="Arial"/>
          <w:sz w:val="22"/>
          <w:szCs w:val="22"/>
          <w:lang w:val="es-ES_tradnl"/>
        </w:rPr>
        <w:t xml:space="preserve">sobre las certificaciones de servicio y sus respectivas facturaciones, </w:t>
      </w:r>
      <w:r w:rsidR="00AC6093">
        <w:rPr>
          <w:rFonts w:ascii="Arial" w:hAnsi="Arial" w:cs="Arial"/>
          <w:sz w:val="22"/>
          <w:szCs w:val="22"/>
          <w:lang w:val="es-ES_tradnl"/>
        </w:rPr>
        <w:t xml:space="preserve">los incumplimientos a los términos, condiciones y características del servicio descritos en los puntos </w:t>
      </w:r>
      <w:r w:rsidR="00335C41">
        <w:rPr>
          <w:rFonts w:ascii="Arial" w:hAnsi="Arial" w:cs="Arial"/>
          <w:sz w:val="22"/>
          <w:szCs w:val="22"/>
          <w:lang w:val="es-ES_tradnl"/>
        </w:rPr>
        <w:t>precedentes</w:t>
      </w:r>
      <w:r w:rsidR="00AC6093">
        <w:rPr>
          <w:rFonts w:ascii="Arial" w:hAnsi="Arial" w:cs="Arial"/>
          <w:sz w:val="22"/>
          <w:szCs w:val="22"/>
          <w:lang w:val="es-ES_tradnl"/>
        </w:rPr>
        <w:t xml:space="preserve"> serán notificados por escrito a la empresa adjudicataria</w:t>
      </w:r>
      <w:r w:rsidR="00F00281">
        <w:rPr>
          <w:rFonts w:ascii="Arial" w:hAnsi="Arial" w:cs="Arial"/>
          <w:sz w:val="22"/>
          <w:szCs w:val="22"/>
          <w:lang w:val="es-ES_tradnl"/>
        </w:rPr>
        <w:t xml:space="preserve"> a través de Observaciones</w:t>
      </w:r>
      <w:r w:rsidR="00AC6093">
        <w:rPr>
          <w:rFonts w:ascii="Arial" w:hAnsi="Arial" w:cs="Arial"/>
          <w:sz w:val="22"/>
          <w:szCs w:val="22"/>
          <w:lang w:val="es-ES_tradnl"/>
        </w:rPr>
        <w:t>, de forma de que</w:t>
      </w:r>
      <w:r w:rsidR="00F00281">
        <w:rPr>
          <w:rFonts w:ascii="Arial" w:hAnsi="Arial" w:cs="Arial"/>
          <w:sz w:val="22"/>
          <w:szCs w:val="22"/>
          <w:lang w:val="es-ES_tradnl"/>
        </w:rPr>
        <w:t xml:space="preserve"> ésta última</w:t>
      </w:r>
      <w:r w:rsidR="00AC6093">
        <w:rPr>
          <w:rFonts w:ascii="Arial" w:hAnsi="Arial" w:cs="Arial"/>
          <w:sz w:val="22"/>
          <w:szCs w:val="22"/>
          <w:lang w:val="es-ES_tradnl"/>
        </w:rPr>
        <w:t>, t</w:t>
      </w:r>
      <w:r w:rsidR="00F00281">
        <w:rPr>
          <w:rFonts w:ascii="Arial" w:hAnsi="Arial" w:cs="Arial"/>
          <w:sz w:val="22"/>
          <w:szCs w:val="22"/>
          <w:lang w:val="es-ES_tradnl"/>
        </w:rPr>
        <w:t>omando debida nota de ellos, arbitre</w:t>
      </w:r>
      <w:r w:rsidR="00AC6093">
        <w:rPr>
          <w:rFonts w:ascii="Arial" w:hAnsi="Arial" w:cs="Arial"/>
          <w:sz w:val="22"/>
          <w:szCs w:val="22"/>
          <w:lang w:val="es-ES_tradnl"/>
        </w:rPr>
        <w:t xml:space="preserve"> los medios necesarios para evitar la ocurrencia</w:t>
      </w:r>
      <w:r w:rsidR="00335C41">
        <w:rPr>
          <w:rFonts w:ascii="Arial" w:hAnsi="Arial" w:cs="Arial"/>
          <w:sz w:val="22"/>
          <w:szCs w:val="22"/>
          <w:lang w:val="es-ES_tradnl"/>
        </w:rPr>
        <w:t xml:space="preserve"> sucesiva de los mismos.</w:t>
      </w:r>
      <w:r w:rsidR="00AC6093">
        <w:rPr>
          <w:rFonts w:ascii="Arial" w:hAnsi="Arial" w:cs="Arial"/>
          <w:sz w:val="22"/>
          <w:szCs w:val="22"/>
          <w:lang w:val="es-ES_tradnl"/>
        </w:rPr>
        <w:t xml:space="preserve"> </w:t>
      </w:r>
    </w:p>
    <w:p w:rsidR="00335C41" w:rsidRDefault="00335C41" w:rsidP="00335C41">
      <w:pPr>
        <w:pStyle w:val="Sangra2detindependiente"/>
        <w:spacing w:after="0" w:line="240" w:lineRule="auto"/>
        <w:ind w:left="0"/>
        <w:jc w:val="both"/>
        <w:rPr>
          <w:rFonts w:ascii="Arial" w:hAnsi="Arial" w:cs="Arial"/>
          <w:sz w:val="22"/>
          <w:szCs w:val="22"/>
          <w:lang w:val="es-ES_tradnl"/>
        </w:rPr>
      </w:pPr>
    </w:p>
    <w:p w:rsidR="00335C41" w:rsidRDefault="00F00281" w:rsidP="00F00281">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En razón de la gravedad y tipo de incumplimiento, serán de aplicación las sanciones que se detallan seguidamente:</w:t>
      </w:r>
    </w:p>
    <w:p w:rsidR="00F00281" w:rsidRDefault="00F00281" w:rsidP="00F00281">
      <w:pPr>
        <w:pStyle w:val="Sangra2detindependiente"/>
        <w:spacing w:after="0" w:line="240" w:lineRule="auto"/>
        <w:ind w:left="720"/>
        <w:jc w:val="both"/>
        <w:rPr>
          <w:rFonts w:ascii="Arial" w:hAnsi="Arial" w:cs="Arial"/>
          <w:sz w:val="22"/>
          <w:szCs w:val="22"/>
          <w:lang w:val="es-ES_tradnl"/>
        </w:rPr>
      </w:pPr>
    </w:p>
    <w:p w:rsidR="00F00281" w:rsidRDefault="005A4418" w:rsidP="00D677C7">
      <w:pPr>
        <w:pStyle w:val="Sangra2detindependiente"/>
        <w:numPr>
          <w:ilvl w:val="1"/>
          <w:numId w:val="9"/>
        </w:numPr>
        <w:tabs>
          <w:tab w:val="clear" w:pos="1440"/>
        </w:tabs>
        <w:spacing w:line="240" w:lineRule="auto"/>
        <w:ind w:left="1701"/>
        <w:jc w:val="both"/>
        <w:rPr>
          <w:rFonts w:ascii="Arial" w:hAnsi="Arial" w:cs="Arial"/>
          <w:sz w:val="22"/>
          <w:szCs w:val="22"/>
          <w:lang w:val="es-ES_tradnl"/>
        </w:rPr>
      </w:pPr>
      <w:r>
        <w:rPr>
          <w:rFonts w:ascii="Arial" w:hAnsi="Arial" w:cs="Arial"/>
          <w:sz w:val="22"/>
          <w:szCs w:val="22"/>
          <w:lang w:val="es-ES_tradnl"/>
        </w:rPr>
        <w:t xml:space="preserve">Será de aplicación un Apercibimiento </w:t>
      </w:r>
      <w:r w:rsidR="001F0D74">
        <w:rPr>
          <w:rFonts w:ascii="Arial" w:hAnsi="Arial" w:cs="Arial"/>
          <w:sz w:val="22"/>
          <w:szCs w:val="22"/>
          <w:lang w:val="es-ES_tradnl"/>
        </w:rPr>
        <w:t xml:space="preserve">ante </w:t>
      </w:r>
      <w:r>
        <w:rPr>
          <w:rFonts w:ascii="Arial" w:hAnsi="Arial" w:cs="Arial"/>
          <w:sz w:val="22"/>
          <w:szCs w:val="22"/>
          <w:lang w:val="es-ES_tradnl"/>
        </w:rPr>
        <w:t>las siguientes causales:</w:t>
      </w:r>
    </w:p>
    <w:p w:rsidR="00F00281" w:rsidRDefault="00F00281" w:rsidP="00C256B3">
      <w:pPr>
        <w:pStyle w:val="Sangra2detindependiente"/>
        <w:numPr>
          <w:ilvl w:val="2"/>
          <w:numId w:val="9"/>
        </w:numPr>
        <w:tabs>
          <w:tab w:val="clear" w:pos="2160"/>
        </w:tabs>
        <w:spacing w:after="0" w:line="240" w:lineRule="auto"/>
        <w:ind w:left="1985"/>
        <w:jc w:val="both"/>
        <w:rPr>
          <w:rFonts w:ascii="Arial" w:hAnsi="Arial" w:cs="Arial"/>
          <w:sz w:val="22"/>
          <w:szCs w:val="22"/>
          <w:lang w:val="es-ES_tradnl"/>
        </w:rPr>
      </w:pPr>
      <w:r>
        <w:rPr>
          <w:rFonts w:ascii="Arial" w:hAnsi="Arial" w:cs="Arial"/>
          <w:sz w:val="22"/>
          <w:szCs w:val="22"/>
          <w:lang w:val="es-ES_tradnl"/>
        </w:rPr>
        <w:t>Cuando en un mismo mes se verifique</w:t>
      </w:r>
      <w:r w:rsidR="00AD329A">
        <w:rPr>
          <w:rFonts w:ascii="Arial" w:hAnsi="Arial" w:cs="Arial"/>
          <w:sz w:val="22"/>
          <w:szCs w:val="22"/>
          <w:lang w:val="es-ES_tradnl"/>
        </w:rPr>
        <w:t xml:space="preserve"> que en </w:t>
      </w:r>
      <w:r w:rsidR="000F32AF">
        <w:rPr>
          <w:rFonts w:ascii="Arial" w:hAnsi="Arial" w:cs="Arial"/>
          <w:sz w:val="22"/>
          <w:szCs w:val="22"/>
          <w:lang w:val="es-ES_tradnl"/>
        </w:rPr>
        <w:t>más</w:t>
      </w:r>
      <w:r w:rsidR="00AD329A">
        <w:rPr>
          <w:rFonts w:ascii="Arial" w:hAnsi="Arial" w:cs="Arial"/>
          <w:sz w:val="22"/>
          <w:szCs w:val="22"/>
          <w:lang w:val="es-ES_tradnl"/>
        </w:rPr>
        <w:t xml:space="preserve"> de 2</w:t>
      </w:r>
      <w:r>
        <w:rPr>
          <w:rFonts w:ascii="Arial" w:hAnsi="Arial" w:cs="Arial"/>
          <w:sz w:val="22"/>
          <w:szCs w:val="22"/>
          <w:lang w:val="es-ES_tradnl"/>
        </w:rPr>
        <w:t xml:space="preserve"> (</w:t>
      </w:r>
      <w:r w:rsidR="00AD329A">
        <w:rPr>
          <w:rFonts w:ascii="Arial" w:hAnsi="Arial" w:cs="Arial"/>
          <w:sz w:val="22"/>
          <w:szCs w:val="22"/>
          <w:lang w:val="es-ES_tradnl"/>
        </w:rPr>
        <w:t>dos</w:t>
      </w:r>
      <w:r>
        <w:rPr>
          <w:rFonts w:ascii="Arial" w:hAnsi="Arial" w:cs="Arial"/>
          <w:sz w:val="22"/>
          <w:szCs w:val="22"/>
          <w:lang w:val="es-ES_tradnl"/>
        </w:rPr>
        <w:t>) oportunidades el tiempo de respuesta excedió el máximo previsto (30 minutos).</w:t>
      </w:r>
    </w:p>
    <w:p w:rsidR="00F00281" w:rsidRDefault="00F00281" w:rsidP="00C256B3">
      <w:pPr>
        <w:pStyle w:val="Sangra2detindependiente"/>
        <w:numPr>
          <w:ilvl w:val="2"/>
          <w:numId w:val="9"/>
        </w:numPr>
        <w:tabs>
          <w:tab w:val="clear" w:pos="2160"/>
        </w:tabs>
        <w:spacing w:after="0" w:line="240" w:lineRule="auto"/>
        <w:ind w:left="1985"/>
        <w:jc w:val="both"/>
        <w:rPr>
          <w:rFonts w:ascii="Arial" w:hAnsi="Arial" w:cs="Arial"/>
          <w:sz w:val="22"/>
          <w:szCs w:val="22"/>
          <w:lang w:val="es-ES_tradnl"/>
        </w:rPr>
      </w:pPr>
      <w:r>
        <w:rPr>
          <w:rFonts w:ascii="Arial" w:hAnsi="Arial" w:cs="Arial"/>
          <w:sz w:val="22"/>
          <w:szCs w:val="22"/>
          <w:lang w:val="es-ES_tradnl"/>
        </w:rPr>
        <w:t xml:space="preserve">Cuando en un mismo </w:t>
      </w:r>
      <w:r w:rsidR="00AD329A">
        <w:rPr>
          <w:rFonts w:ascii="Arial" w:hAnsi="Arial" w:cs="Arial"/>
          <w:sz w:val="22"/>
          <w:szCs w:val="22"/>
          <w:lang w:val="es-ES_tradnl"/>
        </w:rPr>
        <w:t xml:space="preserve">mes se verifique que en </w:t>
      </w:r>
      <w:r w:rsidR="000F32AF">
        <w:rPr>
          <w:rFonts w:ascii="Arial" w:hAnsi="Arial" w:cs="Arial"/>
          <w:sz w:val="22"/>
          <w:szCs w:val="22"/>
          <w:lang w:val="es-ES_tradnl"/>
        </w:rPr>
        <w:t>más</w:t>
      </w:r>
      <w:r w:rsidR="00AD329A">
        <w:rPr>
          <w:rFonts w:ascii="Arial" w:hAnsi="Arial" w:cs="Arial"/>
          <w:sz w:val="22"/>
          <w:szCs w:val="22"/>
          <w:lang w:val="es-ES_tradnl"/>
        </w:rPr>
        <w:t xml:space="preserve"> de 3</w:t>
      </w:r>
      <w:r>
        <w:rPr>
          <w:rFonts w:ascii="Arial" w:hAnsi="Arial" w:cs="Arial"/>
          <w:sz w:val="22"/>
          <w:szCs w:val="22"/>
          <w:lang w:val="es-ES_tradnl"/>
        </w:rPr>
        <w:t xml:space="preserve"> (</w:t>
      </w:r>
      <w:r w:rsidR="00AD329A">
        <w:rPr>
          <w:rFonts w:ascii="Arial" w:hAnsi="Arial" w:cs="Arial"/>
          <w:sz w:val="22"/>
          <w:szCs w:val="22"/>
          <w:lang w:val="es-ES_tradnl"/>
        </w:rPr>
        <w:t>tres</w:t>
      </w:r>
      <w:r>
        <w:rPr>
          <w:rFonts w:ascii="Arial" w:hAnsi="Arial" w:cs="Arial"/>
          <w:sz w:val="22"/>
          <w:szCs w:val="22"/>
          <w:lang w:val="es-ES_tradnl"/>
        </w:rPr>
        <w:t xml:space="preserve">) oportunidades </w:t>
      </w:r>
      <w:r w:rsidR="00017E34">
        <w:rPr>
          <w:rFonts w:ascii="Arial" w:hAnsi="Arial" w:cs="Arial"/>
          <w:sz w:val="22"/>
          <w:szCs w:val="22"/>
          <w:lang w:val="es-ES_tradnl"/>
        </w:rPr>
        <w:t>se omitiera concluir el trámite mediante la entrega, en el mismo día en que fuera encomendada, del Acuse de Recibo en dependencias de este Organismo.</w:t>
      </w:r>
    </w:p>
    <w:p w:rsidR="00616B87" w:rsidRDefault="00017E34" w:rsidP="00C256B3">
      <w:pPr>
        <w:pStyle w:val="Sangra2detindependiente"/>
        <w:numPr>
          <w:ilvl w:val="2"/>
          <w:numId w:val="9"/>
        </w:numPr>
        <w:tabs>
          <w:tab w:val="clear" w:pos="2160"/>
        </w:tabs>
        <w:spacing w:after="0" w:line="240" w:lineRule="auto"/>
        <w:ind w:left="1985"/>
        <w:jc w:val="both"/>
        <w:rPr>
          <w:rFonts w:ascii="Arial" w:hAnsi="Arial" w:cs="Arial"/>
          <w:sz w:val="22"/>
          <w:szCs w:val="22"/>
          <w:lang w:val="es-ES_tradnl"/>
        </w:rPr>
      </w:pPr>
      <w:r>
        <w:rPr>
          <w:rFonts w:ascii="Arial" w:hAnsi="Arial" w:cs="Arial"/>
          <w:sz w:val="22"/>
          <w:szCs w:val="22"/>
          <w:lang w:val="es-ES_tradnl"/>
        </w:rPr>
        <w:t>Cuando, no obstante ser recib</w:t>
      </w:r>
      <w:r w:rsidR="00616B87">
        <w:rPr>
          <w:rFonts w:ascii="Arial" w:hAnsi="Arial" w:cs="Arial"/>
          <w:sz w:val="22"/>
          <w:szCs w:val="22"/>
          <w:lang w:val="es-ES_tradnl"/>
        </w:rPr>
        <w:t>idos en el mismo día, se observen faltantes, incorrecciones o falsedades en la cumplimentación de los campos de los Acuses de Recibo.</w:t>
      </w:r>
    </w:p>
    <w:p w:rsidR="00AC6093" w:rsidRDefault="00616B87" w:rsidP="00C256B3">
      <w:pPr>
        <w:pStyle w:val="Sangra2detindependiente"/>
        <w:numPr>
          <w:ilvl w:val="2"/>
          <w:numId w:val="9"/>
        </w:numPr>
        <w:tabs>
          <w:tab w:val="clear" w:pos="2160"/>
        </w:tabs>
        <w:spacing w:after="0" w:line="240" w:lineRule="auto"/>
        <w:ind w:left="1985"/>
        <w:jc w:val="both"/>
        <w:rPr>
          <w:rFonts w:ascii="Arial" w:hAnsi="Arial" w:cs="Arial"/>
          <w:sz w:val="22"/>
          <w:szCs w:val="22"/>
          <w:lang w:val="es-ES_tradnl"/>
        </w:rPr>
      </w:pPr>
      <w:r>
        <w:rPr>
          <w:rFonts w:ascii="Arial" w:hAnsi="Arial" w:cs="Arial"/>
          <w:sz w:val="22"/>
          <w:szCs w:val="22"/>
          <w:lang w:val="es-ES_tradnl"/>
        </w:rPr>
        <w:t>Cuando se reiterara una falta de diligencia en el cuidado o resguardo de la documentación y/o elementos entregados a la empresa adjudicataria.</w:t>
      </w:r>
    </w:p>
    <w:p w:rsidR="00E21EAA" w:rsidRDefault="00E21EAA" w:rsidP="00C256B3">
      <w:pPr>
        <w:pStyle w:val="Sangra2detindependiente"/>
        <w:numPr>
          <w:ilvl w:val="0"/>
          <w:numId w:val="9"/>
        </w:numPr>
        <w:tabs>
          <w:tab w:val="clear" w:pos="720"/>
        </w:tabs>
        <w:spacing w:after="0" w:line="240" w:lineRule="auto"/>
        <w:ind w:left="1985"/>
        <w:jc w:val="both"/>
        <w:rPr>
          <w:rFonts w:ascii="Arial" w:hAnsi="Arial" w:cs="Arial"/>
          <w:sz w:val="22"/>
          <w:szCs w:val="22"/>
          <w:lang w:val="es-ES_tradnl"/>
        </w:rPr>
      </w:pPr>
      <w:r>
        <w:rPr>
          <w:rFonts w:ascii="Arial" w:hAnsi="Arial" w:cs="Arial"/>
          <w:sz w:val="22"/>
          <w:szCs w:val="22"/>
          <w:lang w:val="es-ES_tradnl"/>
        </w:rPr>
        <w:t>Cuando se observare la instrumentación de rutas o secuencias de entrega que no cumplan con la optimización de los tiempos referida en el punto F) IMPLEMENTACIÓN DEL SERVICIO.</w:t>
      </w:r>
    </w:p>
    <w:p w:rsidR="005A4418" w:rsidRDefault="00E21EAA" w:rsidP="00C256B3">
      <w:pPr>
        <w:pStyle w:val="Sangra2detindependiente"/>
        <w:numPr>
          <w:ilvl w:val="0"/>
          <w:numId w:val="9"/>
        </w:numPr>
        <w:tabs>
          <w:tab w:val="clear" w:pos="720"/>
        </w:tabs>
        <w:spacing w:after="0" w:line="240" w:lineRule="auto"/>
        <w:ind w:left="1985"/>
        <w:jc w:val="both"/>
        <w:rPr>
          <w:rFonts w:ascii="Arial" w:hAnsi="Arial" w:cs="Arial"/>
          <w:sz w:val="22"/>
          <w:szCs w:val="22"/>
          <w:lang w:val="es-ES_tradnl"/>
        </w:rPr>
      </w:pPr>
      <w:r>
        <w:rPr>
          <w:rFonts w:ascii="Arial" w:hAnsi="Arial" w:cs="Arial"/>
          <w:sz w:val="22"/>
          <w:szCs w:val="22"/>
          <w:lang w:val="es-ES_tradnl"/>
        </w:rPr>
        <w:t>Cuando se generen inconvenientes producidos por falta de provisión adecuada en cantidad y calidad de materiales</w:t>
      </w:r>
      <w:r w:rsidR="005A4418">
        <w:rPr>
          <w:rFonts w:ascii="Arial" w:hAnsi="Arial" w:cs="Arial"/>
          <w:sz w:val="22"/>
          <w:szCs w:val="22"/>
          <w:lang w:val="es-ES_tradnl"/>
        </w:rPr>
        <w:t xml:space="preserve">, insumos </w:t>
      </w:r>
      <w:r>
        <w:rPr>
          <w:rFonts w:ascii="Arial" w:hAnsi="Arial" w:cs="Arial"/>
          <w:sz w:val="22"/>
          <w:szCs w:val="22"/>
          <w:lang w:val="es-ES_tradnl"/>
        </w:rPr>
        <w:t xml:space="preserve"> y/o elementos (por ej.: teléfono celular) al personal de la empresa adjudicataria</w:t>
      </w:r>
      <w:r w:rsidR="005A4418">
        <w:rPr>
          <w:rFonts w:ascii="Arial" w:hAnsi="Arial" w:cs="Arial"/>
          <w:sz w:val="22"/>
          <w:szCs w:val="22"/>
          <w:lang w:val="es-ES_tradnl"/>
        </w:rPr>
        <w:t>.</w:t>
      </w:r>
    </w:p>
    <w:p w:rsidR="00E21EAA" w:rsidRDefault="005A4418" w:rsidP="00C256B3">
      <w:pPr>
        <w:pStyle w:val="Sangra2detindependiente"/>
        <w:numPr>
          <w:ilvl w:val="0"/>
          <w:numId w:val="9"/>
        </w:numPr>
        <w:tabs>
          <w:tab w:val="clear" w:pos="720"/>
          <w:tab w:val="num" w:pos="1985"/>
        </w:tabs>
        <w:spacing w:after="0" w:line="240" w:lineRule="auto"/>
        <w:ind w:left="1985"/>
        <w:jc w:val="both"/>
        <w:rPr>
          <w:rFonts w:ascii="Arial" w:hAnsi="Arial" w:cs="Arial"/>
          <w:sz w:val="22"/>
          <w:szCs w:val="22"/>
          <w:lang w:val="es-ES_tradnl"/>
        </w:rPr>
      </w:pPr>
      <w:r>
        <w:rPr>
          <w:rFonts w:ascii="Arial" w:hAnsi="Arial" w:cs="Arial"/>
          <w:sz w:val="22"/>
          <w:szCs w:val="22"/>
          <w:lang w:val="es-ES_tradnl"/>
        </w:rPr>
        <w:t>P</w:t>
      </w:r>
      <w:r w:rsidR="00E21EAA">
        <w:rPr>
          <w:rFonts w:ascii="Arial" w:hAnsi="Arial" w:cs="Arial"/>
          <w:sz w:val="22"/>
          <w:szCs w:val="22"/>
          <w:lang w:val="es-ES_tradnl"/>
        </w:rPr>
        <w:t>or falta de idoneidad de dicho personal en el de</w:t>
      </w:r>
      <w:r>
        <w:rPr>
          <w:rFonts w:ascii="Arial" w:hAnsi="Arial" w:cs="Arial"/>
          <w:sz w:val="22"/>
          <w:szCs w:val="22"/>
          <w:lang w:val="es-ES_tradnl"/>
        </w:rPr>
        <w:t>sempeño de la tarea encomendada o faltas en contra de la moral y las buenas costumbres de los mismos.</w:t>
      </w:r>
    </w:p>
    <w:p w:rsidR="00E21EAA" w:rsidRDefault="00E21EAA" w:rsidP="00C256B3">
      <w:pPr>
        <w:pStyle w:val="Sangra2detindependiente"/>
        <w:numPr>
          <w:ilvl w:val="2"/>
          <w:numId w:val="9"/>
        </w:numPr>
        <w:tabs>
          <w:tab w:val="clear" w:pos="2160"/>
          <w:tab w:val="num" w:pos="1985"/>
        </w:tabs>
        <w:spacing w:after="0" w:line="240" w:lineRule="auto"/>
        <w:ind w:left="1985"/>
        <w:jc w:val="both"/>
        <w:rPr>
          <w:rFonts w:ascii="Arial" w:hAnsi="Arial" w:cs="Arial"/>
          <w:sz w:val="22"/>
          <w:szCs w:val="22"/>
          <w:lang w:val="es-ES_tradnl"/>
        </w:rPr>
      </w:pPr>
      <w:r>
        <w:rPr>
          <w:rFonts w:ascii="Arial" w:hAnsi="Arial" w:cs="Arial"/>
          <w:sz w:val="22"/>
          <w:szCs w:val="22"/>
          <w:lang w:val="es-ES_tradnl"/>
        </w:rPr>
        <w:t xml:space="preserve">Por </w:t>
      </w:r>
      <w:r w:rsidR="005A4418">
        <w:rPr>
          <w:rFonts w:ascii="Arial" w:hAnsi="Arial" w:cs="Arial"/>
          <w:sz w:val="22"/>
          <w:szCs w:val="22"/>
          <w:lang w:val="es-ES_tradnl"/>
        </w:rPr>
        <w:t xml:space="preserve">incumplimiento,  </w:t>
      </w:r>
      <w:r>
        <w:rPr>
          <w:rFonts w:ascii="Arial" w:hAnsi="Arial" w:cs="Arial"/>
          <w:sz w:val="22"/>
          <w:szCs w:val="22"/>
          <w:lang w:val="es-ES_tradnl"/>
        </w:rPr>
        <w:t xml:space="preserve">abandono </w:t>
      </w:r>
      <w:r w:rsidR="005A4418">
        <w:rPr>
          <w:rFonts w:ascii="Arial" w:hAnsi="Arial" w:cs="Arial"/>
          <w:sz w:val="22"/>
          <w:szCs w:val="22"/>
          <w:lang w:val="es-ES_tradnl"/>
        </w:rPr>
        <w:t>o interrupción de los servicios.</w:t>
      </w:r>
    </w:p>
    <w:p w:rsidR="005A4418" w:rsidRDefault="005A4418" w:rsidP="00C256B3">
      <w:pPr>
        <w:pStyle w:val="Sangra2detindependiente"/>
        <w:numPr>
          <w:ilvl w:val="2"/>
          <w:numId w:val="9"/>
        </w:numPr>
        <w:tabs>
          <w:tab w:val="clear" w:pos="2160"/>
          <w:tab w:val="num" w:pos="1985"/>
        </w:tabs>
        <w:spacing w:line="240" w:lineRule="auto"/>
        <w:ind w:left="1985"/>
        <w:jc w:val="both"/>
        <w:rPr>
          <w:rFonts w:ascii="Arial" w:hAnsi="Arial" w:cs="Arial"/>
          <w:sz w:val="22"/>
          <w:szCs w:val="22"/>
          <w:lang w:val="es-ES_tradnl"/>
        </w:rPr>
      </w:pPr>
      <w:r>
        <w:rPr>
          <w:rFonts w:ascii="Arial" w:hAnsi="Arial" w:cs="Arial"/>
          <w:sz w:val="22"/>
          <w:szCs w:val="22"/>
          <w:lang w:val="es-ES_tradnl"/>
        </w:rPr>
        <w:t>Por incumplimiento de lo establecido en cualquier punto de este Pliego de Bases y Condiciones Particulares o de cualquier otra acción que afecte el correcto cumplimiento del servicio contratado.</w:t>
      </w:r>
    </w:p>
    <w:p w:rsidR="00AD329A" w:rsidRPr="0057023F" w:rsidRDefault="00AD329A" w:rsidP="00AD329A">
      <w:pPr>
        <w:pStyle w:val="Sangra2detindependiente"/>
        <w:spacing w:after="0" w:line="240" w:lineRule="auto"/>
        <w:ind w:left="360"/>
        <w:jc w:val="both"/>
        <w:rPr>
          <w:rFonts w:ascii="Arial" w:hAnsi="Arial" w:cs="Arial"/>
          <w:sz w:val="8"/>
          <w:szCs w:val="8"/>
          <w:lang w:val="es-ES_tradnl"/>
        </w:rPr>
      </w:pPr>
    </w:p>
    <w:p w:rsidR="00AD329A" w:rsidRDefault="00AC6093" w:rsidP="00B04C37">
      <w:pPr>
        <w:pStyle w:val="Sangra2detindependiente"/>
        <w:numPr>
          <w:ilvl w:val="1"/>
          <w:numId w:val="9"/>
        </w:numPr>
        <w:tabs>
          <w:tab w:val="clear" w:pos="1440"/>
        </w:tabs>
        <w:spacing w:after="60" w:line="240" w:lineRule="auto"/>
        <w:ind w:left="1701" w:hanging="357"/>
        <w:jc w:val="both"/>
        <w:rPr>
          <w:rFonts w:ascii="Arial" w:hAnsi="Arial" w:cs="Arial"/>
          <w:sz w:val="22"/>
          <w:szCs w:val="22"/>
          <w:lang w:val="es-ES_tradnl"/>
        </w:rPr>
      </w:pPr>
      <w:r>
        <w:rPr>
          <w:rFonts w:ascii="Arial" w:hAnsi="Arial" w:cs="Arial"/>
          <w:sz w:val="22"/>
          <w:szCs w:val="22"/>
          <w:lang w:val="es-ES_tradnl"/>
        </w:rPr>
        <w:t>C</w:t>
      </w:r>
      <w:r w:rsidR="00AD329A">
        <w:rPr>
          <w:rFonts w:ascii="Arial" w:hAnsi="Arial" w:cs="Arial"/>
          <w:sz w:val="22"/>
          <w:szCs w:val="22"/>
          <w:lang w:val="es-ES_tradnl"/>
        </w:rPr>
        <w:t>orresponderá la aplicación de una Multa:</w:t>
      </w:r>
    </w:p>
    <w:p w:rsidR="00AD329A" w:rsidRPr="0057023F" w:rsidRDefault="00AD329A" w:rsidP="00AD329A">
      <w:pPr>
        <w:pStyle w:val="Sangra2detindependiente"/>
        <w:spacing w:after="0" w:line="240" w:lineRule="auto"/>
        <w:ind w:left="360"/>
        <w:jc w:val="both"/>
        <w:rPr>
          <w:rFonts w:ascii="Arial" w:hAnsi="Arial" w:cs="Arial"/>
          <w:sz w:val="8"/>
          <w:szCs w:val="8"/>
          <w:lang w:val="es-ES_tradnl"/>
        </w:rPr>
      </w:pPr>
    </w:p>
    <w:p w:rsidR="00E90B43" w:rsidRDefault="00E90B43" w:rsidP="00C256B3">
      <w:pPr>
        <w:pStyle w:val="Sangra2detindependiente"/>
        <w:numPr>
          <w:ilvl w:val="2"/>
          <w:numId w:val="4"/>
        </w:numPr>
        <w:tabs>
          <w:tab w:val="clear" w:pos="2160"/>
          <w:tab w:val="num" w:pos="1985"/>
        </w:tabs>
        <w:spacing w:after="0" w:line="240" w:lineRule="auto"/>
        <w:ind w:left="1985"/>
        <w:jc w:val="both"/>
        <w:rPr>
          <w:rFonts w:ascii="Arial" w:hAnsi="Arial" w:cs="Arial"/>
          <w:sz w:val="22"/>
          <w:szCs w:val="22"/>
          <w:lang w:val="es-ES_tradnl"/>
        </w:rPr>
      </w:pPr>
      <w:r>
        <w:rPr>
          <w:rFonts w:ascii="Arial" w:hAnsi="Arial" w:cs="Arial"/>
          <w:sz w:val="22"/>
          <w:szCs w:val="22"/>
          <w:lang w:val="es-ES_tradnl"/>
        </w:rPr>
        <w:t>Del 10 (diez) % cuando dur</w:t>
      </w:r>
      <w:r w:rsidR="00A72717">
        <w:rPr>
          <w:rFonts w:ascii="Arial" w:hAnsi="Arial" w:cs="Arial"/>
          <w:sz w:val="22"/>
          <w:szCs w:val="22"/>
          <w:lang w:val="es-ES_tradnl"/>
        </w:rPr>
        <w:t>ante la vigencia de</w:t>
      </w:r>
      <w:r>
        <w:rPr>
          <w:rFonts w:ascii="Arial" w:hAnsi="Arial" w:cs="Arial"/>
          <w:sz w:val="22"/>
          <w:szCs w:val="22"/>
          <w:lang w:val="es-ES_tradnl"/>
        </w:rPr>
        <w:t xml:space="preserve">l presente </w:t>
      </w:r>
      <w:r w:rsidR="00A72717">
        <w:rPr>
          <w:rFonts w:ascii="Arial" w:hAnsi="Arial" w:cs="Arial"/>
          <w:sz w:val="22"/>
          <w:szCs w:val="22"/>
          <w:lang w:val="es-ES_tradnl"/>
        </w:rPr>
        <w:t>contrato</w:t>
      </w:r>
      <w:r>
        <w:rPr>
          <w:rFonts w:ascii="Arial" w:hAnsi="Arial" w:cs="Arial"/>
          <w:sz w:val="22"/>
          <w:szCs w:val="22"/>
          <w:lang w:val="es-ES_tradnl"/>
        </w:rPr>
        <w:t xml:space="preserve"> se hayan cursado 2 (dos) apercibimientos por la misma causa.</w:t>
      </w:r>
    </w:p>
    <w:p w:rsidR="00E90B43" w:rsidRDefault="00E90B43" w:rsidP="00C256B3">
      <w:pPr>
        <w:pStyle w:val="Sangra2detindependiente"/>
        <w:numPr>
          <w:ilvl w:val="2"/>
          <w:numId w:val="4"/>
        </w:numPr>
        <w:tabs>
          <w:tab w:val="clear" w:pos="2160"/>
          <w:tab w:val="num" w:pos="1985"/>
        </w:tabs>
        <w:spacing w:after="0" w:line="240" w:lineRule="auto"/>
        <w:ind w:left="1985"/>
        <w:jc w:val="both"/>
        <w:rPr>
          <w:rFonts w:ascii="Arial" w:hAnsi="Arial" w:cs="Arial"/>
          <w:sz w:val="22"/>
          <w:szCs w:val="22"/>
          <w:lang w:val="es-ES_tradnl"/>
        </w:rPr>
      </w:pPr>
      <w:r>
        <w:rPr>
          <w:rFonts w:ascii="Arial" w:hAnsi="Arial" w:cs="Arial"/>
          <w:sz w:val="22"/>
          <w:szCs w:val="22"/>
          <w:lang w:val="es-ES_tradnl"/>
        </w:rPr>
        <w:t xml:space="preserve">Del 15 (quince) %, cuando este Organismo haya debido apercibir por tercera vez a la empresa adjudicataria, por faltas o incumplimientos  diferentes. </w:t>
      </w:r>
    </w:p>
    <w:p w:rsidR="00AC6093" w:rsidRDefault="00E90B43" w:rsidP="00C256B3">
      <w:pPr>
        <w:pStyle w:val="Sangra2detindependiente"/>
        <w:numPr>
          <w:ilvl w:val="2"/>
          <w:numId w:val="4"/>
        </w:numPr>
        <w:tabs>
          <w:tab w:val="clear" w:pos="2160"/>
          <w:tab w:val="num" w:pos="1985"/>
        </w:tabs>
        <w:spacing w:after="0" w:line="240" w:lineRule="auto"/>
        <w:ind w:left="1985"/>
        <w:jc w:val="both"/>
        <w:rPr>
          <w:rFonts w:ascii="Arial" w:hAnsi="Arial" w:cs="Arial"/>
          <w:sz w:val="22"/>
          <w:szCs w:val="22"/>
          <w:lang w:val="es-ES_tradnl"/>
        </w:rPr>
      </w:pPr>
      <w:r>
        <w:rPr>
          <w:rFonts w:ascii="Arial" w:hAnsi="Arial" w:cs="Arial"/>
          <w:sz w:val="22"/>
          <w:szCs w:val="22"/>
          <w:lang w:val="es-ES_tradnl"/>
        </w:rPr>
        <w:t>Del 20 (veinte) %</w:t>
      </w:r>
      <w:r w:rsidR="00BE6479">
        <w:rPr>
          <w:rFonts w:ascii="Arial" w:hAnsi="Arial" w:cs="Arial"/>
          <w:sz w:val="22"/>
          <w:szCs w:val="22"/>
          <w:lang w:val="es-ES_tradnl"/>
        </w:rPr>
        <w:t>,</w:t>
      </w:r>
      <w:r>
        <w:rPr>
          <w:rFonts w:ascii="Arial" w:hAnsi="Arial" w:cs="Arial"/>
          <w:sz w:val="22"/>
          <w:szCs w:val="22"/>
          <w:lang w:val="es-ES_tradnl"/>
        </w:rPr>
        <w:t xml:space="preserve"> cuando se hubieran cursado tres apercibimientos originados en una misma causa durante la vigencia de la orden de compra.</w:t>
      </w:r>
    </w:p>
    <w:p w:rsidR="00E90B43" w:rsidRPr="0057023F" w:rsidRDefault="00E90B43" w:rsidP="00E90B43">
      <w:pPr>
        <w:pStyle w:val="Sangra2detindependiente"/>
        <w:spacing w:after="0" w:line="240" w:lineRule="auto"/>
        <w:ind w:left="1800"/>
        <w:jc w:val="both"/>
        <w:rPr>
          <w:rFonts w:ascii="Arial" w:hAnsi="Arial" w:cs="Arial"/>
          <w:sz w:val="8"/>
          <w:szCs w:val="8"/>
          <w:lang w:val="es-ES_tradnl"/>
        </w:rPr>
      </w:pPr>
    </w:p>
    <w:p w:rsidR="00BE6479" w:rsidRDefault="00F622AB" w:rsidP="00AF1D63">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Lo</w:t>
      </w:r>
      <w:r w:rsidR="00BE6479">
        <w:rPr>
          <w:rFonts w:ascii="Arial" w:hAnsi="Arial" w:cs="Arial"/>
          <w:sz w:val="22"/>
          <w:szCs w:val="22"/>
          <w:lang w:val="es-ES_tradnl"/>
        </w:rPr>
        <w:t>s porcentajes referidos</w:t>
      </w:r>
      <w:r w:rsidR="00275D73">
        <w:rPr>
          <w:rFonts w:ascii="Arial" w:hAnsi="Arial" w:cs="Arial"/>
          <w:sz w:val="22"/>
          <w:szCs w:val="22"/>
          <w:lang w:val="es-ES_tradnl"/>
        </w:rPr>
        <w:t>,</w:t>
      </w:r>
      <w:r w:rsidR="00BE6479">
        <w:rPr>
          <w:rFonts w:ascii="Arial" w:hAnsi="Arial" w:cs="Arial"/>
          <w:sz w:val="22"/>
          <w:szCs w:val="22"/>
          <w:lang w:val="es-ES_tradnl"/>
        </w:rPr>
        <w:t xml:space="preserve"> se aplicarán sobre el total de horas correspondientes a la certificación de servicios del mes para el que se cursara al apercibimiento, tomando como valor horario el promedio de horas/cadete y horas de espera.</w:t>
      </w:r>
    </w:p>
    <w:p w:rsidR="00BE6479" w:rsidRPr="0057023F" w:rsidRDefault="00BE6479" w:rsidP="00AF1D63">
      <w:pPr>
        <w:pStyle w:val="Sangra2detindependiente"/>
        <w:spacing w:after="0" w:line="240" w:lineRule="auto"/>
        <w:ind w:left="720"/>
        <w:jc w:val="both"/>
        <w:rPr>
          <w:rFonts w:ascii="Arial" w:hAnsi="Arial" w:cs="Arial"/>
          <w:sz w:val="8"/>
          <w:szCs w:val="8"/>
          <w:lang w:val="es-ES_tradnl"/>
        </w:rPr>
      </w:pPr>
    </w:p>
    <w:p w:rsidR="00BE6479" w:rsidRDefault="00BE6479" w:rsidP="00AF1D63">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L</w:t>
      </w:r>
      <w:r w:rsidR="0007453C">
        <w:rPr>
          <w:rFonts w:ascii="Arial" w:hAnsi="Arial" w:cs="Arial"/>
          <w:sz w:val="22"/>
          <w:szCs w:val="22"/>
          <w:lang w:val="es-ES_tradnl"/>
        </w:rPr>
        <w:t>a afectación de l</w:t>
      </w:r>
      <w:r w:rsidR="00E90B43">
        <w:rPr>
          <w:rFonts w:ascii="Arial" w:hAnsi="Arial" w:cs="Arial"/>
          <w:sz w:val="22"/>
          <w:szCs w:val="22"/>
          <w:lang w:val="es-ES_tradnl"/>
        </w:rPr>
        <w:t xml:space="preserve">as multas </w:t>
      </w:r>
      <w:r w:rsidR="0007453C">
        <w:rPr>
          <w:rFonts w:ascii="Arial" w:hAnsi="Arial" w:cs="Arial"/>
          <w:sz w:val="22"/>
          <w:szCs w:val="22"/>
          <w:lang w:val="es-ES_tradnl"/>
        </w:rPr>
        <w:t>que pudieran aplicarse se</w:t>
      </w:r>
      <w:r w:rsidR="00275D73">
        <w:rPr>
          <w:rFonts w:ascii="Arial" w:hAnsi="Arial" w:cs="Arial"/>
          <w:sz w:val="22"/>
          <w:szCs w:val="22"/>
          <w:lang w:val="es-ES_tradnl"/>
        </w:rPr>
        <w:t>rán</w:t>
      </w:r>
      <w:r w:rsidR="0007453C">
        <w:rPr>
          <w:rFonts w:ascii="Arial" w:hAnsi="Arial" w:cs="Arial"/>
          <w:sz w:val="22"/>
          <w:szCs w:val="22"/>
          <w:lang w:val="es-ES_tradnl"/>
        </w:rPr>
        <w:t xml:space="preserve"> </w:t>
      </w:r>
      <w:r>
        <w:rPr>
          <w:rFonts w:ascii="Arial" w:hAnsi="Arial" w:cs="Arial"/>
          <w:sz w:val="22"/>
          <w:szCs w:val="22"/>
          <w:lang w:val="es-ES_tradnl"/>
        </w:rPr>
        <w:t>desconta</w:t>
      </w:r>
      <w:r w:rsidR="00275D73">
        <w:rPr>
          <w:rFonts w:ascii="Arial" w:hAnsi="Arial" w:cs="Arial"/>
          <w:sz w:val="22"/>
          <w:szCs w:val="22"/>
          <w:lang w:val="es-ES_tradnl"/>
        </w:rPr>
        <w:t xml:space="preserve">das de la </w:t>
      </w:r>
      <w:r>
        <w:rPr>
          <w:rFonts w:ascii="Arial" w:hAnsi="Arial" w:cs="Arial"/>
          <w:sz w:val="22"/>
          <w:szCs w:val="22"/>
          <w:lang w:val="es-ES_tradnl"/>
        </w:rPr>
        <w:t>factura</w:t>
      </w:r>
      <w:r w:rsidR="00275D73">
        <w:rPr>
          <w:rFonts w:ascii="Arial" w:hAnsi="Arial" w:cs="Arial"/>
          <w:sz w:val="22"/>
          <w:szCs w:val="22"/>
          <w:lang w:val="es-ES_tradnl"/>
        </w:rPr>
        <w:t xml:space="preserve"> inmediata posterior a presentar para su liquidación; a tal efecto,</w:t>
      </w:r>
      <w:r>
        <w:rPr>
          <w:rFonts w:ascii="Arial" w:hAnsi="Arial" w:cs="Arial"/>
          <w:sz w:val="22"/>
          <w:szCs w:val="22"/>
          <w:lang w:val="es-ES_tradnl"/>
        </w:rPr>
        <w:t xml:space="preserve"> este Organismo notificará tal circun</w:t>
      </w:r>
      <w:r w:rsidR="00275D73">
        <w:rPr>
          <w:rFonts w:ascii="Arial" w:hAnsi="Arial" w:cs="Arial"/>
          <w:sz w:val="22"/>
          <w:szCs w:val="22"/>
          <w:lang w:val="es-ES_tradnl"/>
        </w:rPr>
        <w:t>stancia a la empresa adjudicada con la debida antelación</w:t>
      </w:r>
      <w:r w:rsidR="00F622AB">
        <w:rPr>
          <w:rFonts w:ascii="Arial" w:hAnsi="Arial" w:cs="Arial"/>
          <w:sz w:val="22"/>
          <w:szCs w:val="22"/>
          <w:lang w:val="es-ES_tradnl"/>
        </w:rPr>
        <w:t>.</w:t>
      </w:r>
    </w:p>
    <w:p w:rsidR="00BE6479" w:rsidRPr="0057023F" w:rsidRDefault="00BE6479" w:rsidP="00AF1D63">
      <w:pPr>
        <w:pStyle w:val="Sangra2detindependiente"/>
        <w:spacing w:after="0" w:line="240" w:lineRule="auto"/>
        <w:ind w:left="720"/>
        <w:jc w:val="both"/>
        <w:rPr>
          <w:rFonts w:ascii="Arial" w:hAnsi="Arial" w:cs="Arial"/>
          <w:sz w:val="8"/>
          <w:szCs w:val="8"/>
          <w:lang w:val="es-ES_tradnl"/>
        </w:rPr>
      </w:pPr>
    </w:p>
    <w:p w:rsidR="00AF1D63" w:rsidRDefault="00AF1D63" w:rsidP="00AF1D63">
      <w:pPr>
        <w:pStyle w:val="Sangra2detindependiente"/>
        <w:spacing w:after="0" w:line="240" w:lineRule="auto"/>
        <w:ind w:left="720"/>
        <w:jc w:val="both"/>
        <w:rPr>
          <w:rFonts w:ascii="Arial" w:hAnsi="Arial" w:cs="Arial"/>
          <w:sz w:val="22"/>
          <w:szCs w:val="22"/>
          <w:lang w:val="es-ES_tradnl"/>
        </w:rPr>
      </w:pPr>
      <w:r>
        <w:rPr>
          <w:rFonts w:ascii="Arial" w:hAnsi="Arial" w:cs="Arial"/>
          <w:sz w:val="22"/>
          <w:szCs w:val="22"/>
          <w:lang w:val="es-ES_tradnl"/>
        </w:rPr>
        <w:t>Las multas son independientes entre sí, con lo cual deberá contemplarse que un mismo incumplimiento pueda estar incorporado en más de una sanción.</w:t>
      </w:r>
    </w:p>
    <w:p w:rsidR="00E90B43" w:rsidRDefault="00E90B43" w:rsidP="00E90B43">
      <w:pPr>
        <w:pStyle w:val="Sangra2detindependiente"/>
        <w:spacing w:after="0" w:line="240" w:lineRule="auto"/>
        <w:ind w:left="1800"/>
        <w:jc w:val="both"/>
        <w:rPr>
          <w:rFonts w:ascii="Arial" w:hAnsi="Arial" w:cs="Arial"/>
          <w:sz w:val="22"/>
          <w:szCs w:val="22"/>
          <w:lang w:val="es-ES_tradnl"/>
        </w:rPr>
      </w:pPr>
    </w:p>
    <w:p w:rsidR="009A3580" w:rsidRPr="008E61D9" w:rsidRDefault="00C74281" w:rsidP="0057023F">
      <w:pPr>
        <w:jc w:val="both"/>
        <w:rPr>
          <w:rFonts w:ascii="Arial" w:hAnsi="Arial" w:cs="Arial"/>
          <w:sz w:val="22"/>
          <w:szCs w:val="22"/>
          <w:u w:val="single"/>
        </w:rPr>
      </w:pPr>
      <w:r>
        <w:rPr>
          <w:rFonts w:ascii="Arial" w:hAnsi="Arial" w:cs="Arial"/>
          <w:b/>
          <w:sz w:val="22"/>
          <w:szCs w:val="22"/>
          <w:u w:val="single"/>
        </w:rPr>
        <w:t>DURACION DEL CONTRATO</w:t>
      </w:r>
      <w:r w:rsidR="008B36D3">
        <w:rPr>
          <w:rFonts w:ascii="Arial" w:hAnsi="Arial" w:cs="Arial"/>
          <w:b/>
          <w:sz w:val="22"/>
          <w:szCs w:val="22"/>
          <w:u w:val="single"/>
        </w:rPr>
        <w:t xml:space="preserve"> - </w:t>
      </w:r>
      <w:r w:rsidR="00EB50ED">
        <w:rPr>
          <w:rFonts w:ascii="Arial" w:hAnsi="Arial" w:cs="Arial"/>
          <w:b/>
          <w:sz w:val="22"/>
          <w:szCs w:val="22"/>
          <w:u w:val="single"/>
        </w:rPr>
        <w:t xml:space="preserve">PLAZO </w:t>
      </w:r>
      <w:r>
        <w:rPr>
          <w:rFonts w:ascii="Arial" w:hAnsi="Arial" w:cs="Arial"/>
          <w:b/>
          <w:sz w:val="22"/>
          <w:szCs w:val="22"/>
          <w:u w:val="single"/>
        </w:rPr>
        <w:t xml:space="preserve">PARA PRESTACION DEL </w:t>
      </w:r>
      <w:r w:rsidR="00EB50ED">
        <w:rPr>
          <w:rFonts w:ascii="Arial" w:hAnsi="Arial" w:cs="Arial"/>
          <w:b/>
          <w:sz w:val="22"/>
          <w:szCs w:val="22"/>
          <w:u w:val="single"/>
        </w:rPr>
        <w:t>SE</w:t>
      </w:r>
      <w:r w:rsidR="00F74767">
        <w:rPr>
          <w:rFonts w:ascii="Arial" w:hAnsi="Arial" w:cs="Arial"/>
          <w:b/>
          <w:sz w:val="22"/>
          <w:szCs w:val="22"/>
          <w:u w:val="single"/>
        </w:rPr>
        <w:t>RVICIO</w:t>
      </w:r>
    </w:p>
    <w:p w:rsidR="0057023F" w:rsidRDefault="00C74281" w:rsidP="0037504B">
      <w:pPr>
        <w:pStyle w:val="Textoindependiente"/>
        <w:rPr>
          <w:rFonts w:cs="Arial"/>
          <w:szCs w:val="22"/>
        </w:rPr>
      </w:pPr>
      <w:r>
        <w:rPr>
          <w:rFonts w:cs="Arial"/>
          <w:szCs w:val="22"/>
        </w:rPr>
        <w:t xml:space="preserve">El contrato tendrá una duración de </w:t>
      </w:r>
      <w:r w:rsidR="00EB50ED">
        <w:rPr>
          <w:rFonts w:cs="Arial"/>
          <w:szCs w:val="22"/>
        </w:rPr>
        <w:t>doce (12) meses</w:t>
      </w:r>
      <w:r>
        <w:rPr>
          <w:rFonts w:cs="Arial"/>
          <w:szCs w:val="22"/>
        </w:rPr>
        <w:t xml:space="preserve"> contados a partir del primer día del mes siguiente de notificada la orden de compra salvo acuerdo específico previo por razones operativas, y podrá ser renovado por hasta otro período igual a opción del ENRE y en las mismas condiciones pactadas salvo manifestación en contrario a criterio exclusivo del ENRE</w:t>
      </w:r>
      <w:r w:rsidR="00EB50ED">
        <w:rPr>
          <w:rFonts w:cs="Arial"/>
          <w:szCs w:val="22"/>
        </w:rPr>
        <w:t>.</w:t>
      </w:r>
    </w:p>
    <w:p w:rsidR="0057023F" w:rsidRDefault="0057023F" w:rsidP="0037504B">
      <w:pPr>
        <w:pStyle w:val="Textoindependiente"/>
        <w:rPr>
          <w:rFonts w:cs="Arial"/>
          <w:szCs w:val="22"/>
        </w:rPr>
      </w:pPr>
    </w:p>
    <w:p w:rsidR="00B13012" w:rsidRDefault="00C74281" w:rsidP="00C74281">
      <w:pPr>
        <w:jc w:val="both"/>
        <w:rPr>
          <w:rFonts w:ascii="Arial" w:hAnsi="Arial" w:cs="Arial"/>
          <w:b/>
          <w:sz w:val="22"/>
          <w:szCs w:val="22"/>
          <w:u w:val="single"/>
        </w:rPr>
      </w:pPr>
      <w:r>
        <w:rPr>
          <w:rFonts w:ascii="Arial" w:hAnsi="Arial" w:cs="Arial"/>
          <w:b/>
          <w:sz w:val="22"/>
          <w:szCs w:val="22"/>
          <w:u w:val="single"/>
        </w:rPr>
        <w:t xml:space="preserve">PROCEDIMIENTO PARA AL EJERCICIO DE LA OPCIÓN A PRORROGA </w:t>
      </w:r>
    </w:p>
    <w:p w:rsidR="000F32AF" w:rsidRDefault="000F32AF" w:rsidP="00C74281">
      <w:pPr>
        <w:jc w:val="both"/>
        <w:rPr>
          <w:rFonts w:ascii="Arial" w:hAnsi="Arial" w:cs="Arial"/>
          <w:sz w:val="22"/>
          <w:szCs w:val="22"/>
        </w:rPr>
      </w:pPr>
      <w:r>
        <w:rPr>
          <w:rFonts w:ascii="Arial" w:hAnsi="Arial" w:cs="Arial"/>
          <w:sz w:val="22"/>
          <w:szCs w:val="22"/>
        </w:rPr>
        <w:t>En caso de que el ENRE optara por prorrogar el contrato por un período adicional le comunicará dicha situación al adjudicatario, con una antelación de sesenta (60) días corridos al vencimiento del contrato original.</w:t>
      </w:r>
    </w:p>
    <w:p w:rsidR="000F32AF" w:rsidRDefault="000F32AF" w:rsidP="00C74281">
      <w:pPr>
        <w:jc w:val="both"/>
        <w:rPr>
          <w:rFonts w:ascii="Arial" w:hAnsi="Arial" w:cs="Arial"/>
          <w:sz w:val="22"/>
          <w:szCs w:val="22"/>
        </w:rPr>
      </w:pPr>
    </w:p>
    <w:p w:rsidR="004435F6" w:rsidRDefault="000F32AF" w:rsidP="00C74281">
      <w:pPr>
        <w:jc w:val="both"/>
        <w:rPr>
          <w:rFonts w:ascii="Arial" w:hAnsi="Arial" w:cs="Arial"/>
          <w:sz w:val="22"/>
          <w:szCs w:val="22"/>
        </w:rPr>
      </w:pPr>
      <w:r>
        <w:rPr>
          <w:rFonts w:ascii="Arial" w:hAnsi="Arial" w:cs="Arial"/>
          <w:sz w:val="22"/>
          <w:szCs w:val="22"/>
        </w:rPr>
        <w:t xml:space="preserve">En caso de verificarse variaciones en los precios de mercado del servicio, el ENRE, conforme lo dispuesto en el art. 124 </w:t>
      </w:r>
      <w:r w:rsidR="004435F6">
        <w:rPr>
          <w:rFonts w:ascii="Arial" w:hAnsi="Arial" w:cs="Arial"/>
          <w:sz w:val="22"/>
          <w:szCs w:val="22"/>
        </w:rPr>
        <w:t>inciso b) punto 4) del Decreto N° 893/12, realizará una propuesta al proveedor a los fines de adecuar los precios estipulados en el contrato original, para extender un año más el contrato.</w:t>
      </w:r>
    </w:p>
    <w:p w:rsidR="004435F6" w:rsidRDefault="004435F6" w:rsidP="009A3580">
      <w:pPr>
        <w:jc w:val="both"/>
        <w:rPr>
          <w:rFonts w:ascii="Arial" w:hAnsi="Arial" w:cs="Arial"/>
          <w:sz w:val="22"/>
          <w:szCs w:val="22"/>
        </w:rPr>
      </w:pPr>
    </w:p>
    <w:p w:rsidR="000906A0" w:rsidRDefault="000906A0" w:rsidP="009A3580">
      <w:pPr>
        <w:jc w:val="both"/>
        <w:rPr>
          <w:rFonts w:ascii="Arial" w:hAnsi="Arial" w:cs="Arial"/>
          <w:sz w:val="22"/>
          <w:szCs w:val="22"/>
        </w:rPr>
      </w:pPr>
      <w:r>
        <w:rPr>
          <w:rFonts w:ascii="Arial" w:hAnsi="Arial" w:cs="Arial"/>
          <w:sz w:val="22"/>
          <w:szCs w:val="22"/>
        </w:rPr>
        <w:t>Esta posibilidad se habilita exclusivamente para el segundo período del contrato.</w:t>
      </w:r>
    </w:p>
    <w:p w:rsidR="000906A0" w:rsidRPr="008E61D9" w:rsidRDefault="000906A0" w:rsidP="009A3580">
      <w:pPr>
        <w:jc w:val="both"/>
        <w:rPr>
          <w:rFonts w:ascii="Arial" w:hAnsi="Arial" w:cs="Arial"/>
          <w:sz w:val="22"/>
          <w:szCs w:val="22"/>
        </w:rPr>
      </w:pPr>
    </w:p>
    <w:p w:rsidR="009A3580" w:rsidRPr="008E61D9" w:rsidRDefault="009A3580" w:rsidP="009A3580">
      <w:pPr>
        <w:jc w:val="both"/>
        <w:rPr>
          <w:rFonts w:ascii="Arial" w:hAnsi="Arial" w:cs="Arial"/>
          <w:b/>
          <w:sz w:val="22"/>
          <w:szCs w:val="22"/>
          <w:u w:val="single"/>
        </w:rPr>
      </w:pPr>
      <w:r w:rsidRPr="008E61D9">
        <w:rPr>
          <w:rFonts w:ascii="Arial" w:hAnsi="Arial" w:cs="Arial"/>
          <w:b/>
          <w:sz w:val="22"/>
          <w:szCs w:val="22"/>
          <w:u w:val="single"/>
        </w:rPr>
        <w:t>LUGAR DE ENTREGA</w:t>
      </w:r>
      <w:r w:rsidR="007F14E8">
        <w:rPr>
          <w:rFonts w:ascii="Arial" w:hAnsi="Arial" w:cs="Arial"/>
          <w:b/>
          <w:sz w:val="22"/>
          <w:szCs w:val="22"/>
          <w:u w:val="single"/>
        </w:rPr>
        <w:t xml:space="preserve"> –</w:t>
      </w:r>
      <w:r w:rsidR="001F0D74">
        <w:rPr>
          <w:rFonts w:ascii="Arial" w:hAnsi="Arial" w:cs="Arial"/>
          <w:b/>
          <w:sz w:val="22"/>
          <w:szCs w:val="22"/>
          <w:u w:val="single"/>
        </w:rPr>
        <w:t xml:space="preserve"> RENDIC</w:t>
      </w:r>
      <w:r w:rsidR="007F14E8">
        <w:rPr>
          <w:rFonts w:ascii="Arial" w:hAnsi="Arial" w:cs="Arial"/>
          <w:b/>
          <w:sz w:val="22"/>
          <w:szCs w:val="22"/>
          <w:u w:val="single"/>
        </w:rPr>
        <w:t>ION DE LOS SERVICIOS</w:t>
      </w:r>
    </w:p>
    <w:p w:rsidR="009A3580" w:rsidRPr="008E61D9" w:rsidRDefault="009A3580" w:rsidP="009A3580">
      <w:pPr>
        <w:jc w:val="both"/>
        <w:rPr>
          <w:rFonts w:ascii="Arial" w:hAnsi="Arial" w:cs="Arial"/>
          <w:sz w:val="22"/>
          <w:szCs w:val="22"/>
        </w:rPr>
      </w:pPr>
      <w:r w:rsidRPr="008E61D9">
        <w:rPr>
          <w:rFonts w:ascii="Arial" w:hAnsi="Arial" w:cs="Arial"/>
          <w:sz w:val="22"/>
          <w:szCs w:val="22"/>
        </w:rPr>
        <w:t xml:space="preserve">Av. Eduardo Madero 1020 Piso </w:t>
      </w:r>
      <w:r w:rsidR="00F74767">
        <w:rPr>
          <w:rFonts w:ascii="Arial" w:hAnsi="Arial" w:cs="Arial"/>
          <w:sz w:val="22"/>
          <w:szCs w:val="22"/>
        </w:rPr>
        <w:t>8</w:t>
      </w:r>
      <w:r w:rsidRPr="008E61D9">
        <w:rPr>
          <w:rFonts w:ascii="Arial" w:hAnsi="Arial" w:cs="Arial"/>
          <w:sz w:val="22"/>
          <w:szCs w:val="22"/>
        </w:rPr>
        <w:t xml:space="preserve"> Ciudad de Buenos Aires.</w:t>
      </w:r>
    </w:p>
    <w:p w:rsidR="009A3580" w:rsidRPr="008E61D9" w:rsidRDefault="009A3580" w:rsidP="009A3580">
      <w:pPr>
        <w:jc w:val="both"/>
        <w:rPr>
          <w:rFonts w:ascii="Arial" w:hAnsi="Arial" w:cs="Arial"/>
          <w:b/>
          <w:sz w:val="22"/>
          <w:szCs w:val="22"/>
          <w:u w:val="single"/>
        </w:rPr>
      </w:pPr>
    </w:p>
    <w:p w:rsidR="009A3580" w:rsidRPr="008E61D9" w:rsidRDefault="000906A0" w:rsidP="009A3580">
      <w:pPr>
        <w:jc w:val="both"/>
        <w:rPr>
          <w:rFonts w:ascii="Arial" w:hAnsi="Arial" w:cs="Arial"/>
          <w:b/>
          <w:sz w:val="22"/>
          <w:szCs w:val="22"/>
          <w:u w:val="single"/>
          <w:lang w:val="es-ES"/>
        </w:rPr>
      </w:pPr>
      <w:r>
        <w:rPr>
          <w:rFonts w:ascii="Arial" w:hAnsi="Arial" w:cs="Arial"/>
          <w:b/>
          <w:sz w:val="22"/>
          <w:szCs w:val="22"/>
          <w:u w:val="single"/>
          <w:lang w:val="es-ES"/>
        </w:rPr>
        <w:t>FORMA</w:t>
      </w:r>
      <w:r w:rsidR="009A3580" w:rsidRPr="008E61D9">
        <w:rPr>
          <w:rFonts w:ascii="Arial" w:hAnsi="Arial" w:cs="Arial"/>
          <w:b/>
          <w:sz w:val="22"/>
          <w:szCs w:val="22"/>
          <w:u w:val="single"/>
          <w:lang w:val="es-ES"/>
        </w:rPr>
        <w:t xml:space="preserve"> DE COTIZACION</w:t>
      </w:r>
      <w:r>
        <w:rPr>
          <w:rFonts w:ascii="Arial" w:hAnsi="Arial" w:cs="Arial"/>
          <w:b/>
          <w:sz w:val="22"/>
          <w:szCs w:val="22"/>
          <w:u w:val="single"/>
          <w:lang w:val="es-ES"/>
        </w:rPr>
        <w:t xml:space="preserve"> y PRESENTACIÓN DE LAS OFERTAS</w:t>
      </w:r>
    </w:p>
    <w:p w:rsidR="009A3580" w:rsidRPr="008E61D9" w:rsidRDefault="009A3580" w:rsidP="009A3580">
      <w:pPr>
        <w:jc w:val="both"/>
        <w:rPr>
          <w:rFonts w:ascii="Arial" w:hAnsi="Arial" w:cs="Arial"/>
          <w:sz w:val="22"/>
          <w:szCs w:val="22"/>
        </w:rPr>
      </w:pPr>
      <w:r w:rsidRPr="008E61D9">
        <w:rPr>
          <w:rFonts w:ascii="Arial" w:hAnsi="Arial" w:cs="Arial"/>
          <w:sz w:val="22"/>
          <w:szCs w:val="22"/>
        </w:rPr>
        <w:t xml:space="preserve">Las </w:t>
      </w:r>
      <w:r w:rsidR="000906A0">
        <w:rPr>
          <w:rFonts w:ascii="Arial" w:hAnsi="Arial" w:cs="Arial"/>
          <w:sz w:val="22"/>
          <w:szCs w:val="22"/>
        </w:rPr>
        <w:t>ofertas deber</w:t>
      </w:r>
      <w:r w:rsidRPr="008E61D9">
        <w:rPr>
          <w:rFonts w:ascii="Arial" w:hAnsi="Arial" w:cs="Arial"/>
          <w:sz w:val="22"/>
          <w:szCs w:val="22"/>
        </w:rPr>
        <w:t>án cotizarse en PESOS y no se podrá estipular el pago en moneda distinta a la establecida.</w:t>
      </w:r>
    </w:p>
    <w:p w:rsidR="009A3580" w:rsidRDefault="009A3580" w:rsidP="009A3580">
      <w:pPr>
        <w:jc w:val="both"/>
        <w:rPr>
          <w:rFonts w:ascii="Arial" w:hAnsi="Arial" w:cs="Arial"/>
          <w:sz w:val="22"/>
          <w:szCs w:val="22"/>
        </w:rPr>
      </w:pPr>
    </w:p>
    <w:p w:rsidR="000906A0" w:rsidRDefault="000906A0" w:rsidP="000906A0">
      <w:pPr>
        <w:jc w:val="both"/>
        <w:rPr>
          <w:rFonts w:ascii="Arial" w:hAnsi="Arial" w:cs="Arial"/>
          <w:sz w:val="22"/>
          <w:szCs w:val="22"/>
        </w:rPr>
      </w:pPr>
      <w:r w:rsidRPr="000906A0">
        <w:rPr>
          <w:rFonts w:ascii="Arial" w:hAnsi="Arial" w:cs="Arial"/>
          <w:sz w:val="22"/>
          <w:szCs w:val="22"/>
        </w:rPr>
        <w:t>Las propuestas deberán presentarse en sobre cerrado con la identificación del Expediente y Número del proceso contractual al cual pertenecen, firmadas y selladas en todas sus fojas hasta el día y hora fijados para la apertura de las mismas y en duplicado la propuesta económica.</w:t>
      </w:r>
    </w:p>
    <w:p w:rsidR="000906A0" w:rsidRPr="000906A0" w:rsidRDefault="000906A0" w:rsidP="000906A0">
      <w:pPr>
        <w:jc w:val="both"/>
        <w:rPr>
          <w:rFonts w:ascii="Arial" w:hAnsi="Arial" w:cs="Arial"/>
          <w:sz w:val="22"/>
          <w:szCs w:val="22"/>
        </w:rPr>
      </w:pPr>
    </w:p>
    <w:p w:rsidR="000906A0" w:rsidRDefault="000906A0" w:rsidP="000906A0">
      <w:pPr>
        <w:jc w:val="both"/>
        <w:rPr>
          <w:rFonts w:ascii="Arial" w:hAnsi="Arial" w:cs="Arial"/>
          <w:sz w:val="22"/>
          <w:szCs w:val="22"/>
        </w:rPr>
      </w:pPr>
      <w:r w:rsidRPr="000906A0">
        <w:rPr>
          <w:rFonts w:ascii="Arial" w:hAnsi="Arial" w:cs="Arial"/>
          <w:sz w:val="22"/>
          <w:szCs w:val="22"/>
        </w:rPr>
        <w:t>Impuesto al Valor Agregado: A los efectos de su aplicación deberá considerarse al ENRE como CONSUMIDOR FINAL, por lo que las ofertas deberán incluir el IVA.</w:t>
      </w:r>
    </w:p>
    <w:p w:rsidR="000906A0" w:rsidRPr="000906A0" w:rsidRDefault="000906A0" w:rsidP="000906A0">
      <w:pPr>
        <w:jc w:val="both"/>
        <w:rPr>
          <w:rFonts w:ascii="Arial" w:hAnsi="Arial" w:cs="Arial"/>
          <w:sz w:val="22"/>
          <w:szCs w:val="22"/>
        </w:rPr>
      </w:pPr>
    </w:p>
    <w:p w:rsidR="00330D44" w:rsidRPr="00330D44" w:rsidRDefault="00330D44" w:rsidP="00330D44">
      <w:pPr>
        <w:jc w:val="both"/>
        <w:rPr>
          <w:rFonts w:ascii="Arial" w:hAnsi="Arial" w:cs="Arial"/>
          <w:sz w:val="22"/>
          <w:szCs w:val="22"/>
          <w:lang w:val="es-ES_tradnl"/>
        </w:rPr>
      </w:pPr>
      <w:r w:rsidRPr="00330D44">
        <w:rPr>
          <w:rFonts w:ascii="Arial" w:hAnsi="Arial" w:cs="Arial"/>
          <w:sz w:val="22"/>
          <w:szCs w:val="22"/>
          <w:lang w:val="es-ES_tradnl"/>
        </w:rPr>
        <w:t>No se admitirán ofertas alternativas o variantes dado que es un servicio de prestación habitual.</w:t>
      </w:r>
    </w:p>
    <w:p w:rsidR="00330D44" w:rsidRPr="00330D44" w:rsidRDefault="00330D44" w:rsidP="00330D44">
      <w:pPr>
        <w:jc w:val="both"/>
        <w:rPr>
          <w:rFonts w:ascii="Arial" w:hAnsi="Arial" w:cs="Arial"/>
          <w:sz w:val="22"/>
          <w:szCs w:val="22"/>
          <w:lang w:val="es-ES_tradnl"/>
        </w:rPr>
      </w:pPr>
    </w:p>
    <w:p w:rsidR="00330D44" w:rsidRPr="00330D44" w:rsidRDefault="00330D44" w:rsidP="00330D44">
      <w:pPr>
        <w:jc w:val="both"/>
        <w:rPr>
          <w:rFonts w:ascii="Arial" w:hAnsi="Arial" w:cs="Arial"/>
          <w:sz w:val="22"/>
          <w:szCs w:val="22"/>
          <w:lang w:val="es-ES_tradnl"/>
        </w:rPr>
      </w:pPr>
      <w:r w:rsidRPr="00330D44">
        <w:rPr>
          <w:rFonts w:ascii="Arial" w:hAnsi="Arial" w:cs="Arial"/>
          <w:sz w:val="22"/>
          <w:szCs w:val="22"/>
          <w:lang w:val="es-ES_tradnl"/>
        </w:rPr>
        <w:t xml:space="preserve">De acuerdo con lo previsto en el punto </w:t>
      </w:r>
      <w:r w:rsidRPr="00330D44">
        <w:rPr>
          <w:rFonts w:ascii="Arial" w:hAnsi="Arial" w:cs="Arial"/>
          <w:sz w:val="22"/>
          <w:szCs w:val="22"/>
          <w:u w:val="single"/>
          <w:lang w:val="es-ES_tradnl"/>
        </w:rPr>
        <w:t>Procedimiento para el ejercicio de la opción a prórroga</w:t>
      </w:r>
      <w:r w:rsidRPr="00330D44">
        <w:rPr>
          <w:rFonts w:ascii="Arial" w:hAnsi="Arial" w:cs="Arial"/>
          <w:sz w:val="22"/>
          <w:szCs w:val="22"/>
          <w:lang w:val="es-ES_tradnl"/>
        </w:rPr>
        <w:t>, el monto ofertado deberá contener todas las previsiones de costos para afrontar el primer año del servicio, no aceptándose reclamo alguno por variaciones de precios durante dicho período.</w:t>
      </w:r>
    </w:p>
    <w:p w:rsidR="000906A0" w:rsidRPr="008E61D9" w:rsidRDefault="000906A0" w:rsidP="000906A0">
      <w:pPr>
        <w:jc w:val="both"/>
        <w:rPr>
          <w:rFonts w:ascii="Arial" w:hAnsi="Arial" w:cs="Arial"/>
          <w:sz w:val="22"/>
          <w:szCs w:val="22"/>
        </w:rPr>
      </w:pPr>
    </w:p>
    <w:p w:rsidR="009A3580" w:rsidRPr="008E61D9" w:rsidRDefault="009A3580" w:rsidP="009A3580">
      <w:pPr>
        <w:jc w:val="both"/>
        <w:rPr>
          <w:rFonts w:ascii="Arial" w:hAnsi="Arial" w:cs="Arial"/>
          <w:b/>
          <w:sz w:val="22"/>
          <w:szCs w:val="22"/>
          <w:u w:val="single"/>
        </w:rPr>
      </w:pPr>
      <w:r w:rsidRPr="008E61D9">
        <w:rPr>
          <w:rFonts w:ascii="Arial" w:hAnsi="Arial" w:cs="Arial"/>
          <w:b/>
          <w:sz w:val="22"/>
          <w:szCs w:val="22"/>
          <w:u w:val="single"/>
        </w:rPr>
        <w:t>MANTENIMIENTO DE OFERTA</w:t>
      </w:r>
    </w:p>
    <w:p w:rsidR="009A3580" w:rsidRPr="008E61D9" w:rsidRDefault="009A3580" w:rsidP="009A3580">
      <w:pPr>
        <w:jc w:val="both"/>
        <w:rPr>
          <w:rFonts w:ascii="Arial" w:hAnsi="Arial" w:cs="Arial"/>
          <w:sz w:val="22"/>
          <w:szCs w:val="22"/>
        </w:rPr>
      </w:pPr>
      <w:r w:rsidRPr="008E61D9">
        <w:rPr>
          <w:rFonts w:ascii="Arial" w:hAnsi="Arial" w:cs="Arial"/>
          <w:sz w:val="22"/>
          <w:szCs w:val="22"/>
        </w:rPr>
        <w:t>SESENTA (60) DIAS CORRIDOS</w:t>
      </w:r>
      <w:r w:rsidR="00C256B3">
        <w:rPr>
          <w:rFonts w:ascii="Arial" w:hAnsi="Arial" w:cs="Arial"/>
          <w:sz w:val="22"/>
          <w:szCs w:val="22"/>
        </w:rPr>
        <w:t xml:space="preserve">. </w:t>
      </w:r>
      <w:r w:rsidRPr="008E61D9">
        <w:rPr>
          <w:rFonts w:ascii="Arial" w:hAnsi="Arial" w:cs="Arial"/>
          <w:sz w:val="22"/>
          <w:szCs w:val="22"/>
        </w:rPr>
        <w:t>Este plazo se prorrogará automáticamente por iguales períodos</w:t>
      </w:r>
      <w:r w:rsidR="008F1C61">
        <w:rPr>
          <w:rFonts w:ascii="Arial" w:hAnsi="Arial" w:cs="Arial"/>
          <w:sz w:val="22"/>
          <w:szCs w:val="22"/>
        </w:rPr>
        <w:t xml:space="preserve"> hasta un año a partir de la apertura de ofertas</w:t>
      </w:r>
      <w:r w:rsidRPr="008E61D9">
        <w:rPr>
          <w:rFonts w:ascii="Arial" w:hAnsi="Arial" w:cs="Arial"/>
          <w:sz w:val="22"/>
          <w:szCs w:val="22"/>
        </w:rPr>
        <w:t>, salvo comunicación en contrario por parte del oferente. Dicha comunicación deberá efectuarse con una antelación mínima de diez (10) días corridos al vencimiento del período respectivo.</w:t>
      </w:r>
    </w:p>
    <w:p w:rsidR="009A3580" w:rsidRPr="008E61D9" w:rsidRDefault="009A3580" w:rsidP="009A3580">
      <w:pPr>
        <w:jc w:val="both"/>
        <w:rPr>
          <w:rFonts w:ascii="Arial" w:hAnsi="Arial" w:cs="Arial"/>
          <w:sz w:val="22"/>
          <w:szCs w:val="22"/>
        </w:rPr>
      </w:pPr>
    </w:p>
    <w:p w:rsidR="009E1635" w:rsidRDefault="009E1635" w:rsidP="009E1635">
      <w:pPr>
        <w:autoSpaceDE w:val="0"/>
        <w:autoSpaceDN w:val="0"/>
        <w:adjustRightInd w:val="0"/>
        <w:jc w:val="both"/>
        <w:rPr>
          <w:rFonts w:ascii="Arial" w:hAnsi="Arial" w:cs="Arial"/>
          <w:b/>
          <w:sz w:val="22"/>
          <w:szCs w:val="22"/>
          <w:u w:val="single"/>
        </w:rPr>
      </w:pPr>
      <w:r>
        <w:rPr>
          <w:rFonts w:ascii="Arial" w:hAnsi="Arial" w:cs="Arial"/>
          <w:b/>
          <w:sz w:val="22"/>
          <w:szCs w:val="22"/>
          <w:u w:val="single"/>
        </w:rPr>
        <w:t>RETIRO DE PLIEGO</w:t>
      </w:r>
    </w:p>
    <w:p w:rsidR="009E1635" w:rsidRDefault="009E1635" w:rsidP="009E1635">
      <w:pPr>
        <w:autoSpaceDE w:val="0"/>
        <w:autoSpaceDN w:val="0"/>
        <w:adjustRightInd w:val="0"/>
        <w:jc w:val="both"/>
        <w:rPr>
          <w:rFonts w:ascii="Arial" w:hAnsi="Arial" w:cs="Arial"/>
          <w:sz w:val="22"/>
          <w:szCs w:val="22"/>
        </w:rPr>
      </w:pPr>
      <w:r w:rsidRPr="009E1635">
        <w:rPr>
          <w:rFonts w:ascii="Arial" w:hAnsi="Arial" w:cs="Arial"/>
          <w:sz w:val="22"/>
          <w:szCs w:val="22"/>
        </w:rPr>
        <w:t xml:space="preserve">Los interesados podrán bajar el pliego desde el sitio oficial de la Oficina Nacional de Contrataciones (ONC) – </w:t>
      </w:r>
      <w:hyperlink r:id="rId8" w:history="1">
        <w:r w:rsidRPr="009E1635">
          <w:rPr>
            <w:rFonts w:ascii="Arial" w:hAnsi="Arial" w:cs="Arial"/>
            <w:sz w:val="22"/>
            <w:szCs w:val="22"/>
          </w:rPr>
          <w:t>www.argentinacompra.gov.ar</w:t>
        </w:r>
      </w:hyperlink>
      <w:r w:rsidRPr="009E1635">
        <w:rPr>
          <w:rFonts w:ascii="Arial" w:hAnsi="Arial" w:cs="Arial"/>
          <w:sz w:val="22"/>
          <w:szCs w:val="22"/>
        </w:rPr>
        <w:t xml:space="preserve"> – Licitaciones Vigentes; o en el sitio oficial del Ente Nacional Regulador de la Electricidad (ENRE) – </w:t>
      </w:r>
      <w:hyperlink r:id="rId9" w:history="1">
        <w:r w:rsidRPr="009E1635">
          <w:rPr>
            <w:rFonts w:ascii="Arial" w:hAnsi="Arial" w:cs="Arial"/>
            <w:sz w:val="22"/>
            <w:szCs w:val="22"/>
          </w:rPr>
          <w:t>www.enre.gov.ar</w:t>
        </w:r>
      </w:hyperlink>
      <w:r w:rsidRPr="009E1635">
        <w:rPr>
          <w:rFonts w:ascii="Arial" w:hAnsi="Arial" w:cs="Arial"/>
          <w:sz w:val="22"/>
          <w:szCs w:val="22"/>
        </w:rPr>
        <w:t xml:space="preserve"> – Licitaciones.</w:t>
      </w:r>
    </w:p>
    <w:p w:rsidR="009E1635" w:rsidRPr="009E1635" w:rsidRDefault="009E1635" w:rsidP="009E1635">
      <w:pPr>
        <w:autoSpaceDE w:val="0"/>
        <w:autoSpaceDN w:val="0"/>
        <w:adjustRightInd w:val="0"/>
        <w:jc w:val="both"/>
        <w:rPr>
          <w:rFonts w:ascii="Arial" w:hAnsi="Arial" w:cs="Arial"/>
          <w:sz w:val="22"/>
          <w:szCs w:val="22"/>
        </w:rPr>
      </w:pPr>
    </w:p>
    <w:p w:rsidR="009E1635" w:rsidRPr="009E1635" w:rsidRDefault="009E1635" w:rsidP="009E1635">
      <w:pPr>
        <w:autoSpaceDE w:val="0"/>
        <w:autoSpaceDN w:val="0"/>
        <w:adjustRightInd w:val="0"/>
        <w:jc w:val="both"/>
        <w:rPr>
          <w:rFonts w:ascii="Arial" w:hAnsi="Arial" w:cs="Arial"/>
          <w:sz w:val="22"/>
          <w:szCs w:val="22"/>
        </w:rPr>
      </w:pPr>
      <w:r w:rsidRPr="009E1635">
        <w:rPr>
          <w:rFonts w:ascii="Arial" w:hAnsi="Arial" w:cs="Arial"/>
          <w:sz w:val="22"/>
          <w:szCs w:val="22"/>
        </w:rPr>
        <w:t>En caso de ser necesario el Organismo podrá efectuar válidamente comunicaciones a la dirección de correo electrónico o direcciones indicadas.</w:t>
      </w:r>
    </w:p>
    <w:p w:rsidR="009E1635" w:rsidRDefault="009E1635" w:rsidP="009E1635">
      <w:pPr>
        <w:autoSpaceDE w:val="0"/>
        <w:autoSpaceDN w:val="0"/>
        <w:adjustRightInd w:val="0"/>
        <w:jc w:val="both"/>
        <w:rPr>
          <w:rFonts w:ascii="Arial" w:hAnsi="Arial" w:cs="Arial"/>
          <w:sz w:val="22"/>
          <w:szCs w:val="22"/>
        </w:rPr>
      </w:pPr>
    </w:p>
    <w:p w:rsidR="009E1635" w:rsidRPr="009E1635" w:rsidRDefault="009E1635" w:rsidP="009E1635">
      <w:pPr>
        <w:autoSpaceDE w:val="0"/>
        <w:autoSpaceDN w:val="0"/>
        <w:adjustRightInd w:val="0"/>
        <w:jc w:val="both"/>
        <w:rPr>
          <w:rFonts w:ascii="Arial" w:hAnsi="Arial" w:cs="Arial"/>
          <w:sz w:val="22"/>
          <w:szCs w:val="22"/>
        </w:rPr>
      </w:pPr>
      <w:r w:rsidRPr="009E1635">
        <w:rPr>
          <w:rFonts w:ascii="Arial" w:hAnsi="Arial" w:cs="Arial"/>
          <w:sz w:val="22"/>
          <w:szCs w:val="22"/>
        </w:rPr>
        <w:t xml:space="preserve">También podrán dirigirse a la División Compras y Contrataciones, sita en Av. Eduardo Madero 1020 - Piso 7 – Ciudad Autónoma de Buenos Aires, de lunes a viernes, en el horario de </w:t>
      </w:r>
      <w:smartTag w:uri="urn:schemas-microsoft-com:office:smarttags" w:element="metricconverter">
        <w:smartTagPr>
          <w:attr w:name="ProductID" w:val="10 a"/>
        </w:smartTagPr>
        <w:r w:rsidRPr="009E1635">
          <w:rPr>
            <w:rFonts w:ascii="Arial" w:hAnsi="Arial" w:cs="Arial"/>
            <w:sz w:val="22"/>
            <w:szCs w:val="22"/>
          </w:rPr>
          <w:t>10 a</w:t>
        </w:r>
      </w:smartTag>
      <w:r w:rsidRPr="009E1635">
        <w:rPr>
          <w:rFonts w:ascii="Arial" w:hAnsi="Arial" w:cs="Arial"/>
          <w:sz w:val="22"/>
          <w:szCs w:val="22"/>
        </w:rPr>
        <w:t xml:space="preserve"> 13 </w:t>
      </w:r>
      <w:proofErr w:type="spellStart"/>
      <w:r w:rsidRPr="009E1635">
        <w:rPr>
          <w:rFonts w:ascii="Arial" w:hAnsi="Arial" w:cs="Arial"/>
          <w:sz w:val="22"/>
          <w:szCs w:val="22"/>
        </w:rPr>
        <w:t>hs</w:t>
      </w:r>
      <w:proofErr w:type="spellEnd"/>
      <w:r w:rsidRPr="009E1635">
        <w:rPr>
          <w:rFonts w:ascii="Arial" w:hAnsi="Arial" w:cs="Arial"/>
          <w:sz w:val="22"/>
          <w:szCs w:val="22"/>
        </w:rPr>
        <w:t xml:space="preserve">. y de </w:t>
      </w:r>
      <w:smartTag w:uri="urn:schemas-microsoft-com:office:smarttags" w:element="metricconverter">
        <w:smartTagPr>
          <w:attr w:name="ProductID" w:val="14 a"/>
        </w:smartTagPr>
        <w:r w:rsidRPr="009E1635">
          <w:rPr>
            <w:rFonts w:ascii="Arial" w:hAnsi="Arial" w:cs="Arial"/>
            <w:sz w:val="22"/>
            <w:szCs w:val="22"/>
          </w:rPr>
          <w:t>14 a</w:t>
        </w:r>
      </w:smartTag>
      <w:r w:rsidRPr="009E1635">
        <w:rPr>
          <w:rFonts w:ascii="Arial" w:hAnsi="Arial" w:cs="Arial"/>
          <w:sz w:val="22"/>
          <w:szCs w:val="22"/>
        </w:rPr>
        <w:t xml:space="preserve"> 17 </w:t>
      </w:r>
      <w:proofErr w:type="spellStart"/>
      <w:r w:rsidRPr="009E1635">
        <w:rPr>
          <w:rFonts w:ascii="Arial" w:hAnsi="Arial" w:cs="Arial"/>
          <w:sz w:val="22"/>
          <w:szCs w:val="22"/>
        </w:rPr>
        <w:t>hs</w:t>
      </w:r>
      <w:proofErr w:type="spellEnd"/>
      <w:r w:rsidRPr="009E1635">
        <w:rPr>
          <w:rFonts w:ascii="Arial" w:hAnsi="Arial" w:cs="Arial"/>
          <w:sz w:val="22"/>
          <w:szCs w:val="22"/>
        </w:rPr>
        <w:t>. - TE. 4510-4650/ 4699/4733 en donde  deberán completar un formulario de retiro de pliego indicando, nombre y dirección de la empresa, números de teléfonos, fax y dirección de correo electrónico.</w:t>
      </w:r>
    </w:p>
    <w:p w:rsidR="009E1635" w:rsidRDefault="009E1635" w:rsidP="009E1635">
      <w:pPr>
        <w:pStyle w:val="Lista"/>
        <w:ind w:left="0" w:firstLine="0"/>
        <w:jc w:val="both"/>
        <w:rPr>
          <w:rFonts w:ascii="Arial" w:hAnsi="Arial" w:cs="Arial"/>
          <w:sz w:val="22"/>
          <w:szCs w:val="22"/>
          <w:lang w:val="es-AR"/>
        </w:rPr>
      </w:pPr>
    </w:p>
    <w:p w:rsidR="009E1635" w:rsidRPr="009E1635" w:rsidRDefault="009E1635" w:rsidP="009E1635">
      <w:pPr>
        <w:pStyle w:val="Lista"/>
        <w:ind w:left="0" w:firstLine="0"/>
        <w:jc w:val="both"/>
        <w:rPr>
          <w:rFonts w:ascii="Arial" w:hAnsi="Arial" w:cs="Arial"/>
          <w:sz w:val="22"/>
          <w:szCs w:val="22"/>
          <w:lang w:val="es-AR"/>
        </w:rPr>
      </w:pPr>
      <w:r w:rsidRPr="009E1635">
        <w:rPr>
          <w:rFonts w:ascii="Arial" w:hAnsi="Arial" w:cs="Arial"/>
          <w:sz w:val="22"/>
          <w:szCs w:val="22"/>
          <w:lang w:val="es-AR"/>
        </w:rPr>
        <w:t>Junto con el pliego se entregará el anuncio de la convocatoria o la invitación con los requisitos indicados en el artículo 57 del Reglamento aprobado por el Decreto N° 893/2013.</w:t>
      </w:r>
    </w:p>
    <w:p w:rsidR="009E1635" w:rsidRDefault="009E1635" w:rsidP="009A3580">
      <w:pPr>
        <w:pStyle w:val="Textoindependiente"/>
        <w:widowControl w:val="0"/>
        <w:rPr>
          <w:rFonts w:cs="Arial"/>
          <w:b/>
          <w:color w:val="000000"/>
          <w:szCs w:val="22"/>
          <w:u w:val="single"/>
        </w:rPr>
      </w:pPr>
    </w:p>
    <w:p w:rsidR="009A3580" w:rsidRPr="008E61D9" w:rsidRDefault="009A3580" w:rsidP="009A3580">
      <w:pPr>
        <w:pStyle w:val="Textoindependiente"/>
        <w:widowControl w:val="0"/>
        <w:rPr>
          <w:rFonts w:cs="Arial"/>
          <w:b/>
          <w:color w:val="000000"/>
          <w:szCs w:val="22"/>
          <w:u w:val="single"/>
        </w:rPr>
      </w:pPr>
      <w:r w:rsidRPr="008E61D9">
        <w:rPr>
          <w:rFonts w:cs="Arial"/>
          <w:b/>
          <w:color w:val="000000"/>
          <w:szCs w:val="22"/>
          <w:u w:val="single"/>
        </w:rPr>
        <w:t>CONSULTAS</w:t>
      </w:r>
    </w:p>
    <w:p w:rsidR="00091F16" w:rsidRPr="00507AA8" w:rsidRDefault="00091F16" w:rsidP="00091F16">
      <w:pPr>
        <w:widowControl w:val="0"/>
        <w:jc w:val="both"/>
        <w:rPr>
          <w:rFonts w:ascii="Arial" w:hAnsi="Arial" w:cs="Arial"/>
          <w:color w:val="000000"/>
          <w:sz w:val="22"/>
          <w:szCs w:val="22"/>
        </w:rPr>
      </w:pPr>
      <w:r w:rsidRPr="00507AA8">
        <w:rPr>
          <w:rFonts w:ascii="Arial" w:hAnsi="Arial" w:cs="Arial"/>
          <w:color w:val="000000"/>
          <w:sz w:val="22"/>
          <w:szCs w:val="22"/>
        </w:rPr>
        <w:t xml:space="preserve">Los oferentes podrán efectuar consultas hasta tres (3) días antes de la apertura en la oficina de Compras y Contrataciones, sita en Av. Eduardo Madero 1020 - Piso 7 </w:t>
      </w:r>
      <w:r w:rsidR="000D4DC1">
        <w:rPr>
          <w:rFonts w:ascii="Arial" w:hAnsi="Arial" w:cs="Arial"/>
          <w:color w:val="000000"/>
          <w:sz w:val="22"/>
          <w:szCs w:val="22"/>
        </w:rPr>
        <w:t>-</w:t>
      </w:r>
      <w:r w:rsidRPr="00507AA8">
        <w:rPr>
          <w:rFonts w:ascii="Arial" w:hAnsi="Arial" w:cs="Arial"/>
          <w:color w:val="000000"/>
          <w:sz w:val="22"/>
          <w:szCs w:val="22"/>
        </w:rPr>
        <w:t xml:space="preserve"> Cdad. </w:t>
      </w:r>
      <w:proofErr w:type="gramStart"/>
      <w:r w:rsidRPr="00507AA8">
        <w:rPr>
          <w:rFonts w:ascii="Arial" w:hAnsi="Arial" w:cs="Arial"/>
          <w:color w:val="000000"/>
          <w:sz w:val="22"/>
          <w:szCs w:val="22"/>
        </w:rPr>
        <w:t>de</w:t>
      </w:r>
      <w:proofErr w:type="gramEnd"/>
      <w:r w:rsidRPr="00507AA8">
        <w:rPr>
          <w:rFonts w:ascii="Arial" w:hAnsi="Arial" w:cs="Arial"/>
          <w:color w:val="000000"/>
          <w:sz w:val="22"/>
          <w:szCs w:val="22"/>
        </w:rPr>
        <w:t xml:space="preserve"> Buenos Aires, de lunes a viernes, en el horario de </w:t>
      </w:r>
      <w:r w:rsidR="000906A0">
        <w:rPr>
          <w:rFonts w:ascii="Arial" w:hAnsi="Arial" w:cs="Arial"/>
          <w:color w:val="000000"/>
          <w:sz w:val="22"/>
          <w:szCs w:val="22"/>
        </w:rPr>
        <w:t>10</w:t>
      </w:r>
      <w:r w:rsidRPr="00507AA8">
        <w:rPr>
          <w:rFonts w:ascii="Arial" w:hAnsi="Arial" w:cs="Arial"/>
          <w:color w:val="000000"/>
          <w:sz w:val="22"/>
          <w:szCs w:val="22"/>
        </w:rPr>
        <w:t xml:space="preserve"> a 13 </w:t>
      </w:r>
      <w:proofErr w:type="spellStart"/>
      <w:r w:rsidRPr="00507AA8">
        <w:rPr>
          <w:rFonts w:ascii="Arial" w:hAnsi="Arial" w:cs="Arial"/>
          <w:color w:val="000000"/>
          <w:sz w:val="22"/>
          <w:szCs w:val="22"/>
        </w:rPr>
        <w:t>hs</w:t>
      </w:r>
      <w:proofErr w:type="spellEnd"/>
      <w:r w:rsidRPr="00507AA8">
        <w:rPr>
          <w:rFonts w:ascii="Arial" w:hAnsi="Arial" w:cs="Arial"/>
          <w:color w:val="000000"/>
          <w:sz w:val="22"/>
          <w:szCs w:val="22"/>
        </w:rPr>
        <w:t xml:space="preserve">. y de </w:t>
      </w:r>
      <w:smartTag w:uri="urn:schemas-microsoft-com:office:smarttags" w:element="metricconverter">
        <w:smartTagPr>
          <w:attr w:name="ProductID" w:val="14 a"/>
        </w:smartTagPr>
        <w:r w:rsidRPr="00507AA8">
          <w:rPr>
            <w:rFonts w:ascii="Arial" w:hAnsi="Arial" w:cs="Arial"/>
            <w:color w:val="000000"/>
            <w:sz w:val="22"/>
            <w:szCs w:val="22"/>
          </w:rPr>
          <w:t>14 a</w:t>
        </w:r>
      </w:smartTag>
      <w:r w:rsidRPr="00507AA8">
        <w:rPr>
          <w:rFonts w:ascii="Arial" w:hAnsi="Arial" w:cs="Arial"/>
          <w:color w:val="000000"/>
          <w:sz w:val="22"/>
          <w:szCs w:val="22"/>
        </w:rPr>
        <w:t xml:space="preserve"> 17 </w:t>
      </w:r>
      <w:proofErr w:type="spellStart"/>
      <w:r w:rsidRPr="00507AA8">
        <w:rPr>
          <w:rFonts w:ascii="Arial" w:hAnsi="Arial" w:cs="Arial"/>
          <w:color w:val="000000"/>
          <w:sz w:val="22"/>
          <w:szCs w:val="22"/>
        </w:rPr>
        <w:t>hs</w:t>
      </w:r>
      <w:proofErr w:type="spellEnd"/>
      <w:r w:rsidRPr="00507AA8">
        <w:rPr>
          <w:rFonts w:ascii="Arial" w:hAnsi="Arial" w:cs="Arial"/>
          <w:color w:val="000000"/>
          <w:sz w:val="22"/>
          <w:szCs w:val="22"/>
        </w:rPr>
        <w:t xml:space="preserve">. - TE. 4510-4650/ 4699/4733/4773, o por correo electrónico a: </w:t>
      </w:r>
      <w:hyperlink r:id="rId10" w:history="1">
        <w:r w:rsidRPr="00507AA8">
          <w:rPr>
            <w:rFonts w:ascii="Arial" w:hAnsi="Arial" w:cs="Arial"/>
            <w:color w:val="0000FF"/>
            <w:sz w:val="22"/>
            <w:szCs w:val="22"/>
            <w:u w:val="single"/>
          </w:rPr>
          <w:t>compras@enre.gov.ar</w:t>
        </w:r>
      </w:hyperlink>
      <w:r w:rsidRPr="00507AA8">
        <w:rPr>
          <w:rFonts w:ascii="Arial" w:hAnsi="Arial" w:cs="Arial"/>
          <w:color w:val="000000"/>
          <w:sz w:val="22"/>
          <w:szCs w:val="22"/>
        </w:rPr>
        <w:t xml:space="preserve"> indicando nombre o razón social, domicilio, fax y dirección de correo electrónico en los que serán válidas las comunicaciones que deban cursarse.</w:t>
      </w:r>
    </w:p>
    <w:p w:rsidR="00091F16" w:rsidRPr="00507AA8" w:rsidRDefault="00091F16" w:rsidP="00091F16">
      <w:pPr>
        <w:widowControl w:val="0"/>
        <w:jc w:val="both"/>
        <w:rPr>
          <w:rFonts w:ascii="Arial" w:hAnsi="Arial" w:cs="Arial"/>
          <w:sz w:val="22"/>
          <w:szCs w:val="22"/>
        </w:rPr>
      </w:pPr>
    </w:p>
    <w:p w:rsidR="00091F16" w:rsidRPr="00507AA8" w:rsidRDefault="00091F16" w:rsidP="00091F16">
      <w:pPr>
        <w:spacing w:before="60"/>
        <w:jc w:val="both"/>
        <w:rPr>
          <w:rFonts w:ascii="Arial" w:hAnsi="Arial" w:cs="Arial"/>
          <w:color w:val="000000"/>
          <w:sz w:val="22"/>
          <w:szCs w:val="22"/>
          <w:lang w:val="es-ES"/>
        </w:rPr>
      </w:pPr>
      <w:r w:rsidRPr="00507AA8">
        <w:rPr>
          <w:rFonts w:ascii="Arial" w:hAnsi="Arial" w:cs="Arial"/>
          <w:sz w:val="22"/>
          <w:szCs w:val="22"/>
          <w:lang w:val="es-ES"/>
        </w:rPr>
        <w:t>En caso de retiro de pliego, los interesados deberán indicar nombre o razón social, dirección, números de teléfonos, fax y dirección de correo electrónico.</w:t>
      </w:r>
    </w:p>
    <w:p w:rsidR="009A3580" w:rsidRPr="008E61D9" w:rsidRDefault="009A3580" w:rsidP="009A3580">
      <w:pPr>
        <w:pStyle w:val="Textoindependiente"/>
        <w:widowControl w:val="0"/>
        <w:rPr>
          <w:rFonts w:cs="Arial"/>
          <w:szCs w:val="22"/>
        </w:rPr>
      </w:pPr>
    </w:p>
    <w:p w:rsidR="009A3580" w:rsidRPr="008E61D9" w:rsidRDefault="000906A0" w:rsidP="009A3580">
      <w:pPr>
        <w:pStyle w:val="Textoindependiente"/>
        <w:widowControl w:val="0"/>
        <w:rPr>
          <w:rFonts w:cs="Arial"/>
          <w:b/>
          <w:color w:val="000000"/>
          <w:szCs w:val="22"/>
          <w:u w:val="single"/>
        </w:rPr>
      </w:pPr>
      <w:r>
        <w:rPr>
          <w:rFonts w:cs="Arial"/>
          <w:b/>
          <w:color w:val="000000"/>
          <w:szCs w:val="22"/>
          <w:u w:val="single"/>
        </w:rPr>
        <w:t>NOTIFICACIONES</w:t>
      </w:r>
      <w:r w:rsidR="0037582D">
        <w:rPr>
          <w:rFonts w:cs="Arial"/>
          <w:b/>
          <w:color w:val="000000"/>
          <w:szCs w:val="22"/>
          <w:u w:val="single"/>
        </w:rPr>
        <w:t xml:space="preserve"> </w:t>
      </w:r>
      <w:r w:rsidR="000342A7">
        <w:rPr>
          <w:rFonts w:cs="Arial"/>
          <w:szCs w:val="22"/>
        </w:rPr>
        <w:t>(Art. 56 del Decreto N° 893/2012).</w:t>
      </w:r>
    </w:p>
    <w:p w:rsidR="009A3580" w:rsidRPr="008E61D9" w:rsidRDefault="009A3580" w:rsidP="009A3580">
      <w:pPr>
        <w:pStyle w:val="Textoindependiente"/>
        <w:rPr>
          <w:rFonts w:cs="Arial"/>
          <w:color w:val="000000"/>
          <w:szCs w:val="22"/>
        </w:rPr>
      </w:pPr>
      <w:r w:rsidRPr="008E61D9">
        <w:rPr>
          <w:rFonts w:cs="Arial"/>
          <w:color w:val="000000"/>
          <w:szCs w:val="22"/>
        </w:rPr>
        <w:t xml:space="preserve">Todas las notificaciones entre la jurisdicción o entidad contratante y los interesados, oferentes, adjudicatarios o </w:t>
      </w:r>
      <w:proofErr w:type="spellStart"/>
      <w:r w:rsidRPr="008E61D9">
        <w:rPr>
          <w:rFonts w:cs="Arial"/>
          <w:color w:val="000000"/>
          <w:szCs w:val="22"/>
        </w:rPr>
        <w:t>cocontratantes</w:t>
      </w:r>
      <w:proofErr w:type="spellEnd"/>
      <w:r w:rsidRPr="008E61D9">
        <w:rPr>
          <w:rFonts w:cs="Arial"/>
          <w:color w:val="000000"/>
          <w:szCs w:val="22"/>
        </w:rPr>
        <w:t>, podrán realizarse válidamente por cualquiera de los siguientes medios, indistintamente:</w:t>
      </w:r>
    </w:p>
    <w:p w:rsidR="009A3580" w:rsidRPr="008E61D9" w:rsidRDefault="009A3580" w:rsidP="009A3580">
      <w:pPr>
        <w:pStyle w:val="Textoindependiente"/>
        <w:rPr>
          <w:rFonts w:cs="Arial"/>
          <w:color w:val="000000"/>
          <w:szCs w:val="22"/>
        </w:rPr>
      </w:pPr>
      <w:r w:rsidRPr="008E61D9">
        <w:rPr>
          <w:rFonts w:cs="Arial"/>
          <w:color w:val="000000"/>
          <w:szCs w:val="22"/>
        </w:rPr>
        <w:t>a) por acceso directo de la parte interesada, su apoderado o representante legal al expediente,</w:t>
      </w:r>
    </w:p>
    <w:p w:rsidR="009A3580" w:rsidRPr="008E61D9" w:rsidRDefault="009A3580" w:rsidP="009A3580">
      <w:pPr>
        <w:pStyle w:val="Textoindependiente"/>
        <w:rPr>
          <w:rFonts w:cs="Arial"/>
          <w:color w:val="000000"/>
          <w:szCs w:val="22"/>
        </w:rPr>
      </w:pPr>
      <w:r w:rsidRPr="008E61D9">
        <w:rPr>
          <w:rFonts w:cs="Arial"/>
          <w:color w:val="000000"/>
          <w:szCs w:val="22"/>
        </w:rPr>
        <w:t>b) por presentación espontánea de la parte interesada, su apoderado o representante legal, de la que resulten estar en conocimiento del acto respectivo,</w:t>
      </w:r>
    </w:p>
    <w:p w:rsidR="009A3580" w:rsidRPr="008E61D9" w:rsidRDefault="009A3580" w:rsidP="009A3580">
      <w:pPr>
        <w:pStyle w:val="Textoindependiente"/>
        <w:rPr>
          <w:rFonts w:cs="Arial"/>
          <w:color w:val="000000"/>
          <w:szCs w:val="22"/>
        </w:rPr>
      </w:pPr>
      <w:r w:rsidRPr="008E61D9">
        <w:rPr>
          <w:rFonts w:cs="Arial"/>
          <w:color w:val="000000"/>
          <w:szCs w:val="22"/>
        </w:rPr>
        <w:t xml:space="preserve">c) por cédula, que se diligenciará en forma similar a la dispuesta por el artículo 138 del Código Procesal Civil y Comercial de </w:t>
      </w:r>
      <w:smartTag w:uri="urn:schemas-microsoft-com:office:smarttags" w:element="PersonName">
        <w:smartTagPr>
          <w:attr w:name="ProductID" w:val="la Naci￳n"/>
        </w:smartTagPr>
        <w:r w:rsidRPr="008E61D9">
          <w:rPr>
            <w:rFonts w:cs="Arial"/>
            <w:color w:val="000000"/>
            <w:szCs w:val="22"/>
          </w:rPr>
          <w:t>la Nación</w:t>
        </w:r>
      </w:smartTag>
      <w:r w:rsidRPr="008E61D9">
        <w:rPr>
          <w:rFonts w:cs="Arial"/>
          <w:color w:val="000000"/>
          <w:szCs w:val="22"/>
        </w:rPr>
        <w:t>,</w:t>
      </w:r>
    </w:p>
    <w:p w:rsidR="009A3580" w:rsidRPr="008E61D9" w:rsidRDefault="009A3580" w:rsidP="009A3580">
      <w:pPr>
        <w:pStyle w:val="Textoindependiente"/>
        <w:rPr>
          <w:rFonts w:cs="Arial"/>
          <w:color w:val="000000"/>
          <w:szCs w:val="22"/>
        </w:rPr>
      </w:pPr>
      <w:r w:rsidRPr="008E61D9">
        <w:rPr>
          <w:rFonts w:cs="Arial"/>
          <w:color w:val="000000"/>
          <w:szCs w:val="22"/>
        </w:rPr>
        <w:t>d) por carta documento,</w:t>
      </w:r>
    </w:p>
    <w:p w:rsidR="009A3580" w:rsidRPr="008E61D9" w:rsidRDefault="009A3580" w:rsidP="009A3580">
      <w:pPr>
        <w:pStyle w:val="Textoindependiente"/>
        <w:rPr>
          <w:rFonts w:cs="Arial"/>
          <w:color w:val="000000"/>
          <w:szCs w:val="22"/>
        </w:rPr>
      </w:pPr>
      <w:r w:rsidRPr="008E61D9">
        <w:rPr>
          <w:rFonts w:cs="Arial"/>
          <w:color w:val="000000"/>
          <w:szCs w:val="22"/>
        </w:rPr>
        <w:t>e) por otros medios habilitados por las empresas que brinden el servicio de correo postal,</w:t>
      </w:r>
    </w:p>
    <w:p w:rsidR="009A3580" w:rsidRPr="008E61D9" w:rsidRDefault="009A3580" w:rsidP="009A3580">
      <w:pPr>
        <w:pStyle w:val="Textoindependiente"/>
        <w:rPr>
          <w:rFonts w:cs="Arial"/>
          <w:color w:val="000000"/>
          <w:szCs w:val="22"/>
        </w:rPr>
      </w:pPr>
      <w:r w:rsidRPr="008E61D9">
        <w:rPr>
          <w:rFonts w:cs="Arial"/>
          <w:color w:val="000000"/>
          <w:szCs w:val="22"/>
        </w:rPr>
        <w:t>f) por fax,</w:t>
      </w:r>
    </w:p>
    <w:p w:rsidR="009A3580" w:rsidRPr="008E61D9" w:rsidRDefault="009A3580" w:rsidP="009A3580">
      <w:pPr>
        <w:pStyle w:val="Textoindependiente"/>
        <w:rPr>
          <w:rFonts w:cs="Arial"/>
          <w:color w:val="000000"/>
          <w:szCs w:val="22"/>
        </w:rPr>
      </w:pPr>
      <w:r w:rsidRPr="008E61D9">
        <w:rPr>
          <w:rFonts w:cs="Arial"/>
          <w:color w:val="000000"/>
          <w:szCs w:val="22"/>
        </w:rPr>
        <w:t>g) por correo electrónico,</w:t>
      </w:r>
    </w:p>
    <w:p w:rsidR="009A3580" w:rsidRPr="008E61D9" w:rsidRDefault="009A3580" w:rsidP="009A3580">
      <w:pPr>
        <w:pStyle w:val="Textoindependiente"/>
        <w:rPr>
          <w:rFonts w:cs="Arial"/>
          <w:color w:val="000000"/>
          <w:szCs w:val="22"/>
        </w:rPr>
      </w:pPr>
      <w:r w:rsidRPr="008E61D9">
        <w:rPr>
          <w:rFonts w:cs="Arial"/>
          <w:color w:val="000000"/>
          <w:szCs w:val="22"/>
        </w:rPr>
        <w:t xml:space="preserve">h) mediante la difusión en el Sitio de Internet de </w:t>
      </w:r>
      <w:smartTag w:uri="urn:schemas-microsoft-com:office:smarttags" w:element="PersonName">
        <w:smartTagPr>
          <w:attr w:name="ProductID" w:val="la OFICINA NACIONAL"/>
        </w:smartTagPr>
        <w:r w:rsidRPr="008E61D9">
          <w:rPr>
            <w:rFonts w:cs="Arial"/>
            <w:color w:val="000000"/>
            <w:szCs w:val="22"/>
          </w:rPr>
          <w:t>la OFICINA NACIONAL</w:t>
        </w:r>
      </w:smartTag>
      <w:r w:rsidRPr="008E61D9">
        <w:rPr>
          <w:rFonts w:cs="Arial"/>
          <w:color w:val="000000"/>
          <w:szCs w:val="22"/>
        </w:rPr>
        <w:t xml:space="preserve"> DE CONTRATACIONES. Si se pretendiera notificar por este medio se deberá dejar constancia de ello en los pliegos de bases y condiciones particulares, indicando la dirección de dicho sitio de Internet, para que los interesados, oferentes, adjudicatarios o </w:t>
      </w:r>
      <w:proofErr w:type="spellStart"/>
      <w:r w:rsidRPr="008E61D9">
        <w:rPr>
          <w:rFonts w:cs="Arial"/>
          <w:color w:val="000000"/>
          <w:szCs w:val="22"/>
        </w:rPr>
        <w:t>cocontratantes</w:t>
      </w:r>
      <w:proofErr w:type="spellEnd"/>
      <w:r w:rsidRPr="008E61D9">
        <w:rPr>
          <w:rFonts w:cs="Arial"/>
          <w:color w:val="000000"/>
          <w:szCs w:val="22"/>
        </w:rPr>
        <w:t xml:space="preserve"> tomen las previsiones necesarias.</w:t>
      </w:r>
      <w:r w:rsidR="0037582D">
        <w:rPr>
          <w:rFonts w:cs="Arial"/>
          <w:color w:val="000000"/>
          <w:szCs w:val="22"/>
        </w:rPr>
        <w:t xml:space="preserve"> </w:t>
      </w:r>
    </w:p>
    <w:p w:rsidR="009A3580" w:rsidRPr="00091F16" w:rsidRDefault="009A3580" w:rsidP="009A3580">
      <w:pPr>
        <w:pStyle w:val="Ttulo2"/>
        <w:keepNext w:val="0"/>
        <w:jc w:val="both"/>
        <w:rPr>
          <w:bCs w:val="0"/>
          <w:i w:val="0"/>
          <w:iCs w:val="0"/>
          <w:sz w:val="22"/>
          <w:szCs w:val="22"/>
          <w:u w:val="single"/>
        </w:rPr>
      </w:pPr>
      <w:r w:rsidRPr="00091F16">
        <w:rPr>
          <w:bCs w:val="0"/>
          <w:i w:val="0"/>
          <w:iCs w:val="0"/>
          <w:sz w:val="22"/>
          <w:szCs w:val="22"/>
          <w:u w:val="single"/>
        </w:rPr>
        <w:t>NORMATIVA VIGENTE</w:t>
      </w:r>
    </w:p>
    <w:p w:rsidR="009E1635" w:rsidRPr="009E1635" w:rsidRDefault="009E1635" w:rsidP="00C256B3">
      <w:pPr>
        <w:pStyle w:val="Textoindependiente"/>
        <w:widowControl w:val="0"/>
        <w:numPr>
          <w:ilvl w:val="0"/>
          <w:numId w:val="3"/>
        </w:numPr>
        <w:spacing w:before="80"/>
        <w:rPr>
          <w:rFonts w:cs="Arial"/>
          <w:szCs w:val="22"/>
          <w:lang w:val="es-AR"/>
        </w:rPr>
      </w:pPr>
      <w:r w:rsidRPr="009E1635">
        <w:rPr>
          <w:rFonts w:cs="Arial"/>
          <w:szCs w:val="22"/>
          <w:lang w:val="es-AR"/>
        </w:rPr>
        <w:t>Decreto 1023/2001 – Régimen de Contrataciones de la Administración Nacional.</w:t>
      </w:r>
    </w:p>
    <w:p w:rsidR="009E1635" w:rsidRPr="009E1635" w:rsidRDefault="009E1635" w:rsidP="00C256B3">
      <w:pPr>
        <w:pStyle w:val="Textoindependiente"/>
        <w:widowControl w:val="0"/>
        <w:numPr>
          <w:ilvl w:val="0"/>
          <w:numId w:val="3"/>
        </w:numPr>
        <w:spacing w:before="80"/>
        <w:rPr>
          <w:rFonts w:cs="Arial"/>
          <w:szCs w:val="22"/>
          <w:lang w:val="es-AR"/>
        </w:rPr>
      </w:pPr>
      <w:r w:rsidRPr="009E1635">
        <w:rPr>
          <w:rFonts w:cs="Arial"/>
          <w:szCs w:val="22"/>
          <w:lang w:val="es-AR"/>
        </w:rPr>
        <w:t>Decreto   893/2012 – Reglamento del Régimen de Contrataciones de la Administración Nacional</w:t>
      </w:r>
      <w:r>
        <w:rPr>
          <w:rFonts w:cs="Arial"/>
          <w:szCs w:val="22"/>
          <w:lang w:val="es-AR"/>
        </w:rPr>
        <w:t xml:space="preserve"> y sus normas complementarias</w:t>
      </w:r>
      <w:r w:rsidRPr="009E1635">
        <w:rPr>
          <w:rFonts w:cs="Arial"/>
          <w:szCs w:val="22"/>
          <w:lang w:val="es-AR"/>
        </w:rPr>
        <w:t>.</w:t>
      </w:r>
    </w:p>
    <w:p w:rsidR="009E1635" w:rsidRPr="009E1635" w:rsidRDefault="009E1635" w:rsidP="00C256B3">
      <w:pPr>
        <w:pStyle w:val="Textoindependiente"/>
        <w:widowControl w:val="0"/>
        <w:numPr>
          <w:ilvl w:val="0"/>
          <w:numId w:val="3"/>
        </w:numPr>
        <w:spacing w:before="80"/>
        <w:rPr>
          <w:rFonts w:cs="Arial"/>
          <w:szCs w:val="22"/>
          <w:lang w:val="es-AR"/>
        </w:rPr>
      </w:pPr>
      <w:r w:rsidRPr="009E1635">
        <w:rPr>
          <w:rFonts w:cs="Arial"/>
          <w:szCs w:val="22"/>
          <w:lang w:val="es-AR"/>
        </w:rPr>
        <w:t>Disposición ONC N° 058/2014 Pliego Único de Bases y Condiciones</w:t>
      </w:r>
    </w:p>
    <w:p w:rsidR="009E1635" w:rsidRPr="009E1635" w:rsidRDefault="009E1635" w:rsidP="00C256B3">
      <w:pPr>
        <w:pStyle w:val="Textoindependiente"/>
        <w:widowControl w:val="0"/>
        <w:numPr>
          <w:ilvl w:val="0"/>
          <w:numId w:val="3"/>
        </w:numPr>
        <w:spacing w:before="80"/>
        <w:rPr>
          <w:rFonts w:cs="Arial"/>
          <w:szCs w:val="22"/>
          <w:lang w:val="es-AR"/>
        </w:rPr>
      </w:pPr>
      <w:r w:rsidRPr="009E1635">
        <w:rPr>
          <w:rFonts w:cs="Arial"/>
          <w:szCs w:val="22"/>
          <w:lang w:val="es-AR"/>
        </w:rPr>
        <w:t>Ley 25.551. Régimen de Compre Trabajo Argentino, que forma parte del presente Pliego de Bases y Condiciones, y que el oferente deberá cumplir en todo lo que corresponda. (Reglamentada por Decreto 1600/2002).</w:t>
      </w:r>
    </w:p>
    <w:p w:rsidR="009E1635" w:rsidRPr="009E1635" w:rsidRDefault="009E1635" w:rsidP="00C256B3">
      <w:pPr>
        <w:pStyle w:val="Textoindependiente"/>
        <w:widowControl w:val="0"/>
        <w:numPr>
          <w:ilvl w:val="0"/>
          <w:numId w:val="3"/>
        </w:numPr>
        <w:spacing w:before="80"/>
        <w:rPr>
          <w:rFonts w:cs="Arial"/>
          <w:szCs w:val="22"/>
          <w:lang w:val="es-AR"/>
        </w:rPr>
      </w:pPr>
      <w:r w:rsidRPr="009E1635">
        <w:rPr>
          <w:rFonts w:cs="Arial"/>
          <w:szCs w:val="22"/>
          <w:lang w:val="es-AR"/>
        </w:rPr>
        <w:t xml:space="preserve">Resolución ENRE N° 517/2006. Política de seguridad de la información del ENRE. </w:t>
      </w:r>
    </w:p>
    <w:p w:rsidR="009A3580" w:rsidRPr="008E61D9" w:rsidRDefault="009A3580" w:rsidP="00C256B3">
      <w:pPr>
        <w:pStyle w:val="Textoindependiente"/>
        <w:widowControl w:val="0"/>
        <w:numPr>
          <w:ilvl w:val="0"/>
          <w:numId w:val="3"/>
        </w:numPr>
        <w:spacing w:before="80"/>
        <w:rPr>
          <w:rFonts w:cs="Arial"/>
          <w:szCs w:val="22"/>
          <w:lang w:val="es-AR"/>
        </w:rPr>
      </w:pPr>
      <w:r w:rsidRPr="008E61D9">
        <w:rPr>
          <w:rFonts w:cs="Arial"/>
          <w:szCs w:val="22"/>
        </w:rPr>
        <w:t>ORDEN DE PRELACIÓN (Art. 99 Decreto893/2012):</w:t>
      </w:r>
    </w:p>
    <w:p w:rsidR="009A3580" w:rsidRPr="008E61D9" w:rsidRDefault="009A3580" w:rsidP="00C256B3">
      <w:pPr>
        <w:pStyle w:val="Textoindependiente"/>
        <w:widowControl w:val="0"/>
        <w:spacing w:before="80" w:after="240"/>
        <w:ind w:left="378"/>
        <w:rPr>
          <w:rFonts w:cs="Arial"/>
          <w:szCs w:val="22"/>
          <w:lang w:val="es-AR"/>
        </w:rPr>
      </w:pPr>
      <w:r w:rsidRPr="008E61D9">
        <w:rPr>
          <w:rFonts w:cs="Arial"/>
          <w:szCs w:val="22"/>
        </w:rPr>
        <w:t>Todos los documentos que rijan el llamado, así como los que integren el contrato serán considerados como recíprocamente explicativos. En caso de existir discrepancias se seguirá el siguiente orden de prelación:</w:t>
      </w:r>
    </w:p>
    <w:p w:rsidR="009E1635" w:rsidRPr="009E1635" w:rsidRDefault="009E1635" w:rsidP="008F1C61">
      <w:pPr>
        <w:pStyle w:val="Textoindependiente"/>
        <w:widowControl w:val="0"/>
        <w:spacing w:after="60"/>
        <w:ind w:left="1985"/>
        <w:rPr>
          <w:rFonts w:cs="Arial"/>
          <w:szCs w:val="22"/>
        </w:rPr>
      </w:pPr>
      <w:r>
        <w:rPr>
          <w:rFonts w:cs="Arial"/>
          <w:szCs w:val="22"/>
        </w:rPr>
        <w:t>a</w:t>
      </w:r>
      <w:r w:rsidRPr="009E1635">
        <w:rPr>
          <w:rFonts w:cs="Arial"/>
          <w:szCs w:val="22"/>
        </w:rPr>
        <w:t>) Decreto Delegado N° 1.023/01 y sus modificaciones.</w:t>
      </w:r>
    </w:p>
    <w:p w:rsidR="009E1635" w:rsidRPr="009E1635" w:rsidRDefault="009E1635" w:rsidP="008F1C61">
      <w:pPr>
        <w:pStyle w:val="Textoindependiente"/>
        <w:widowControl w:val="0"/>
        <w:spacing w:after="60"/>
        <w:ind w:left="1985"/>
        <w:rPr>
          <w:rFonts w:cs="Arial"/>
          <w:szCs w:val="22"/>
        </w:rPr>
      </w:pPr>
      <w:r w:rsidRPr="009E1635">
        <w:rPr>
          <w:rFonts w:cs="Arial"/>
          <w:szCs w:val="22"/>
        </w:rPr>
        <w:t>b) Las disposiciones del Decreto N° 893/2012.</w:t>
      </w:r>
    </w:p>
    <w:p w:rsidR="009E1635" w:rsidRPr="009E1635" w:rsidRDefault="009E1635" w:rsidP="008F1C61">
      <w:pPr>
        <w:pStyle w:val="Textoindependiente"/>
        <w:widowControl w:val="0"/>
        <w:spacing w:after="60"/>
        <w:ind w:left="1985"/>
        <w:rPr>
          <w:rFonts w:cs="Arial"/>
          <w:szCs w:val="22"/>
        </w:rPr>
      </w:pPr>
      <w:r w:rsidRPr="009E1635">
        <w:rPr>
          <w:rFonts w:cs="Arial"/>
          <w:szCs w:val="22"/>
        </w:rPr>
        <w:t>c) Las normas que se dicten en consecuencia del Decreto N° 893/2012</w:t>
      </w:r>
    </w:p>
    <w:p w:rsidR="009E1635" w:rsidRPr="009E1635" w:rsidRDefault="009E1635" w:rsidP="008F1C61">
      <w:pPr>
        <w:pStyle w:val="Textoindependiente"/>
        <w:widowControl w:val="0"/>
        <w:spacing w:after="60"/>
        <w:ind w:left="1985"/>
        <w:rPr>
          <w:rFonts w:cs="Arial"/>
          <w:szCs w:val="22"/>
        </w:rPr>
      </w:pPr>
      <w:r w:rsidRPr="009E1635">
        <w:rPr>
          <w:rFonts w:cs="Arial"/>
          <w:szCs w:val="22"/>
        </w:rPr>
        <w:t>d) El Pliego Único de Bases y Condiciones Generales, Disposición ONC N° 058/2014</w:t>
      </w:r>
    </w:p>
    <w:p w:rsidR="009E1635" w:rsidRPr="009E1635" w:rsidRDefault="009E1635" w:rsidP="008F1C61">
      <w:pPr>
        <w:pStyle w:val="Textoindependiente"/>
        <w:widowControl w:val="0"/>
        <w:spacing w:after="60"/>
        <w:ind w:left="1985"/>
        <w:rPr>
          <w:rFonts w:cs="Arial"/>
          <w:szCs w:val="22"/>
        </w:rPr>
      </w:pPr>
      <w:r w:rsidRPr="009E1635">
        <w:rPr>
          <w:rFonts w:cs="Arial"/>
          <w:szCs w:val="22"/>
        </w:rPr>
        <w:t>e) El Pliego de Bases y Condiciones Particulares.</w:t>
      </w:r>
    </w:p>
    <w:p w:rsidR="009E1635" w:rsidRPr="009E1635" w:rsidRDefault="009E1635" w:rsidP="008F1C61">
      <w:pPr>
        <w:pStyle w:val="Textoindependiente"/>
        <w:widowControl w:val="0"/>
        <w:spacing w:after="60"/>
        <w:ind w:left="1985"/>
        <w:rPr>
          <w:rFonts w:cs="Arial"/>
          <w:szCs w:val="22"/>
        </w:rPr>
      </w:pPr>
      <w:r w:rsidRPr="009E1635">
        <w:rPr>
          <w:rFonts w:cs="Arial"/>
          <w:szCs w:val="22"/>
        </w:rPr>
        <w:t>f) La oferta.</w:t>
      </w:r>
    </w:p>
    <w:p w:rsidR="009E1635" w:rsidRPr="009E1635" w:rsidRDefault="009E1635" w:rsidP="008F1C61">
      <w:pPr>
        <w:pStyle w:val="Textoindependiente"/>
        <w:widowControl w:val="0"/>
        <w:spacing w:after="60"/>
        <w:ind w:left="1985"/>
        <w:rPr>
          <w:rFonts w:cs="Arial"/>
          <w:szCs w:val="22"/>
        </w:rPr>
      </w:pPr>
      <w:r w:rsidRPr="009E1635">
        <w:rPr>
          <w:rFonts w:cs="Arial"/>
          <w:szCs w:val="22"/>
        </w:rPr>
        <w:t>g) Las muestras que se hubieran acompañado.</w:t>
      </w:r>
    </w:p>
    <w:p w:rsidR="009E1635" w:rsidRPr="009E1635" w:rsidRDefault="009E1635" w:rsidP="008F1C61">
      <w:pPr>
        <w:pStyle w:val="Textoindependiente"/>
        <w:widowControl w:val="0"/>
        <w:spacing w:after="60"/>
        <w:ind w:left="1985"/>
        <w:rPr>
          <w:rFonts w:cs="Arial"/>
          <w:szCs w:val="22"/>
        </w:rPr>
      </w:pPr>
      <w:r w:rsidRPr="009E1635">
        <w:rPr>
          <w:rFonts w:cs="Arial"/>
          <w:szCs w:val="22"/>
        </w:rPr>
        <w:t>h) La adjudicación.</w:t>
      </w:r>
    </w:p>
    <w:p w:rsidR="009A3580" w:rsidRPr="008E61D9" w:rsidRDefault="009E1635" w:rsidP="008F1C61">
      <w:pPr>
        <w:pStyle w:val="Textoindependiente"/>
        <w:widowControl w:val="0"/>
        <w:spacing w:after="60"/>
        <w:ind w:left="1985"/>
        <w:rPr>
          <w:rFonts w:cs="Arial"/>
          <w:b/>
          <w:szCs w:val="22"/>
          <w:u w:val="single"/>
          <w:lang w:val="es-AR"/>
        </w:rPr>
      </w:pPr>
      <w:r w:rsidRPr="009E1635">
        <w:rPr>
          <w:rFonts w:cs="Arial"/>
          <w:szCs w:val="22"/>
        </w:rPr>
        <w:t>i) La orden de compra, de venta o el contrato, en su caso</w:t>
      </w:r>
    </w:p>
    <w:p w:rsidR="00A72717" w:rsidRDefault="00A72717" w:rsidP="009A3580">
      <w:pPr>
        <w:pStyle w:val="Textoindependiente"/>
        <w:widowControl w:val="0"/>
        <w:rPr>
          <w:rFonts w:cs="Arial"/>
          <w:b/>
          <w:szCs w:val="22"/>
          <w:u w:val="single"/>
          <w:lang w:val="es-AR"/>
        </w:rPr>
      </w:pPr>
    </w:p>
    <w:p w:rsidR="009A3580" w:rsidRPr="008E61D9" w:rsidRDefault="009A3580" w:rsidP="009A3580">
      <w:pPr>
        <w:pStyle w:val="Textoindependiente"/>
        <w:widowControl w:val="0"/>
        <w:rPr>
          <w:rFonts w:cs="Arial"/>
          <w:b/>
          <w:szCs w:val="22"/>
          <w:u w:val="single"/>
          <w:lang w:val="es-AR"/>
        </w:rPr>
      </w:pPr>
      <w:r w:rsidRPr="008E61D9">
        <w:rPr>
          <w:rFonts w:cs="Arial"/>
          <w:b/>
          <w:szCs w:val="22"/>
          <w:u w:val="single"/>
          <w:lang w:val="es-AR"/>
        </w:rPr>
        <w:t>FACTURACIÓN Y FORMA DE PAGO</w:t>
      </w:r>
    </w:p>
    <w:p w:rsidR="00091F16" w:rsidRPr="00507AA8" w:rsidRDefault="00091F16" w:rsidP="00091F16">
      <w:pPr>
        <w:spacing w:before="120"/>
        <w:jc w:val="both"/>
        <w:rPr>
          <w:rFonts w:ascii="Arial" w:hAnsi="Arial" w:cs="Arial"/>
          <w:sz w:val="22"/>
          <w:szCs w:val="22"/>
        </w:rPr>
      </w:pPr>
      <w:r w:rsidRPr="00507AA8">
        <w:rPr>
          <w:rFonts w:ascii="Arial" w:hAnsi="Arial" w:cs="Arial"/>
          <w:b/>
          <w:iCs/>
          <w:color w:val="000000"/>
          <w:sz w:val="22"/>
          <w:szCs w:val="22"/>
        </w:rPr>
        <w:t>Lugar de presentación de las facturas:</w:t>
      </w:r>
      <w:r w:rsidRPr="00507AA8">
        <w:rPr>
          <w:rFonts w:ascii="Arial" w:hAnsi="Arial" w:cs="Arial"/>
          <w:iCs/>
          <w:sz w:val="22"/>
          <w:szCs w:val="22"/>
        </w:rPr>
        <w:t xml:space="preserve"> División Contabilidad, Av. Eduardo Madero 1020 - Piso 7 –</w:t>
      </w:r>
      <w:r w:rsidRPr="00507AA8">
        <w:rPr>
          <w:rFonts w:ascii="Arial" w:hAnsi="Arial" w:cs="Arial"/>
          <w:sz w:val="22"/>
          <w:szCs w:val="22"/>
        </w:rPr>
        <w:t xml:space="preserve"> Ciudad Autónoma de Buenos Aires – CUIT ENRE 30-65906547-5 en el horario de </w:t>
      </w:r>
      <w:smartTag w:uri="urn:schemas-microsoft-com:office:smarttags" w:element="metricconverter">
        <w:smartTagPr>
          <w:attr w:name="ProductID" w:val="10 a"/>
        </w:smartTagPr>
        <w:r w:rsidRPr="00507AA8">
          <w:rPr>
            <w:rFonts w:ascii="Arial" w:hAnsi="Arial" w:cs="Arial"/>
            <w:sz w:val="22"/>
            <w:szCs w:val="22"/>
          </w:rPr>
          <w:t>10 a</w:t>
        </w:r>
      </w:smartTag>
      <w:r w:rsidRPr="00507AA8">
        <w:rPr>
          <w:rFonts w:ascii="Arial" w:hAnsi="Arial" w:cs="Arial"/>
          <w:sz w:val="22"/>
          <w:szCs w:val="22"/>
        </w:rPr>
        <w:t xml:space="preserve"> 13 y de </w:t>
      </w:r>
      <w:smartTag w:uri="urn:schemas-microsoft-com:office:smarttags" w:element="metricconverter">
        <w:smartTagPr>
          <w:attr w:name="ProductID" w:val="15 a"/>
        </w:smartTagPr>
        <w:r w:rsidRPr="00507AA8">
          <w:rPr>
            <w:rFonts w:ascii="Arial" w:hAnsi="Arial" w:cs="Arial"/>
            <w:sz w:val="22"/>
            <w:szCs w:val="22"/>
          </w:rPr>
          <w:t>15 a</w:t>
        </w:r>
      </w:smartTag>
      <w:r w:rsidRPr="00507AA8">
        <w:rPr>
          <w:rFonts w:ascii="Arial" w:hAnsi="Arial" w:cs="Arial"/>
          <w:sz w:val="22"/>
          <w:szCs w:val="22"/>
        </w:rPr>
        <w:t xml:space="preserve"> 17 horas.</w:t>
      </w:r>
    </w:p>
    <w:p w:rsidR="00091F16" w:rsidRPr="00507AA8" w:rsidRDefault="00091F16" w:rsidP="00091F16">
      <w:pPr>
        <w:spacing w:before="120"/>
        <w:jc w:val="both"/>
        <w:rPr>
          <w:rFonts w:ascii="Arial" w:hAnsi="Arial" w:cs="Arial"/>
          <w:sz w:val="22"/>
          <w:szCs w:val="22"/>
        </w:rPr>
      </w:pPr>
      <w:r w:rsidRPr="00507AA8">
        <w:rPr>
          <w:rFonts w:ascii="Arial" w:hAnsi="Arial" w:cs="Arial"/>
          <w:b/>
          <w:iCs/>
          <w:color w:val="000000"/>
          <w:sz w:val="22"/>
          <w:szCs w:val="22"/>
        </w:rPr>
        <w:t>Forma y tiempo de presentación:</w:t>
      </w:r>
      <w:r w:rsidRPr="00507AA8">
        <w:rPr>
          <w:rFonts w:ascii="Arial" w:hAnsi="Arial" w:cs="Arial"/>
          <w:iCs/>
          <w:sz w:val="22"/>
          <w:szCs w:val="22"/>
        </w:rPr>
        <w:t xml:space="preserve"> </w:t>
      </w:r>
      <w:r w:rsidRPr="00507AA8">
        <w:rPr>
          <w:rFonts w:ascii="Arial" w:hAnsi="Arial" w:cs="Arial"/>
          <w:sz w:val="22"/>
          <w:szCs w:val="22"/>
        </w:rPr>
        <w:t xml:space="preserve">Las facturas serán a Consumidor Final, indicando número de </w:t>
      </w:r>
      <w:smartTag w:uri="urn:schemas-microsoft-com:office:smarttags" w:element="PersonName">
        <w:smartTagPr>
          <w:attr w:name="ProductID" w:val="la Orden"/>
        </w:smartTagPr>
        <w:r w:rsidRPr="00507AA8">
          <w:rPr>
            <w:rFonts w:ascii="Arial" w:hAnsi="Arial" w:cs="Arial"/>
            <w:sz w:val="22"/>
            <w:szCs w:val="22"/>
          </w:rPr>
          <w:t>la Orden</w:t>
        </w:r>
      </w:smartTag>
      <w:r w:rsidRPr="00507AA8">
        <w:rPr>
          <w:rFonts w:ascii="Arial" w:hAnsi="Arial" w:cs="Arial"/>
          <w:sz w:val="22"/>
          <w:szCs w:val="22"/>
        </w:rPr>
        <w:t xml:space="preserve"> de Compra y adjuntando copia de la misma.</w:t>
      </w:r>
    </w:p>
    <w:p w:rsidR="00091F16" w:rsidRPr="00507AA8" w:rsidRDefault="00091F16" w:rsidP="00091F16">
      <w:pPr>
        <w:jc w:val="both"/>
        <w:rPr>
          <w:rFonts w:ascii="Arial" w:hAnsi="Arial" w:cs="Arial"/>
          <w:bCs/>
          <w:iCs/>
          <w:color w:val="000000"/>
          <w:sz w:val="22"/>
          <w:szCs w:val="22"/>
        </w:rPr>
      </w:pPr>
    </w:p>
    <w:p w:rsidR="00091F16" w:rsidRPr="00507AA8" w:rsidRDefault="00091F16" w:rsidP="00091F16">
      <w:pPr>
        <w:jc w:val="both"/>
        <w:rPr>
          <w:rFonts w:ascii="Arial" w:hAnsi="Arial" w:cs="Arial"/>
          <w:sz w:val="22"/>
          <w:szCs w:val="22"/>
        </w:rPr>
      </w:pPr>
      <w:r w:rsidRPr="00507AA8">
        <w:rPr>
          <w:rFonts w:ascii="Arial" w:hAnsi="Arial" w:cs="Arial"/>
          <w:b/>
          <w:iCs/>
          <w:color w:val="000000"/>
          <w:sz w:val="22"/>
          <w:szCs w:val="22"/>
        </w:rPr>
        <w:t>Plazo y forma de pago:</w:t>
      </w:r>
      <w:r w:rsidRPr="00507AA8">
        <w:rPr>
          <w:rFonts w:ascii="Arial" w:hAnsi="Arial" w:cs="Arial"/>
          <w:iCs/>
          <w:sz w:val="22"/>
          <w:szCs w:val="22"/>
        </w:rPr>
        <w:t xml:space="preserve"> El pago de las facturas se realizará dentro de los treinta (30) días corridos de otorgada la conformidad por la Comisión de Recepción. (Arts. 116 y 117 del Decreto 893/2012) a través de la acreditación en</w:t>
      </w:r>
      <w:r w:rsidRPr="00507AA8">
        <w:rPr>
          <w:rFonts w:ascii="Arial" w:hAnsi="Arial" w:cs="Arial"/>
          <w:sz w:val="22"/>
          <w:szCs w:val="22"/>
        </w:rPr>
        <w:t xml:space="preserve"> cuenta bancaria habilitada para recibir pagos de </w:t>
      </w:r>
      <w:smartTag w:uri="urn:schemas-microsoft-com:office:smarttags" w:element="PersonName">
        <w:smartTagPr>
          <w:attr w:name="ProductID" w:val="la Cuenta"/>
        </w:smartTagPr>
        <w:r w:rsidRPr="00507AA8">
          <w:rPr>
            <w:rFonts w:ascii="Arial" w:hAnsi="Arial" w:cs="Arial"/>
            <w:sz w:val="22"/>
            <w:szCs w:val="22"/>
          </w:rPr>
          <w:t>la Cuenta</w:t>
        </w:r>
      </w:smartTag>
      <w:r w:rsidRPr="00507AA8">
        <w:rPr>
          <w:rFonts w:ascii="Arial" w:hAnsi="Arial" w:cs="Arial"/>
          <w:sz w:val="22"/>
          <w:szCs w:val="22"/>
        </w:rPr>
        <w:t xml:space="preserve"> Única del Tesoro.</w:t>
      </w:r>
    </w:p>
    <w:p w:rsidR="009A3580" w:rsidRPr="008E61D9" w:rsidRDefault="009A3580" w:rsidP="009A3580">
      <w:pPr>
        <w:jc w:val="both"/>
        <w:rPr>
          <w:rFonts w:ascii="Arial" w:hAnsi="Arial" w:cs="Arial"/>
          <w:kern w:val="22"/>
          <w:sz w:val="22"/>
          <w:szCs w:val="22"/>
        </w:rPr>
      </w:pPr>
    </w:p>
    <w:p w:rsidR="009A3580" w:rsidRPr="008E61D9" w:rsidRDefault="009A3580" w:rsidP="009A3580">
      <w:pPr>
        <w:jc w:val="both"/>
        <w:rPr>
          <w:rFonts w:ascii="Arial" w:hAnsi="Arial" w:cs="Arial"/>
          <w:sz w:val="22"/>
          <w:szCs w:val="22"/>
        </w:rPr>
      </w:pPr>
      <w:r w:rsidRPr="008E61D9">
        <w:rPr>
          <w:rFonts w:ascii="Arial" w:hAnsi="Arial" w:cs="Arial"/>
          <w:b/>
          <w:sz w:val="22"/>
          <w:szCs w:val="22"/>
          <w:u w:val="single"/>
        </w:rPr>
        <w:t xml:space="preserve">EFECTOS DE </w:t>
      </w:r>
      <w:smartTag w:uri="urn:schemas-microsoft-com:office:smarttags" w:element="PersonName">
        <w:smartTagPr>
          <w:attr w:name="ProductID" w:val="LA PRESENTACION DE"/>
        </w:smartTagPr>
        <w:r w:rsidRPr="008E61D9">
          <w:rPr>
            <w:rFonts w:ascii="Arial" w:hAnsi="Arial" w:cs="Arial"/>
            <w:b/>
            <w:sz w:val="22"/>
            <w:szCs w:val="22"/>
            <w:u w:val="single"/>
          </w:rPr>
          <w:t>LA PRESENTACION DE</w:t>
        </w:r>
      </w:smartTag>
      <w:r w:rsidRPr="008E61D9">
        <w:rPr>
          <w:rFonts w:ascii="Arial" w:hAnsi="Arial" w:cs="Arial"/>
          <w:b/>
          <w:sz w:val="22"/>
          <w:szCs w:val="22"/>
          <w:u w:val="single"/>
        </w:rPr>
        <w:t xml:space="preserve"> LAS OFERTAS</w:t>
      </w:r>
    </w:p>
    <w:p w:rsidR="009A3580" w:rsidRPr="008E61D9" w:rsidRDefault="009A3580" w:rsidP="009A3580">
      <w:pPr>
        <w:pStyle w:val="Textoindependiente"/>
        <w:widowControl w:val="0"/>
        <w:rPr>
          <w:rFonts w:cs="Arial"/>
          <w:szCs w:val="22"/>
          <w:lang w:val="es-AR"/>
        </w:rPr>
      </w:pPr>
      <w:r w:rsidRPr="008E61D9">
        <w:rPr>
          <w:rFonts w:cs="Arial"/>
          <w:szCs w:val="22"/>
          <w:lang w:val="es-AR"/>
        </w:rPr>
        <w:t xml:space="preserve">La sola presentación de la oferta significa de parte del oferente la total aceptación de las cláusulas que rigen la presente contratación, e implicará el pleno conocimiento de la reglamentación de las contrataciones del Estado </w:t>
      </w:r>
      <w:r w:rsidRPr="008E61D9">
        <w:rPr>
          <w:rFonts w:cs="Arial"/>
          <w:szCs w:val="22"/>
          <w:lang w:val="es-ES"/>
        </w:rPr>
        <w:t xml:space="preserve">Decreto </w:t>
      </w:r>
      <w:r w:rsidR="005E6892">
        <w:rPr>
          <w:rFonts w:cs="Arial"/>
          <w:szCs w:val="22"/>
          <w:lang w:val="es-ES"/>
        </w:rPr>
        <w:t xml:space="preserve">N° </w:t>
      </w:r>
      <w:r w:rsidRPr="008E61D9">
        <w:rPr>
          <w:rFonts w:cs="Arial"/>
          <w:szCs w:val="22"/>
          <w:lang w:val="es-ES"/>
        </w:rPr>
        <w:t xml:space="preserve">1023/01 y Decreto </w:t>
      </w:r>
      <w:r w:rsidR="005E6892">
        <w:rPr>
          <w:rFonts w:cs="Arial"/>
          <w:szCs w:val="22"/>
          <w:lang w:val="es-ES"/>
        </w:rPr>
        <w:t xml:space="preserve">N° </w:t>
      </w:r>
      <w:r w:rsidRPr="008E61D9">
        <w:rPr>
          <w:rFonts w:cs="Arial"/>
          <w:szCs w:val="22"/>
          <w:lang w:val="es-ES"/>
        </w:rPr>
        <w:t>893/2012</w:t>
      </w:r>
      <w:r w:rsidRPr="008E61D9">
        <w:rPr>
          <w:rFonts w:cs="Arial"/>
          <w:szCs w:val="22"/>
          <w:lang w:val="es-AR"/>
        </w:rPr>
        <w:t>, cuyas disposiciones r</w:t>
      </w:r>
      <w:r w:rsidR="005E6892">
        <w:rPr>
          <w:rFonts w:cs="Arial"/>
          <w:szCs w:val="22"/>
          <w:lang w:val="es-AR"/>
        </w:rPr>
        <w:t>egirán en todo el procedimiento, así como sus normas complementarias y modificaciones.</w:t>
      </w:r>
    </w:p>
    <w:p w:rsidR="009A3580" w:rsidRPr="008E61D9" w:rsidRDefault="009A3580" w:rsidP="009A3580">
      <w:pPr>
        <w:jc w:val="both"/>
        <w:rPr>
          <w:rFonts w:ascii="Arial" w:hAnsi="Arial" w:cs="Arial"/>
          <w:b/>
          <w:sz w:val="22"/>
          <w:szCs w:val="22"/>
          <w:u w:val="single"/>
        </w:rPr>
      </w:pPr>
    </w:p>
    <w:p w:rsidR="009A3580" w:rsidRPr="008E61D9" w:rsidRDefault="009A3580" w:rsidP="009A3580">
      <w:pPr>
        <w:jc w:val="both"/>
        <w:rPr>
          <w:rFonts w:ascii="Arial" w:hAnsi="Arial" w:cs="Arial"/>
          <w:b/>
          <w:sz w:val="22"/>
          <w:szCs w:val="22"/>
          <w:u w:val="single"/>
        </w:rPr>
      </w:pPr>
      <w:r w:rsidRPr="008E61D9">
        <w:rPr>
          <w:rFonts w:ascii="Arial" w:hAnsi="Arial" w:cs="Arial"/>
          <w:b/>
          <w:sz w:val="22"/>
          <w:szCs w:val="22"/>
          <w:u w:val="single"/>
        </w:rPr>
        <w:t>OBLIGACIONES DEL OFERENTE</w:t>
      </w:r>
    </w:p>
    <w:p w:rsidR="009A3580" w:rsidRPr="008E61D9" w:rsidRDefault="009A3580" w:rsidP="009A3580">
      <w:pPr>
        <w:pStyle w:val="Textoindependiente"/>
        <w:widowControl w:val="0"/>
        <w:spacing w:before="120"/>
        <w:rPr>
          <w:rFonts w:cs="Arial"/>
          <w:szCs w:val="22"/>
          <w:lang w:val="es-AR"/>
        </w:rPr>
      </w:pPr>
      <w:r w:rsidRPr="008E61D9">
        <w:rPr>
          <w:rFonts w:cs="Arial"/>
          <w:szCs w:val="22"/>
          <w:lang w:val="es-AR"/>
        </w:rPr>
        <w:t xml:space="preserve"> Deberá cumplir los siguientes requisitos:</w:t>
      </w:r>
    </w:p>
    <w:p w:rsidR="007206E8" w:rsidRPr="007206E8" w:rsidRDefault="007206E8" w:rsidP="00546EFC">
      <w:pPr>
        <w:pStyle w:val="Prrafodelista"/>
        <w:numPr>
          <w:ilvl w:val="0"/>
          <w:numId w:val="2"/>
        </w:numPr>
        <w:jc w:val="both"/>
        <w:rPr>
          <w:rFonts w:ascii="Arial" w:hAnsi="Arial" w:cs="Arial"/>
          <w:sz w:val="22"/>
          <w:szCs w:val="22"/>
        </w:rPr>
      </w:pPr>
      <w:r w:rsidRPr="007206E8">
        <w:rPr>
          <w:rFonts w:ascii="Arial" w:hAnsi="Arial" w:cs="Arial"/>
          <w:sz w:val="22"/>
          <w:szCs w:val="22"/>
        </w:rPr>
        <w:t>Se deberá presentar con la oferta una garantía equivalente al CINCO POR CIENTO (5%) del monto total de la propuesta. Las garantías serán sin vencimiento. Los pagarés serán válidos hasta la suma de pesos quince mil ($ 15.000.-).</w:t>
      </w:r>
    </w:p>
    <w:p w:rsidR="009A3580" w:rsidRPr="008E61D9" w:rsidRDefault="009A3580" w:rsidP="00546EFC">
      <w:pPr>
        <w:pStyle w:val="Textoindependiente"/>
        <w:widowControl w:val="0"/>
        <w:numPr>
          <w:ilvl w:val="0"/>
          <w:numId w:val="2"/>
        </w:numPr>
        <w:rPr>
          <w:rFonts w:cs="Arial"/>
          <w:szCs w:val="22"/>
          <w:lang w:val="es-AR"/>
        </w:rPr>
      </w:pPr>
      <w:r w:rsidRPr="008E61D9">
        <w:rPr>
          <w:rFonts w:cs="Arial"/>
          <w:szCs w:val="22"/>
          <w:lang w:val="es-AR"/>
        </w:rPr>
        <w:t>Adjuntar la declaración jurada incluida en el presente pliego, debiendo completar la totalidad de los datos solicitados en dicho formulario.</w:t>
      </w:r>
    </w:p>
    <w:p w:rsidR="009A3580" w:rsidRPr="008E61D9" w:rsidRDefault="009A3580" w:rsidP="00546EFC">
      <w:pPr>
        <w:pStyle w:val="Textoindependiente"/>
        <w:widowControl w:val="0"/>
        <w:numPr>
          <w:ilvl w:val="0"/>
          <w:numId w:val="2"/>
        </w:numPr>
        <w:rPr>
          <w:rFonts w:cs="Arial"/>
          <w:szCs w:val="22"/>
          <w:lang w:val="es-AR"/>
        </w:rPr>
      </w:pPr>
      <w:r w:rsidRPr="008E61D9">
        <w:rPr>
          <w:rFonts w:cs="Arial"/>
          <w:szCs w:val="22"/>
          <w:lang w:val="es-AR"/>
        </w:rPr>
        <w:t xml:space="preserve">Adjuntar la declaración de </w:t>
      </w:r>
      <w:r w:rsidRPr="008E61D9">
        <w:rPr>
          <w:rFonts w:cs="Arial"/>
          <w:smallCaps/>
          <w:szCs w:val="22"/>
          <w:lang w:val="es-AR"/>
        </w:rPr>
        <w:t>comunicaciones</w:t>
      </w:r>
      <w:r w:rsidRPr="008E61D9">
        <w:rPr>
          <w:rFonts w:cs="Arial"/>
          <w:szCs w:val="22"/>
          <w:lang w:val="es-AR"/>
        </w:rPr>
        <w:t xml:space="preserve"> incluida en el presente pliego, debiendo completar la totalidad de los datos solicitados.</w:t>
      </w:r>
    </w:p>
    <w:p w:rsidR="009A3580" w:rsidRPr="008E61D9" w:rsidRDefault="009A3580" w:rsidP="00546EFC">
      <w:pPr>
        <w:pStyle w:val="Textoindependiente"/>
        <w:widowControl w:val="0"/>
        <w:numPr>
          <w:ilvl w:val="0"/>
          <w:numId w:val="2"/>
        </w:numPr>
        <w:rPr>
          <w:rFonts w:cs="Arial"/>
          <w:bCs/>
          <w:szCs w:val="22"/>
        </w:rPr>
      </w:pPr>
      <w:r w:rsidRPr="008E61D9">
        <w:rPr>
          <w:rFonts w:cs="Arial"/>
          <w:szCs w:val="22"/>
          <w:lang w:val="es-AR"/>
        </w:rPr>
        <w:t xml:space="preserve">Presentar constancia que acredite la posesión de clave única de identificación tributaria (C.U.I.T.) </w:t>
      </w:r>
    </w:p>
    <w:p w:rsidR="009A3580" w:rsidRPr="008E61D9" w:rsidRDefault="009A3580" w:rsidP="00546EFC">
      <w:pPr>
        <w:pStyle w:val="Textoindependiente"/>
        <w:widowControl w:val="0"/>
        <w:numPr>
          <w:ilvl w:val="0"/>
          <w:numId w:val="2"/>
        </w:numPr>
        <w:ind w:left="357" w:hanging="357"/>
        <w:rPr>
          <w:rFonts w:cs="Arial"/>
          <w:szCs w:val="22"/>
          <w:lang w:val="es-AR"/>
        </w:rPr>
      </w:pPr>
      <w:r w:rsidRPr="008E61D9">
        <w:rPr>
          <w:rFonts w:cs="Arial"/>
          <w:bCs/>
          <w:szCs w:val="22"/>
        </w:rPr>
        <w:t xml:space="preserve">Certificado fiscal para contratar vigente, expedido por </w:t>
      </w:r>
      <w:smartTag w:uri="urn:schemas-microsoft-com:office:smarttags" w:element="PersonName">
        <w:smartTagPr>
          <w:attr w:name="ProductID" w:val="la AFIP"/>
        </w:smartTagPr>
        <w:r w:rsidRPr="008E61D9">
          <w:rPr>
            <w:rFonts w:cs="Arial"/>
            <w:bCs/>
            <w:szCs w:val="22"/>
          </w:rPr>
          <w:t>la AFIP</w:t>
        </w:r>
      </w:smartTag>
      <w:r w:rsidRPr="008E61D9">
        <w:rPr>
          <w:rFonts w:cs="Arial"/>
          <w:bCs/>
          <w:szCs w:val="22"/>
        </w:rPr>
        <w:t>, para ofertas mayores a $ 50.000.-, o en su defecto,  la constancia de inicio del trámite pertinente que deberá estar concluido al momento de la evaluación de las propuestas</w:t>
      </w:r>
    </w:p>
    <w:p w:rsidR="007206E8" w:rsidRPr="007206E8" w:rsidRDefault="009A3580" w:rsidP="00546EFC">
      <w:pPr>
        <w:pStyle w:val="Textoindependiente"/>
        <w:widowControl w:val="0"/>
        <w:numPr>
          <w:ilvl w:val="0"/>
          <w:numId w:val="2"/>
        </w:numPr>
        <w:tabs>
          <w:tab w:val="clear" w:pos="360"/>
        </w:tabs>
        <w:rPr>
          <w:rFonts w:cs="Arial"/>
          <w:szCs w:val="22"/>
        </w:rPr>
      </w:pPr>
      <w:r w:rsidRPr="008E61D9">
        <w:rPr>
          <w:rFonts w:cs="Arial"/>
          <w:szCs w:val="22"/>
          <w:lang w:val="es-AR"/>
        </w:rPr>
        <w:t>Constancia de inscripción o preinscripción en el Sistema de Información de Proveedores (SIPRO).</w:t>
      </w:r>
      <w:r w:rsidR="007206E8" w:rsidRPr="007206E8">
        <w:rPr>
          <w:rFonts w:cs="Arial"/>
          <w:bCs/>
          <w:szCs w:val="22"/>
        </w:rPr>
        <w:t xml:space="preserve"> </w:t>
      </w:r>
    </w:p>
    <w:p w:rsidR="009A3580" w:rsidRPr="007206E8" w:rsidRDefault="007206E8" w:rsidP="00546EFC">
      <w:pPr>
        <w:pStyle w:val="Textoindependiente"/>
        <w:widowControl w:val="0"/>
        <w:numPr>
          <w:ilvl w:val="0"/>
          <w:numId w:val="2"/>
        </w:numPr>
        <w:tabs>
          <w:tab w:val="clear" w:pos="360"/>
        </w:tabs>
        <w:rPr>
          <w:rFonts w:cs="Arial"/>
          <w:szCs w:val="22"/>
        </w:rPr>
      </w:pPr>
      <w:r w:rsidRPr="007206E8">
        <w:rPr>
          <w:rFonts w:cs="Arial"/>
          <w:bCs/>
          <w:szCs w:val="22"/>
        </w:rPr>
        <w:t xml:space="preserve">Constancia de Inscripción en el </w:t>
      </w:r>
      <w:proofErr w:type="spellStart"/>
      <w:r w:rsidRPr="007206E8">
        <w:rPr>
          <w:rFonts w:cs="Arial"/>
          <w:bCs/>
          <w:szCs w:val="22"/>
        </w:rPr>
        <w:t>subregistro</w:t>
      </w:r>
      <w:proofErr w:type="spellEnd"/>
      <w:r w:rsidRPr="007206E8">
        <w:rPr>
          <w:rFonts w:cs="Arial"/>
          <w:bCs/>
          <w:szCs w:val="22"/>
        </w:rPr>
        <w:t xml:space="preserve"> de prestadores de servicios de mensajería.</w:t>
      </w:r>
    </w:p>
    <w:p w:rsidR="009A3580" w:rsidRPr="008E61D9" w:rsidRDefault="009A3580" w:rsidP="00546EFC">
      <w:pPr>
        <w:pStyle w:val="Textoindependiente"/>
        <w:widowControl w:val="0"/>
        <w:numPr>
          <w:ilvl w:val="0"/>
          <w:numId w:val="2"/>
        </w:numPr>
        <w:rPr>
          <w:rFonts w:cs="Arial"/>
          <w:kern w:val="22"/>
          <w:szCs w:val="22"/>
        </w:rPr>
      </w:pPr>
      <w:r w:rsidRPr="008E61D9">
        <w:rPr>
          <w:rFonts w:cs="Arial"/>
          <w:szCs w:val="22"/>
          <w:lang w:val="es-AR"/>
        </w:rPr>
        <w:t>Toda oferta nacional deberá ser acompañada por una declaración jurada mediante la cual se acredite el cumplimiento de las condiciones requeridas para ser considerada como tal, de acuerdo a la normativa vigente en la materia.</w:t>
      </w:r>
    </w:p>
    <w:p w:rsidR="009A3580" w:rsidRPr="00091F16" w:rsidRDefault="009A3580" w:rsidP="00546EFC">
      <w:pPr>
        <w:pStyle w:val="Textoindependiente"/>
        <w:widowControl w:val="0"/>
        <w:numPr>
          <w:ilvl w:val="0"/>
          <w:numId w:val="2"/>
        </w:numPr>
        <w:rPr>
          <w:rFonts w:cs="Arial"/>
          <w:kern w:val="22"/>
          <w:szCs w:val="22"/>
        </w:rPr>
      </w:pPr>
      <w:r w:rsidRPr="008E61D9">
        <w:rPr>
          <w:rFonts w:cs="Arial"/>
          <w:szCs w:val="22"/>
        </w:rPr>
        <w:t>Toda oferta deberá ser acompañada por una declaración jurada mediante la cual se informe, a los fines estadísticos y para el correcto análisis y valoración del desarrollo de los complejos industriales nacionales, la provisión y/o uso de bienes y/o materiales importados, así como el resultado de su balanza comercial en el último ejercicio y la proyectada para el ejercicio corriente.</w:t>
      </w:r>
    </w:p>
    <w:p w:rsidR="00F232B7" w:rsidRPr="00F232B7" w:rsidRDefault="00091F16" w:rsidP="00546EFC">
      <w:pPr>
        <w:pStyle w:val="Prrafodelista"/>
        <w:numPr>
          <w:ilvl w:val="0"/>
          <w:numId w:val="2"/>
        </w:numPr>
        <w:ind w:left="357" w:hanging="357"/>
        <w:contextualSpacing w:val="0"/>
        <w:rPr>
          <w:rFonts w:ascii="Arial" w:hAnsi="Arial" w:cs="Arial"/>
          <w:sz w:val="22"/>
          <w:szCs w:val="22"/>
        </w:rPr>
      </w:pPr>
      <w:r w:rsidRPr="00F232B7">
        <w:rPr>
          <w:rFonts w:ascii="Arial" w:hAnsi="Arial" w:cs="Arial"/>
          <w:sz w:val="22"/>
          <w:szCs w:val="22"/>
        </w:rPr>
        <w:t xml:space="preserve">En caso de que el oferente sea una </w:t>
      </w:r>
      <w:proofErr w:type="spellStart"/>
      <w:r w:rsidRPr="00F232B7">
        <w:rPr>
          <w:rFonts w:ascii="Arial" w:hAnsi="Arial" w:cs="Arial"/>
          <w:sz w:val="22"/>
          <w:szCs w:val="22"/>
        </w:rPr>
        <w:t>PyME</w:t>
      </w:r>
      <w:proofErr w:type="spellEnd"/>
      <w:r w:rsidRPr="00F232B7">
        <w:rPr>
          <w:rFonts w:ascii="Arial" w:hAnsi="Arial" w:cs="Arial"/>
          <w:sz w:val="22"/>
          <w:szCs w:val="22"/>
        </w:rPr>
        <w:t xml:space="preserve"> deberá acreditar su condición de tal.</w:t>
      </w:r>
      <w:r w:rsidR="00F232B7">
        <w:t xml:space="preserve"> </w:t>
      </w:r>
    </w:p>
    <w:p w:rsidR="00091F16" w:rsidRPr="00F232B7" w:rsidRDefault="00F232B7" w:rsidP="00546EFC">
      <w:pPr>
        <w:pStyle w:val="Prrafodelista"/>
        <w:numPr>
          <w:ilvl w:val="0"/>
          <w:numId w:val="2"/>
        </w:numPr>
        <w:jc w:val="both"/>
        <w:rPr>
          <w:rFonts w:ascii="Arial" w:hAnsi="Arial" w:cs="Arial"/>
          <w:sz w:val="22"/>
          <w:szCs w:val="22"/>
        </w:rPr>
      </w:pPr>
      <w:r w:rsidRPr="00D61F50">
        <w:rPr>
          <w:rFonts w:ascii="Arial" w:hAnsi="Arial" w:cs="Arial"/>
          <w:sz w:val="22"/>
          <w:szCs w:val="22"/>
        </w:rPr>
        <w:t>P</w:t>
      </w:r>
      <w:r w:rsidRPr="00F232B7">
        <w:rPr>
          <w:rFonts w:ascii="Arial" w:hAnsi="Arial" w:cs="Arial"/>
          <w:sz w:val="22"/>
          <w:szCs w:val="22"/>
        </w:rPr>
        <w:t>resentación de un listado de clientes que acredite la experiencia previa en los trabajos que conllevan la presente contratación, dicho listado debe incluir provisión efectuada y teléfono, mail y dirección del cliente a fin de posibilitar la constatación de lo informado.</w:t>
      </w:r>
    </w:p>
    <w:p w:rsidR="00091F16" w:rsidRPr="00507AA8" w:rsidRDefault="00091F16" w:rsidP="00091F16">
      <w:pPr>
        <w:widowControl w:val="0"/>
        <w:spacing w:before="120"/>
        <w:jc w:val="both"/>
        <w:rPr>
          <w:rFonts w:ascii="Arial" w:hAnsi="Arial" w:cs="Arial"/>
          <w:sz w:val="22"/>
          <w:szCs w:val="22"/>
        </w:rPr>
      </w:pPr>
      <w:r w:rsidRPr="00507AA8">
        <w:rPr>
          <w:rFonts w:ascii="Arial" w:hAnsi="Arial" w:cs="Arial"/>
          <w:sz w:val="22"/>
          <w:szCs w:val="22"/>
        </w:rPr>
        <w:t>El ENRE podrá exigir la presentación y/o regularización de la documentación que sea necesaria para la evaluación de las propuestas.</w:t>
      </w:r>
    </w:p>
    <w:p w:rsidR="00091F16" w:rsidRDefault="00091F16" w:rsidP="00C256B3">
      <w:pPr>
        <w:pStyle w:val="Textoindependiente"/>
        <w:widowControl w:val="0"/>
        <w:rPr>
          <w:rFonts w:cs="Arial"/>
          <w:kern w:val="22"/>
          <w:szCs w:val="22"/>
        </w:rPr>
      </w:pPr>
    </w:p>
    <w:p w:rsidR="00281708" w:rsidRPr="00281708" w:rsidRDefault="00281708" w:rsidP="00281708">
      <w:pPr>
        <w:rPr>
          <w:rFonts w:ascii="Arial" w:hAnsi="Arial" w:cs="Arial"/>
          <w:b/>
          <w:sz w:val="22"/>
          <w:szCs w:val="22"/>
          <w:u w:val="single"/>
        </w:rPr>
      </w:pPr>
      <w:r>
        <w:rPr>
          <w:rFonts w:ascii="Arial" w:hAnsi="Arial" w:cs="Arial"/>
          <w:b/>
          <w:sz w:val="22"/>
          <w:szCs w:val="22"/>
          <w:u w:val="single"/>
        </w:rPr>
        <w:t>PERSONAL DESTINADO A LOS TRABAJOS</w:t>
      </w:r>
      <w:r w:rsidRPr="00281708">
        <w:rPr>
          <w:rFonts w:ascii="Arial" w:hAnsi="Arial" w:cs="Arial"/>
          <w:b/>
          <w:sz w:val="22"/>
          <w:szCs w:val="22"/>
          <w:u w:val="single"/>
        </w:rPr>
        <w:t xml:space="preserve"> </w:t>
      </w:r>
    </w:p>
    <w:p w:rsidR="00281708" w:rsidRPr="00281708" w:rsidRDefault="00281708" w:rsidP="00281708">
      <w:pPr>
        <w:pStyle w:val="Textoindependiente3"/>
        <w:rPr>
          <w:rFonts w:ascii="Arial" w:hAnsi="Arial" w:cs="Arial"/>
          <w:sz w:val="22"/>
          <w:szCs w:val="22"/>
          <w:lang w:val="es-AR"/>
        </w:rPr>
      </w:pPr>
      <w:r w:rsidRPr="00281708">
        <w:rPr>
          <w:rFonts w:ascii="Arial" w:hAnsi="Arial" w:cs="Arial"/>
          <w:sz w:val="22"/>
          <w:szCs w:val="22"/>
          <w:lang w:val="es-AR"/>
        </w:rPr>
        <w:t>Queda bajo la exclusiva responsabilidad del Adjudicatario todo accidente de trabajo que involucre a su personal o a terceros, vinculados con la prestación del servicio, como así mismo del cumplimiento de todas las obligaciones determinadas por las leyes laborales sin excepción.</w:t>
      </w:r>
    </w:p>
    <w:p w:rsidR="00281708" w:rsidRPr="00281708" w:rsidRDefault="00281708" w:rsidP="00C256B3">
      <w:pPr>
        <w:pStyle w:val="Textoindependiente3"/>
        <w:spacing w:after="0"/>
        <w:rPr>
          <w:rFonts w:ascii="Arial" w:hAnsi="Arial" w:cs="Arial"/>
          <w:sz w:val="22"/>
          <w:szCs w:val="22"/>
          <w:lang w:val="es-AR"/>
        </w:rPr>
      </w:pPr>
      <w:r w:rsidRPr="00281708">
        <w:rPr>
          <w:rFonts w:ascii="Arial" w:hAnsi="Arial" w:cs="Arial"/>
          <w:sz w:val="22"/>
          <w:szCs w:val="22"/>
          <w:lang w:val="es-AR"/>
        </w:rPr>
        <w:t>El personal empleado por la adjudicataria para la prestación del servicio contratado no tendrá ningún tipo de relación de dependencia con el Organismo contratante.</w:t>
      </w:r>
    </w:p>
    <w:p w:rsidR="00281708" w:rsidRPr="008E61D9" w:rsidRDefault="00281708" w:rsidP="00C256B3">
      <w:pPr>
        <w:pStyle w:val="Textoindependiente"/>
        <w:widowControl w:val="0"/>
        <w:rPr>
          <w:rFonts w:cs="Arial"/>
          <w:kern w:val="22"/>
          <w:szCs w:val="22"/>
        </w:rPr>
      </w:pPr>
    </w:p>
    <w:p w:rsidR="009A3580" w:rsidRPr="008E61D9" w:rsidRDefault="009A3580" w:rsidP="009A3580">
      <w:pPr>
        <w:jc w:val="both"/>
        <w:rPr>
          <w:rFonts w:ascii="Arial" w:hAnsi="Arial" w:cs="Arial"/>
          <w:sz w:val="22"/>
          <w:szCs w:val="22"/>
        </w:rPr>
      </w:pPr>
      <w:r w:rsidRPr="008E61D9">
        <w:rPr>
          <w:rFonts w:ascii="Arial" w:hAnsi="Arial" w:cs="Arial"/>
          <w:b/>
          <w:sz w:val="22"/>
          <w:szCs w:val="22"/>
          <w:u w:val="single"/>
        </w:rPr>
        <w:t>SISTEMA DE INFORMACION DE PROVEEDORES - (SIPRO)</w:t>
      </w:r>
    </w:p>
    <w:p w:rsidR="000D4DC1" w:rsidRDefault="00091F16" w:rsidP="00091F16">
      <w:pPr>
        <w:widowControl w:val="0"/>
        <w:spacing w:after="120"/>
        <w:jc w:val="both"/>
        <w:rPr>
          <w:rFonts w:ascii="Arial" w:hAnsi="Arial" w:cs="Arial"/>
          <w:sz w:val="22"/>
          <w:szCs w:val="22"/>
        </w:rPr>
      </w:pPr>
      <w:r w:rsidRPr="00091F16">
        <w:rPr>
          <w:rFonts w:ascii="Arial" w:hAnsi="Arial" w:cs="Arial"/>
          <w:sz w:val="22"/>
          <w:szCs w:val="22"/>
        </w:rPr>
        <w:t xml:space="preserve">Las personas físicas y/o jurídicas  que presenten oferta, deberán estar inscriptos o preinscriptos en el SIPRO – Sistemas de Información de Proveedores -. </w:t>
      </w:r>
      <w:r w:rsidRPr="00091F16">
        <w:rPr>
          <w:rFonts w:ascii="Arial" w:hAnsi="Arial" w:cs="Arial"/>
          <w:b/>
          <w:bCs/>
          <w:sz w:val="22"/>
          <w:szCs w:val="22"/>
        </w:rPr>
        <w:t xml:space="preserve">De estar inscriptos </w:t>
      </w:r>
      <w:r w:rsidRPr="00091F16">
        <w:rPr>
          <w:rFonts w:ascii="Arial" w:hAnsi="Arial" w:cs="Arial"/>
          <w:sz w:val="22"/>
          <w:szCs w:val="22"/>
        </w:rPr>
        <w:t xml:space="preserve">deberán verificarlo en la página de Internet de la OFICINA NACIONAL DE </w:t>
      </w:r>
      <w:r w:rsidR="000D4DC1">
        <w:rPr>
          <w:rFonts w:ascii="Arial" w:hAnsi="Arial" w:cs="Arial"/>
          <w:sz w:val="22"/>
          <w:szCs w:val="22"/>
        </w:rPr>
        <w:t xml:space="preserve">CONTRATACIONES (ONC) - </w:t>
      </w:r>
      <w:r w:rsidRPr="00091F16">
        <w:rPr>
          <w:rFonts w:ascii="Arial" w:hAnsi="Arial" w:cs="Arial"/>
          <w:bCs/>
          <w:sz w:val="22"/>
          <w:szCs w:val="22"/>
        </w:rPr>
        <w:t>(</w:t>
      </w:r>
      <w:hyperlink r:id="rId11" w:history="1">
        <w:r w:rsidRPr="00091F16">
          <w:rPr>
            <w:rFonts w:ascii="Arial" w:hAnsi="Arial" w:cs="Arial"/>
            <w:bCs/>
            <w:color w:val="0000FF"/>
            <w:sz w:val="22"/>
            <w:szCs w:val="22"/>
            <w:u w:val="single"/>
          </w:rPr>
          <w:t>www.argentinacompra.gov.ar</w:t>
        </w:r>
      </w:hyperlink>
      <w:r w:rsidRPr="00091F16">
        <w:rPr>
          <w:rFonts w:ascii="Arial" w:hAnsi="Arial" w:cs="Arial"/>
          <w:bCs/>
          <w:sz w:val="22"/>
          <w:szCs w:val="22"/>
        </w:rPr>
        <w:t>)</w:t>
      </w:r>
      <w:r w:rsidRPr="00091F16">
        <w:rPr>
          <w:rFonts w:ascii="Arial" w:hAnsi="Arial" w:cs="Arial"/>
          <w:b/>
          <w:i/>
          <w:sz w:val="22"/>
          <w:szCs w:val="22"/>
        </w:rPr>
        <w:t xml:space="preserve"> </w:t>
      </w:r>
      <w:r w:rsidRPr="00091F16">
        <w:rPr>
          <w:rFonts w:ascii="Arial" w:hAnsi="Arial" w:cs="Arial"/>
          <w:sz w:val="22"/>
          <w:szCs w:val="22"/>
        </w:rPr>
        <w:t xml:space="preserve">y presentar junto con la oferta,  una impresión de dicha alta. En caso </w:t>
      </w:r>
      <w:r w:rsidRPr="00091F16">
        <w:rPr>
          <w:rFonts w:ascii="Arial" w:hAnsi="Arial" w:cs="Arial"/>
          <w:b/>
          <w:bCs/>
          <w:sz w:val="22"/>
          <w:szCs w:val="22"/>
        </w:rPr>
        <w:t>de estar desactualizados</w:t>
      </w:r>
      <w:r w:rsidRPr="00091F16">
        <w:rPr>
          <w:rFonts w:ascii="Arial" w:hAnsi="Arial" w:cs="Arial"/>
          <w:sz w:val="22"/>
          <w:szCs w:val="22"/>
        </w:rPr>
        <w:t xml:space="preserve"> los datos, deberán actualizarlos en la página de </w:t>
      </w:r>
      <w:smartTag w:uri="urn:schemas-microsoft-com:office:smarttags" w:element="PersonName">
        <w:smartTagPr>
          <w:attr w:name="ProductID" w:val="la ONC"/>
        </w:smartTagPr>
        <w:r w:rsidRPr="00091F16">
          <w:rPr>
            <w:rFonts w:ascii="Arial" w:hAnsi="Arial" w:cs="Arial"/>
            <w:sz w:val="22"/>
            <w:szCs w:val="22"/>
          </w:rPr>
          <w:t>la ONC</w:t>
        </w:r>
      </w:smartTag>
      <w:r w:rsidRPr="00091F16">
        <w:rPr>
          <w:rFonts w:ascii="Arial" w:hAnsi="Arial" w:cs="Arial"/>
          <w:sz w:val="22"/>
          <w:szCs w:val="22"/>
        </w:rPr>
        <w:t xml:space="preserve"> y presentar junto con la oferta la documentación </w:t>
      </w:r>
      <w:proofErr w:type="spellStart"/>
      <w:r w:rsidRPr="00091F16">
        <w:rPr>
          <w:rFonts w:ascii="Arial" w:hAnsi="Arial" w:cs="Arial"/>
          <w:sz w:val="22"/>
          <w:szCs w:val="22"/>
        </w:rPr>
        <w:t>respaldatoria</w:t>
      </w:r>
      <w:proofErr w:type="spellEnd"/>
      <w:r w:rsidRPr="00091F16">
        <w:rPr>
          <w:rFonts w:ascii="Arial" w:hAnsi="Arial" w:cs="Arial"/>
          <w:sz w:val="22"/>
          <w:szCs w:val="22"/>
        </w:rPr>
        <w:t>.</w:t>
      </w:r>
    </w:p>
    <w:p w:rsidR="00091F16" w:rsidRPr="00091F16" w:rsidRDefault="00091F16" w:rsidP="00091F16">
      <w:pPr>
        <w:widowControl w:val="0"/>
        <w:spacing w:after="120"/>
        <w:jc w:val="both"/>
        <w:rPr>
          <w:rFonts w:ascii="Arial" w:hAnsi="Arial" w:cs="Arial"/>
          <w:sz w:val="22"/>
          <w:szCs w:val="22"/>
        </w:rPr>
      </w:pPr>
      <w:r w:rsidRPr="00091F16">
        <w:rPr>
          <w:rFonts w:ascii="Arial" w:hAnsi="Arial" w:cs="Arial"/>
          <w:sz w:val="22"/>
          <w:szCs w:val="22"/>
        </w:rPr>
        <w:t xml:space="preserve">En caso </w:t>
      </w:r>
      <w:r w:rsidRPr="00091F16">
        <w:rPr>
          <w:rFonts w:ascii="Arial" w:hAnsi="Arial" w:cs="Arial"/>
          <w:b/>
          <w:bCs/>
          <w:sz w:val="22"/>
          <w:szCs w:val="22"/>
        </w:rPr>
        <w:t>de no estar inscriptos deberán preinscribirse</w:t>
      </w:r>
      <w:r w:rsidRPr="00091F16">
        <w:rPr>
          <w:rFonts w:ascii="Arial" w:hAnsi="Arial" w:cs="Arial"/>
          <w:sz w:val="22"/>
          <w:szCs w:val="22"/>
        </w:rPr>
        <w:t xml:space="preserve"> en la página Web dirección </w:t>
      </w:r>
      <w:r w:rsidRPr="00091F16">
        <w:rPr>
          <w:rFonts w:ascii="Arial" w:hAnsi="Arial" w:cs="Arial"/>
          <w:bCs/>
          <w:sz w:val="22"/>
          <w:szCs w:val="22"/>
        </w:rPr>
        <w:t>(</w:t>
      </w:r>
      <w:hyperlink r:id="rId12" w:history="1">
        <w:r w:rsidRPr="00091F16">
          <w:rPr>
            <w:rFonts w:ascii="Arial" w:hAnsi="Arial" w:cs="Arial"/>
            <w:bCs/>
            <w:color w:val="0000FF"/>
            <w:sz w:val="22"/>
            <w:szCs w:val="22"/>
            <w:u w:val="single"/>
          </w:rPr>
          <w:t>www.argentinacompra.gov.ar</w:t>
        </w:r>
      </w:hyperlink>
      <w:r w:rsidRPr="00091F16">
        <w:rPr>
          <w:rFonts w:ascii="Arial" w:hAnsi="Arial" w:cs="Arial"/>
          <w:bCs/>
          <w:sz w:val="22"/>
          <w:szCs w:val="22"/>
        </w:rPr>
        <w:t>)</w:t>
      </w:r>
      <w:r w:rsidRPr="00091F16">
        <w:rPr>
          <w:rFonts w:ascii="Arial" w:hAnsi="Arial" w:cs="Arial"/>
          <w:i/>
          <w:iCs/>
          <w:sz w:val="22"/>
          <w:szCs w:val="22"/>
        </w:rPr>
        <w:t xml:space="preserve"> </w:t>
      </w:r>
      <w:r w:rsidRPr="00091F16">
        <w:rPr>
          <w:rFonts w:ascii="Arial" w:hAnsi="Arial" w:cs="Arial"/>
          <w:sz w:val="22"/>
          <w:szCs w:val="22"/>
        </w:rPr>
        <w:t xml:space="preserve">de la ONC (Oficina Nacional de Contrataciones), presentando junto con la oferta los comprobantes y formularios que acrediten dicha preinscripción debidamente firmados y juntamente con la documentación de respaldo. Las instrucciones para la preinscripción se podrán obtener en la página Web mencionada. Este procedimiento se realiza por única vez, quedando de esta forma registrado el proveedor en el Sistema de Proveedores del Estado (SIPRO) en forma permanente para cualquier presentación de oferta futura en reparticiones estatales. (Decreto 893/2012, artículo </w:t>
      </w:r>
      <w:smartTag w:uri="urn:schemas-microsoft-com:office:smarttags" w:element="metricconverter">
        <w:smartTagPr>
          <w:attr w:name="ProductID" w:val="228 a"/>
        </w:smartTagPr>
        <w:r w:rsidRPr="00091F16">
          <w:rPr>
            <w:rFonts w:ascii="Arial" w:hAnsi="Arial" w:cs="Arial"/>
            <w:sz w:val="22"/>
            <w:szCs w:val="22"/>
          </w:rPr>
          <w:t>228 a</w:t>
        </w:r>
      </w:smartTag>
      <w:r w:rsidRPr="00091F16">
        <w:rPr>
          <w:rFonts w:ascii="Arial" w:hAnsi="Arial" w:cs="Arial"/>
          <w:sz w:val="22"/>
          <w:szCs w:val="22"/>
        </w:rPr>
        <w:t xml:space="preserve"> 240)</w:t>
      </w:r>
      <w:r w:rsidR="00F232B7">
        <w:rPr>
          <w:rFonts w:ascii="Arial" w:hAnsi="Arial" w:cs="Arial"/>
          <w:sz w:val="22"/>
          <w:szCs w:val="22"/>
        </w:rPr>
        <w:t>.</w:t>
      </w:r>
    </w:p>
    <w:p w:rsidR="00091F16" w:rsidRPr="00091F16" w:rsidRDefault="00091F16" w:rsidP="00546EFC">
      <w:pPr>
        <w:widowControl w:val="0"/>
        <w:jc w:val="both"/>
        <w:rPr>
          <w:rFonts w:ascii="Arial" w:hAnsi="Arial" w:cs="Arial"/>
          <w:sz w:val="22"/>
          <w:szCs w:val="22"/>
        </w:rPr>
      </w:pPr>
      <w:r w:rsidRPr="00091F16">
        <w:rPr>
          <w:rFonts w:ascii="Arial" w:hAnsi="Arial" w:cs="Arial"/>
          <w:sz w:val="22"/>
          <w:szCs w:val="22"/>
        </w:rPr>
        <w:t xml:space="preserve">Se recuerda que la vigencia de la inscripción es por un (1) año, por lo que los oferentes inscriptos deberán verificar el estado de la misma a fin de actualizar sus datos. Por Disposición de la STG N° 6/2012, se encuentran disponibles los formularios para la incorporación, actualización y renovación de la vigencia de la inscripción al SIPRO. Los envíos de información que los oferentes y proveedores realicen deben efectuarse utilizando los modelos vigentes, de lo contrario serán rechazados. Para su obtención deberán ingresar en </w:t>
      </w:r>
      <w:hyperlink r:id="rId13" w:history="1">
        <w:r w:rsidRPr="00091F16">
          <w:rPr>
            <w:rFonts w:ascii="Arial" w:hAnsi="Arial" w:cs="Arial"/>
            <w:color w:val="0000FF"/>
            <w:sz w:val="22"/>
            <w:szCs w:val="22"/>
            <w:u w:val="single"/>
          </w:rPr>
          <w:t>www.argentinacompra.gov.ar</w:t>
        </w:r>
      </w:hyperlink>
      <w:r w:rsidRPr="00091F16">
        <w:rPr>
          <w:rFonts w:ascii="Arial" w:hAnsi="Arial" w:cs="Arial"/>
          <w:sz w:val="22"/>
          <w:szCs w:val="22"/>
        </w:rPr>
        <w:t xml:space="preserve"> con su CUIT y clave, o comunicarse al 0810-999-9920.</w:t>
      </w:r>
    </w:p>
    <w:p w:rsidR="009A3580" w:rsidRPr="008E61D9" w:rsidRDefault="009A3580" w:rsidP="009A3580">
      <w:pPr>
        <w:jc w:val="both"/>
        <w:rPr>
          <w:rFonts w:ascii="Arial" w:hAnsi="Arial" w:cs="Arial"/>
          <w:b/>
          <w:sz w:val="22"/>
          <w:szCs w:val="22"/>
          <w:u w:val="single"/>
        </w:rPr>
      </w:pPr>
    </w:p>
    <w:p w:rsidR="009A3580" w:rsidRPr="008E61D9" w:rsidRDefault="009A3580" w:rsidP="009A3580">
      <w:pPr>
        <w:jc w:val="both"/>
        <w:rPr>
          <w:rFonts w:ascii="Arial" w:hAnsi="Arial" w:cs="Arial"/>
          <w:sz w:val="22"/>
          <w:szCs w:val="22"/>
        </w:rPr>
      </w:pPr>
      <w:r w:rsidRPr="008E61D9">
        <w:rPr>
          <w:rFonts w:ascii="Arial" w:hAnsi="Arial" w:cs="Arial"/>
          <w:b/>
          <w:sz w:val="22"/>
          <w:szCs w:val="22"/>
          <w:u w:val="single"/>
        </w:rPr>
        <w:t xml:space="preserve">FACULTAD DE </w:t>
      </w:r>
      <w:smartTag w:uri="urn:schemas-microsoft-com:office:smarttags" w:element="PersonName">
        <w:smartTagPr>
          <w:attr w:name="ProductID" w:val="LA ADMINISTRACION"/>
        </w:smartTagPr>
        <w:r w:rsidRPr="008E61D9">
          <w:rPr>
            <w:rFonts w:ascii="Arial" w:hAnsi="Arial" w:cs="Arial"/>
            <w:b/>
            <w:sz w:val="22"/>
            <w:szCs w:val="22"/>
            <w:u w:val="single"/>
          </w:rPr>
          <w:t>LA ADMINISTRACION</w:t>
        </w:r>
      </w:smartTag>
    </w:p>
    <w:p w:rsidR="009A3580" w:rsidRPr="008E61D9" w:rsidRDefault="009A3580" w:rsidP="009A3580">
      <w:pPr>
        <w:pStyle w:val="Textoindependiente"/>
        <w:widowControl w:val="0"/>
        <w:rPr>
          <w:rFonts w:cs="Arial"/>
          <w:szCs w:val="22"/>
          <w:lang w:val="es-AR"/>
        </w:rPr>
      </w:pPr>
      <w:r w:rsidRPr="008E61D9">
        <w:rPr>
          <w:rFonts w:cs="Arial"/>
          <w:szCs w:val="22"/>
          <w:lang w:val="es-AR"/>
        </w:rPr>
        <w:t>La presente contratación reviste el carácter de mero trámite en la secuencia previa a la formación de la voluntad administrativa, por ende no es vinculante, y el ENRE se reserva el derecho de suspender, prorrogar y/o dejar sin efecto la presente contratación en cualquier trámite que se encuentre previo a la notificación de la emisión de la Orden de Compra</w:t>
      </w:r>
      <w:r w:rsidR="007206E8">
        <w:rPr>
          <w:rFonts w:cs="Arial"/>
          <w:szCs w:val="22"/>
          <w:lang w:val="es-AR"/>
        </w:rPr>
        <w:t xml:space="preserve">, </w:t>
      </w:r>
      <w:r w:rsidRPr="008E61D9">
        <w:rPr>
          <w:rFonts w:cs="Arial"/>
          <w:szCs w:val="22"/>
          <w:lang w:val="es-AR"/>
        </w:rPr>
        <w:t>o no adjudicar el presente llamado declarándolo fracasado si considera que las ofertas presentadas le resultan inadmisibles o insatisfactorias.</w:t>
      </w:r>
    </w:p>
    <w:p w:rsidR="00D76A5C" w:rsidRDefault="00D76A5C" w:rsidP="009A3580">
      <w:pPr>
        <w:pStyle w:val="Textoindependiente"/>
        <w:widowControl w:val="0"/>
        <w:rPr>
          <w:rFonts w:cs="Arial"/>
          <w:szCs w:val="22"/>
          <w:lang w:val="es-AR"/>
        </w:rPr>
      </w:pPr>
    </w:p>
    <w:p w:rsidR="009A3580" w:rsidRPr="008E61D9" w:rsidRDefault="009A3580" w:rsidP="009A3580">
      <w:pPr>
        <w:pStyle w:val="Textoindependiente"/>
        <w:widowControl w:val="0"/>
        <w:rPr>
          <w:rFonts w:cs="Arial"/>
          <w:szCs w:val="22"/>
          <w:lang w:val="es-AR"/>
        </w:rPr>
      </w:pPr>
      <w:r w:rsidRPr="008E61D9">
        <w:rPr>
          <w:rFonts w:cs="Arial"/>
          <w:szCs w:val="22"/>
          <w:lang w:val="es-AR"/>
        </w:rPr>
        <w:t>En ningún caso los oferentes tendrán derecho alguno, ya sea por el acto administrativo en sí como por el cobro de indemnizaciones y/o reembolsos por gastos efectuados para la participación en el presente llamado.</w:t>
      </w:r>
    </w:p>
    <w:p w:rsidR="009A3580" w:rsidRPr="008E61D9" w:rsidRDefault="009A3580" w:rsidP="009A3580">
      <w:pPr>
        <w:jc w:val="both"/>
        <w:rPr>
          <w:rFonts w:ascii="Arial" w:hAnsi="Arial" w:cs="Arial"/>
          <w:b/>
          <w:sz w:val="22"/>
          <w:szCs w:val="22"/>
          <w:u w:val="single"/>
        </w:rPr>
      </w:pPr>
    </w:p>
    <w:p w:rsidR="009A3580" w:rsidRPr="008E61D9" w:rsidRDefault="009A3580" w:rsidP="009A3580">
      <w:pPr>
        <w:jc w:val="both"/>
        <w:rPr>
          <w:rFonts w:ascii="Arial" w:hAnsi="Arial" w:cs="Arial"/>
          <w:sz w:val="22"/>
          <w:szCs w:val="22"/>
        </w:rPr>
      </w:pPr>
      <w:r w:rsidRPr="008E61D9">
        <w:rPr>
          <w:rFonts w:ascii="Arial" w:hAnsi="Arial" w:cs="Arial"/>
          <w:b/>
          <w:sz w:val="22"/>
          <w:szCs w:val="22"/>
          <w:u w:val="single"/>
        </w:rPr>
        <w:t>CLAUSULAS CONDICIONANTES</w:t>
      </w:r>
    </w:p>
    <w:p w:rsidR="009A3580" w:rsidRPr="008E61D9" w:rsidRDefault="009A3580" w:rsidP="009A3580">
      <w:pPr>
        <w:pStyle w:val="Textoindependiente"/>
        <w:widowControl w:val="0"/>
        <w:rPr>
          <w:rFonts w:cs="Arial"/>
          <w:szCs w:val="22"/>
          <w:lang w:val="es-AR"/>
        </w:rPr>
      </w:pPr>
      <w:r w:rsidRPr="008E61D9">
        <w:rPr>
          <w:rFonts w:cs="Arial"/>
          <w:szCs w:val="22"/>
          <w:lang w:val="es-AR"/>
        </w:rPr>
        <w:t xml:space="preserve">No serán tenidas en consideración aquellas ofertas que modifiquen o condicionen las cláusulas estipuladas en el presente Pliego de Bases y Condiciones </w:t>
      </w:r>
      <w:r w:rsidR="007206E8">
        <w:rPr>
          <w:rFonts w:cs="Arial"/>
          <w:szCs w:val="22"/>
          <w:lang w:val="es-AR"/>
        </w:rPr>
        <w:t xml:space="preserve">Particulares </w:t>
      </w:r>
      <w:r w:rsidRPr="008E61D9">
        <w:rPr>
          <w:rFonts w:cs="Arial"/>
          <w:szCs w:val="22"/>
          <w:lang w:val="es-AR"/>
        </w:rPr>
        <w:t>y/o impliquen apartarse del régimen aplicado.</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b/>
          <w:sz w:val="22"/>
          <w:szCs w:val="22"/>
          <w:u w:val="single"/>
        </w:rPr>
        <w:t>RECONOCIMIENTO DE CARGOS</w:t>
      </w:r>
    </w:p>
    <w:p w:rsidR="009A3580" w:rsidRPr="008E61D9" w:rsidRDefault="009A3580" w:rsidP="009A3580">
      <w:pPr>
        <w:pStyle w:val="Textoindependiente"/>
        <w:widowControl w:val="0"/>
        <w:rPr>
          <w:rFonts w:cs="Arial"/>
          <w:szCs w:val="22"/>
          <w:lang w:val="es-AR"/>
        </w:rPr>
      </w:pPr>
      <w:r w:rsidRPr="008E61D9">
        <w:rPr>
          <w:rFonts w:cs="Arial"/>
          <w:szCs w:val="22"/>
          <w:lang w:val="es-AR"/>
        </w:rPr>
        <w:t>El ENRE no reconocerá ningún gasto que no esté expresa y taxativamente indicado en la oferta.</w:t>
      </w:r>
    </w:p>
    <w:p w:rsidR="009A3580" w:rsidRPr="008E61D9" w:rsidRDefault="009A3580" w:rsidP="009A3580">
      <w:pPr>
        <w:pStyle w:val="Textoindependiente"/>
        <w:widowControl w:val="0"/>
        <w:rPr>
          <w:rFonts w:cs="Arial"/>
          <w:szCs w:val="22"/>
          <w:lang w:val="es-AR"/>
        </w:rPr>
      </w:pPr>
    </w:p>
    <w:p w:rsidR="009A3580" w:rsidRPr="008E61D9" w:rsidRDefault="009A3580" w:rsidP="009A3580">
      <w:pPr>
        <w:pStyle w:val="Textoindependiente"/>
        <w:widowControl w:val="0"/>
        <w:rPr>
          <w:rFonts w:cs="Arial"/>
          <w:b/>
          <w:szCs w:val="22"/>
          <w:u w:val="single"/>
          <w:lang w:val="es-AR"/>
        </w:rPr>
      </w:pPr>
      <w:r w:rsidRPr="008E61D9">
        <w:rPr>
          <w:rFonts w:cs="Arial"/>
          <w:b/>
          <w:szCs w:val="22"/>
          <w:u w:val="single"/>
          <w:lang w:val="es-AR"/>
        </w:rPr>
        <w:t>ADJUDICACION</w:t>
      </w:r>
    </w:p>
    <w:p w:rsidR="00C91C7C" w:rsidRPr="00C91C7C" w:rsidRDefault="00C91C7C" w:rsidP="00C91C7C">
      <w:pPr>
        <w:pStyle w:val="Textoindependiente"/>
        <w:widowControl w:val="0"/>
        <w:rPr>
          <w:rFonts w:cs="Arial"/>
          <w:szCs w:val="22"/>
        </w:rPr>
      </w:pPr>
      <w:r w:rsidRPr="00C91C7C">
        <w:rPr>
          <w:rFonts w:cs="Arial"/>
          <w:szCs w:val="22"/>
        </w:rPr>
        <w:t>La adjudicación se realizará a favor de la oferta más conveniente para el organismo, teniendo en cuenta el precio, la calidad, la idoneidad del oferente y demás condiciones de la oferta</w:t>
      </w:r>
      <w:r w:rsidR="0063513C">
        <w:rPr>
          <w:rFonts w:cs="Arial"/>
          <w:szCs w:val="22"/>
        </w:rPr>
        <w:t>, una vez e</w:t>
      </w:r>
      <w:r w:rsidRPr="00C91C7C">
        <w:rPr>
          <w:rFonts w:cs="Arial"/>
          <w:szCs w:val="22"/>
        </w:rPr>
        <w:t>xtinguido el período hábil para impugnar el Dict</w:t>
      </w:r>
      <w:r w:rsidR="00306A60">
        <w:rPr>
          <w:rFonts w:cs="Arial"/>
          <w:szCs w:val="22"/>
        </w:rPr>
        <w:t>amen de Evaluación</w:t>
      </w:r>
      <w:r w:rsidR="0063513C">
        <w:rPr>
          <w:rFonts w:cs="Arial"/>
          <w:szCs w:val="22"/>
        </w:rPr>
        <w:t xml:space="preserve"> y/o </w:t>
      </w:r>
      <w:r w:rsidRPr="00C91C7C">
        <w:rPr>
          <w:rFonts w:cs="Arial"/>
          <w:szCs w:val="22"/>
        </w:rPr>
        <w:t xml:space="preserve">resueltas las que eventualmente se hubiesen presentado, mediante acto administrativo emanado de autoridad competente, procediéndose luego al perfeccionamiento del contrato y/o </w:t>
      </w:r>
      <w:r>
        <w:rPr>
          <w:rFonts w:cs="Arial"/>
          <w:szCs w:val="22"/>
        </w:rPr>
        <w:t xml:space="preserve">emisión de la </w:t>
      </w:r>
      <w:r w:rsidRPr="00C91C7C">
        <w:rPr>
          <w:rFonts w:cs="Arial"/>
          <w:szCs w:val="22"/>
        </w:rPr>
        <w:t xml:space="preserve">Orden de Compra. </w:t>
      </w:r>
    </w:p>
    <w:p w:rsidR="00091F16" w:rsidRDefault="00091F16" w:rsidP="009A3580">
      <w:pPr>
        <w:pStyle w:val="Textoindependiente"/>
        <w:widowControl w:val="0"/>
        <w:rPr>
          <w:rFonts w:cs="Arial"/>
          <w:szCs w:val="22"/>
          <w:lang w:val="es-AR"/>
        </w:rPr>
      </w:pPr>
    </w:p>
    <w:p w:rsidR="00091F16" w:rsidRPr="00507AA8" w:rsidRDefault="00091F16" w:rsidP="00091F16">
      <w:pPr>
        <w:widowControl w:val="0"/>
        <w:jc w:val="both"/>
        <w:rPr>
          <w:rFonts w:ascii="Arial" w:hAnsi="Arial"/>
          <w:sz w:val="22"/>
          <w:szCs w:val="22"/>
          <w:u w:val="single"/>
        </w:rPr>
      </w:pPr>
      <w:r w:rsidRPr="00507AA8">
        <w:rPr>
          <w:rFonts w:ascii="Arial" w:hAnsi="Arial" w:cs="Arial"/>
          <w:b/>
          <w:sz w:val="22"/>
          <w:szCs w:val="22"/>
          <w:u w:val="single"/>
        </w:rPr>
        <w:t>RESCISIÓN DEL CONTRATO</w:t>
      </w:r>
    </w:p>
    <w:p w:rsidR="00091F16" w:rsidRDefault="00091F16" w:rsidP="00091F16">
      <w:pPr>
        <w:jc w:val="both"/>
        <w:rPr>
          <w:rFonts w:ascii="Arial" w:hAnsi="Arial" w:cs="Arial"/>
          <w:sz w:val="22"/>
          <w:szCs w:val="22"/>
        </w:rPr>
      </w:pPr>
      <w:r w:rsidRPr="00507AA8">
        <w:rPr>
          <w:rFonts w:ascii="Arial" w:hAnsi="Arial" w:cs="Arial"/>
          <w:sz w:val="22"/>
          <w:szCs w:val="22"/>
        </w:rPr>
        <w:t>El contrato podrá ser rescindido por cualquiera de las causales contempladas en el Decreto 893/2012. En caso de rescisión por culpa imputable al contratista será de aplicación el Art. 122 de dicho decreto. También será de aplicación el artículo 29 del Decreto 1023/2001.</w:t>
      </w:r>
    </w:p>
    <w:p w:rsidR="007206E8" w:rsidRDefault="007206E8" w:rsidP="00091F16">
      <w:pPr>
        <w:jc w:val="both"/>
        <w:rPr>
          <w:rFonts w:ascii="Arial" w:hAnsi="Arial" w:cs="Arial"/>
          <w:sz w:val="22"/>
          <w:szCs w:val="22"/>
        </w:rPr>
      </w:pPr>
    </w:p>
    <w:p w:rsidR="007206E8" w:rsidRPr="007206E8" w:rsidRDefault="007206E8" w:rsidP="007206E8">
      <w:pPr>
        <w:jc w:val="both"/>
        <w:rPr>
          <w:rFonts w:ascii="Arial" w:hAnsi="Arial" w:cs="Arial"/>
          <w:b/>
          <w:kern w:val="22"/>
          <w:sz w:val="22"/>
          <w:szCs w:val="22"/>
          <w:u w:val="single"/>
        </w:rPr>
      </w:pPr>
      <w:r w:rsidRPr="007206E8">
        <w:rPr>
          <w:rFonts w:ascii="Arial" w:hAnsi="Arial" w:cs="Arial"/>
          <w:b/>
          <w:kern w:val="22"/>
          <w:sz w:val="22"/>
          <w:szCs w:val="22"/>
          <w:u w:val="single"/>
        </w:rPr>
        <w:t>GARANTÍAS</w:t>
      </w:r>
    </w:p>
    <w:p w:rsidR="007206E8" w:rsidRPr="007206E8" w:rsidRDefault="007206E8" w:rsidP="007206E8">
      <w:pPr>
        <w:jc w:val="both"/>
        <w:rPr>
          <w:rFonts w:ascii="Arial" w:hAnsi="Arial" w:cs="Arial"/>
          <w:kern w:val="22"/>
          <w:sz w:val="22"/>
          <w:szCs w:val="22"/>
        </w:rPr>
      </w:pPr>
      <w:r w:rsidRPr="007206E8">
        <w:rPr>
          <w:rFonts w:ascii="Arial" w:hAnsi="Arial" w:cs="Arial"/>
          <w:kern w:val="22"/>
          <w:sz w:val="22"/>
          <w:szCs w:val="22"/>
        </w:rPr>
        <w:t>Una vez notificada la Orden de Compra, deberán presentar dentro de los cinco (5) días hábiles las garantías previstas en el artículo 100 inciso b) y  c) del Decreto N° 893/2012, mediante las formas previstas en el artículo 101 del mencionado Decreto.  No resulta exigible garantía de impugnación al dictamen de evaluación.</w:t>
      </w:r>
    </w:p>
    <w:p w:rsidR="007206E8" w:rsidRPr="007206E8" w:rsidRDefault="007206E8" w:rsidP="007206E8">
      <w:pPr>
        <w:jc w:val="both"/>
        <w:rPr>
          <w:rFonts w:ascii="Arial" w:hAnsi="Arial" w:cs="Arial"/>
          <w:kern w:val="22"/>
          <w:sz w:val="22"/>
          <w:szCs w:val="22"/>
        </w:rPr>
      </w:pPr>
    </w:p>
    <w:p w:rsidR="007206E8" w:rsidRPr="007206E8" w:rsidRDefault="007206E8" w:rsidP="007206E8">
      <w:pPr>
        <w:jc w:val="both"/>
        <w:rPr>
          <w:rFonts w:ascii="Arial" w:hAnsi="Arial" w:cs="Arial"/>
          <w:b/>
          <w:kern w:val="22"/>
          <w:sz w:val="22"/>
          <w:szCs w:val="22"/>
          <w:u w:val="single"/>
        </w:rPr>
      </w:pPr>
      <w:r w:rsidRPr="007206E8">
        <w:rPr>
          <w:rFonts w:ascii="Arial" w:hAnsi="Arial" w:cs="Arial"/>
          <w:b/>
          <w:kern w:val="22"/>
          <w:sz w:val="22"/>
          <w:szCs w:val="22"/>
          <w:u w:val="single"/>
        </w:rPr>
        <w:t>JURISDICCIÓN</w:t>
      </w:r>
    </w:p>
    <w:p w:rsidR="007206E8" w:rsidRDefault="007206E8" w:rsidP="007206E8">
      <w:pPr>
        <w:jc w:val="both"/>
        <w:rPr>
          <w:rFonts w:ascii="Arial" w:hAnsi="Arial" w:cs="Arial"/>
          <w:kern w:val="22"/>
          <w:sz w:val="22"/>
          <w:szCs w:val="22"/>
        </w:rPr>
      </w:pPr>
      <w:r w:rsidRPr="007206E8">
        <w:rPr>
          <w:rFonts w:ascii="Arial" w:hAnsi="Arial" w:cs="Arial"/>
          <w:kern w:val="22"/>
          <w:sz w:val="22"/>
          <w:szCs w:val="22"/>
        </w:rPr>
        <w:t>En caso de suscitarse cualquier divergencia en cuanto a la aplicación, interpretación o ejecución de la contratación derivada de la presente licitación, las partes acuerdan someterla a la jurisdicción de los Tribunales Federales de la Ciudad Autónoma de Buenos Aires, con expresa renuncia a todo otro fuero o jurisdicción que pudiera corresponder.</w:t>
      </w:r>
    </w:p>
    <w:p w:rsidR="00F232B7" w:rsidRPr="00F232B7" w:rsidRDefault="00F232B7" w:rsidP="007206E8">
      <w:pPr>
        <w:jc w:val="both"/>
        <w:rPr>
          <w:rFonts w:ascii="Arial" w:hAnsi="Arial" w:cs="Arial"/>
          <w:b/>
          <w:kern w:val="22"/>
          <w:sz w:val="22"/>
          <w:szCs w:val="22"/>
          <w:u w:val="single"/>
        </w:rPr>
      </w:pPr>
    </w:p>
    <w:p w:rsidR="00F232B7" w:rsidRDefault="00F232B7" w:rsidP="00F232B7">
      <w:pPr>
        <w:jc w:val="both"/>
        <w:rPr>
          <w:rFonts w:ascii="Arial" w:hAnsi="Arial" w:cs="Arial"/>
          <w:b/>
          <w:kern w:val="22"/>
          <w:sz w:val="22"/>
          <w:szCs w:val="22"/>
          <w:u w:val="single"/>
        </w:rPr>
      </w:pPr>
      <w:r w:rsidRPr="00F232B7">
        <w:rPr>
          <w:rFonts w:ascii="Arial" w:hAnsi="Arial" w:cs="Arial"/>
          <w:b/>
          <w:kern w:val="22"/>
          <w:sz w:val="22"/>
          <w:szCs w:val="22"/>
          <w:u w:val="single"/>
        </w:rPr>
        <w:t>C</w:t>
      </w:r>
      <w:r>
        <w:rPr>
          <w:rFonts w:ascii="Arial" w:hAnsi="Arial" w:cs="Arial"/>
          <w:b/>
          <w:kern w:val="22"/>
          <w:sz w:val="22"/>
          <w:szCs w:val="22"/>
          <w:u w:val="single"/>
        </w:rPr>
        <w:t>ONSTITUCION DE DOMICILIO</w:t>
      </w:r>
    </w:p>
    <w:p w:rsidR="00F232B7" w:rsidRPr="00F232B7" w:rsidRDefault="00F232B7" w:rsidP="00F232B7">
      <w:pPr>
        <w:jc w:val="both"/>
        <w:rPr>
          <w:rFonts w:ascii="Arial" w:hAnsi="Arial" w:cs="Arial"/>
          <w:kern w:val="22"/>
          <w:sz w:val="22"/>
          <w:szCs w:val="22"/>
        </w:rPr>
      </w:pPr>
      <w:r w:rsidRPr="00F232B7">
        <w:rPr>
          <w:rFonts w:ascii="Arial" w:hAnsi="Arial" w:cs="Arial"/>
          <w:kern w:val="22"/>
          <w:sz w:val="22"/>
          <w:szCs w:val="22"/>
        </w:rPr>
        <w:t xml:space="preserve">Será válido el domicilio que los oferentes constituyan en la declaración jurada de COMUNICACIONES, que forma parte del presente Pliego de Bases y Condiciones Particulares. Este domicilio deberá constituirse a </w:t>
      </w:r>
      <w:smartTag w:uri="urn:schemas-microsoft-com:office:smarttags" w:element="PersonName">
        <w:smartTagPr>
          <w:attr w:name="ProductID" w:val="la Ciudad"/>
        </w:smartTagPr>
        <w:r w:rsidRPr="00F232B7">
          <w:rPr>
            <w:rFonts w:ascii="Arial" w:hAnsi="Arial" w:cs="Arial"/>
            <w:kern w:val="22"/>
            <w:sz w:val="22"/>
            <w:szCs w:val="22"/>
          </w:rPr>
          <w:t>la Ciudad</w:t>
        </w:r>
      </w:smartTag>
      <w:r w:rsidRPr="00F232B7">
        <w:rPr>
          <w:rFonts w:ascii="Arial" w:hAnsi="Arial" w:cs="Arial"/>
          <w:kern w:val="22"/>
          <w:sz w:val="22"/>
          <w:szCs w:val="22"/>
        </w:rPr>
        <w:t xml:space="preserve"> Autónoma de Buenos Aires.</w:t>
      </w:r>
    </w:p>
    <w:p w:rsidR="00091F16" w:rsidRPr="008E61D9" w:rsidRDefault="00091F16" w:rsidP="009A3580">
      <w:pPr>
        <w:pStyle w:val="Textoindependiente"/>
        <w:widowControl w:val="0"/>
        <w:rPr>
          <w:rFonts w:cs="Arial"/>
          <w:szCs w:val="22"/>
          <w:lang w:val="es-AR"/>
        </w:rPr>
      </w:pPr>
    </w:p>
    <w:p w:rsidR="00800ED3" w:rsidRDefault="00800ED3">
      <w:pPr>
        <w:rPr>
          <w:rFonts w:ascii="Arial" w:hAnsi="Arial" w:cs="Arial"/>
          <w:b/>
          <w:bCs/>
          <w:sz w:val="22"/>
          <w:szCs w:val="22"/>
        </w:rPr>
      </w:pPr>
      <w:r>
        <w:rPr>
          <w:rFonts w:ascii="Arial" w:hAnsi="Arial" w:cs="Arial"/>
        </w:rPr>
        <w:br w:type="page"/>
      </w:r>
    </w:p>
    <w:p w:rsidR="009A3580" w:rsidRPr="008E61D9" w:rsidRDefault="009A3580" w:rsidP="00076D5F">
      <w:pPr>
        <w:pStyle w:val="Ttulo6"/>
        <w:jc w:val="center"/>
        <w:rPr>
          <w:rFonts w:ascii="Arial" w:hAnsi="Arial" w:cs="Arial"/>
        </w:rPr>
      </w:pPr>
      <w:r w:rsidRPr="008E61D9">
        <w:rPr>
          <w:rFonts w:ascii="Arial" w:hAnsi="Arial" w:cs="Arial"/>
        </w:rPr>
        <w:t>DECLARACIÓN JURADA</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076D5F">
      <w:pPr>
        <w:jc w:val="center"/>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 xml:space="preserve">Nº DE CUIT: ..................................... </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DENOMINACION: ..............................................................................................................</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CALLE: ................................................................................................ N</w:t>
      </w:r>
      <w:proofErr w:type="gramStart"/>
      <w:r w:rsidRPr="008E61D9">
        <w:rPr>
          <w:rFonts w:ascii="Arial" w:hAnsi="Arial" w:cs="Arial"/>
          <w:sz w:val="22"/>
          <w:szCs w:val="22"/>
        </w:rPr>
        <w:t>º .......................</w:t>
      </w:r>
      <w:proofErr w:type="gramEnd"/>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roofErr w:type="gramStart"/>
      <w:r w:rsidRPr="008E61D9">
        <w:rPr>
          <w:rFonts w:ascii="Arial" w:hAnsi="Arial" w:cs="Arial"/>
          <w:sz w:val="22"/>
          <w:szCs w:val="22"/>
        </w:rPr>
        <w:t>PISO ........................</w:t>
      </w:r>
      <w:proofErr w:type="gramEnd"/>
      <w:r w:rsidRPr="008E61D9">
        <w:rPr>
          <w:rFonts w:ascii="Arial" w:hAnsi="Arial" w:cs="Arial"/>
          <w:sz w:val="22"/>
          <w:szCs w:val="22"/>
        </w:rPr>
        <w:t xml:space="preserve"> </w:t>
      </w:r>
      <w:proofErr w:type="gramStart"/>
      <w:r w:rsidRPr="008E61D9">
        <w:rPr>
          <w:rFonts w:ascii="Arial" w:hAnsi="Arial" w:cs="Arial"/>
          <w:sz w:val="22"/>
          <w:szCs w:val="22"/>
        </w:rPr>
        <w:t>DEPTO ........................</w:t>
      </w:r>
      <w:proofErr w:type="gramEnd"/>
      <w:r w:rsidRPr="008E61D9">
        <w:rPr>
          <w:rFonts w:ascii="Arial" w:hAnsi="Arial" w:cs="Arial"/>
          <w:sz w:val="22"/>
          <w:szCs w:val="22"/>
        </w:rPr>
        <w:t xml:space="preserve"> T.E</w:t>
      </w:r>
      <w:proofErr w:type="gramStart"/>
      <w:r w:rsidRPr="008E61D9">
        <w:rPr>
          <w:rFonts w:ascii="Arial" w:hAnsi="Arial" w:cs="Arial"/>
          <w:sz w:val="22"/>
          <w:szCs w:val="22"/>
        </w:rPr>
        <w:t>. ........................................................</w:t>
      </w:r>
      <w:proofErr w:type="gramEnd"/>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roofErr w:type="gramStart"/>
      <w:r w:rsidRPr="008E61D9">
        <w:rPr>
          <w:rFonts w:ascii="Arial" w:hAnsi="Arial" w:cs="Arial"/>
          <w:sz w:val="22"/>
          <w:szCs w:val="22"/>
        </w:rPr>
        <w:t>LOCALIDAD ................................................................</w:t>
      </w:r>
      <w:proofErr w:type="gramEnd"/>
      <w:r w:rsidRPr="008E61D9">
        <w:rPr>
          <w:rFonts w:ascii="Arial" w:hAnsi="Arial" w:cs="Arial"/>
          <w:sz w:val="22"/>
          <w:szCs w:val="22"/>
        </w:rPr>
        <w:t xml:space="preserve"> CODIGO </w:t>
      </w:r>
      <w:proofErr w:type="gramStart"/>
      <w:r w:rsidRPr="008E61D9">
        <w:rPr>
          <w:rFonts w:ascii="Arial" w:hAnsi="Arial" w:cs="Arial"/>
          <w:sz w:val="22"/>
          <w:szCs w:val="22"/>
        </w:rPr>
        <w:t>POSTAL .........................</w:t>
      </w:r>
      <w:proofErr w:type="gramEnd"/>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roofErr w:type="gramStart"/>
      <w:r w:rsidRPr="008E61D9">
        <w:rPr>
          <w:rFonts w:ascii="Arial" w:hAnsi="Arial" w:cs="Arial"/>
          <w:sz w:val="22"/>
          <w:szCs w:val="22"/>
        </w:rPr>
        <w:t>PROVINCIA .......................................................................................................................</w:t>
      </w:r>
      <w:proofErr w:type="gramEnd"/>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widowControl w:val="0"/>
        <w:numPr>
          <w:ilvl w:val="0"/>
          <w:numId w:val="1"/>
        </w:numPr>
        <w:tabs>
          <w:tab w:val="clear" w:pos="360"/>
        </w:tabs>
        <w:ind w:left="350" w:hanging="284"/>
        <w:jc w:val="both"/>
        <w:rPr>
          <w:rFonts w:ascii="Arial" w:hAnsi="Arial" w:cs="Arial"/>
          <w:sz w:val="22"/>
          <w:szCs w:val="22"/>
        </w:rPr>
      </w:pPr>
      <w:r w:rsidRPr="008E61D9">
        <w:rPr>
          <w:rFonts w:ascii="Arial" w:hAnsi="Arial" w:cs="Arial"/>
          <w:sz w:val="22"/>
          <w:szCs w:val="22"/>
        </w:rPr>
        <w:t xml:space="preserve">Declaro bajo juramento estar habilitado para intervenir en la contratación señalada precedentemente, en razón de que se cumplen los requisitos aludidos en el artículo 27 del decreto N° 1023/2001, y no tener impedimento para contratar con  </w:t>
      </w:r>
      <w:smartTag w:uri="urn:schemas-microsoft-com:office:smarttags" w:element="PersonName">
        <w:smartTagPr>
          <w:attr w:name="ProductID" w:val="la Administraci￳n P￺blica"/>
        </w:smartTagPr>
        <w:r w:rsidRPr="008E61D9">
          <w:rPr>
            <w:rFonts w:ascii="Arial" w:hAnsi="Arial" w:cs="Arial"/>
            <w:sz w:val="22"/>
            <w:szCs w:val="22"/>
          </w:rPr>
          <w:t>la Administración Pública</w:t>
        </w:r>
      </w:smartTag>
      <w:r w:rsidRPr="008E61D9">
        <w:rPr>
          <w:rFonts w:ascii="Arial" w:hAnsi="Arial" w:cs="Arial"/>
          <w:sz w:val="22"/>
          <w:szCs w:val="22"/>
        </w:rPr>
        <w:t xml:space="preserve"> Nacional por cuanto no me encuentro comprendido en ninguna de las situaciones enunciadas en el artículo 28 del Decreto Nº 1023/2001, y artículo 234, inciso b), apartado IX), del Decreto 893/2012.</w:t>
      </w:r>
    </w:p>
    <w:p w:rsidR="009A3580" w:rsidRPr="008E61D9" w:rsidRDefault="009A3580" w:rsidP="009A3580">
      <w:pPr>
        <w:ind w:left="426"/>
        <w:jc w:val="both"/>
        <w:rPr>
          <w:rFonts w:ascii="Arial" w:hAnsi="Arial" w:cs="Arial"/>
          <w:sz w:val="22"/>
          <w:szCs w:val="22"/>
        </w:rPr>
      </w:pPr>
    </w:p>
    <w:p w:rsidR="009A3580" w:rsidRPr="008E61D9" w:rsidRDefault="009A3580" w:rsidP="009A3580">
      <w:pPr>
        <w:widowControl w:val="0"/>
        <w:numPr>
          <w:ilvl w:val="0"/>
          <w:numId w:val="1"/>
        </w:numPr>
        <w:tabs>
          <w:tab w:val="clear" w:pos="360"/>
        </w:tabs>
        <w:ind w:left="364" w:hanging="298"/>
        <w:jc w:val="both"/>
        <w:rPr>
          <w:rFonts w:ascii="Arial" w:hAnsi="Arial" w:cs="Arial"/>
          <w:sz w:val="22"/>
          <w:szCs w:val="22"/>
        </w:rPr>
      </w:pPr>
      <w:r w:rsidRPr="008E61D9">
        <w:rPr>
          <w:rFonts w:ascii="Arial" w:hAnsi="Arial" w:cs="Arial"/>
          <w:sz w:val="22"/>
          <w:szCs w:val="22"/>
        </w:rPr>
        <w:t xml:space="preserve">Declaro bajo juramento que SI/NO (*) existen deudas exigibles en concepto de aportes derivados de obligaciones previsionales y de seguridad social, o </w:t>
      </w:r>
      <w:proofErr w:type="spellStart"/>
      <w:r w:rsidRPr="008E61D9">
        <w:rPr>
          <w:rFonts w:ascii="Arial" w:hAnsi="Arial" w:cs="Arial"/>
          <w:sz w:val="22"/>
          <w:szCs w:val="22"/>
        </w:rPr>
        <w:t>o</w:t>
      </w:r>
      <w:proofErr w:type="spellEnd"/>
      <w:r w:rsidRPr="008E61D9">
        <w:rPr>
          <w:rFonts w:ascii="Arial" w:hAnsi="Arial" w:cs="Arial"/>
          <w:sz w:val="22"/>
          <w:szCs w:val="22"/>
        </w:rPr>
        <w:t xml:space="preserve"> cualquier incumplimiento de la legislación laboral vigente, en especial lo que se relaciona con condiciones dignas y equitativas de trabajo y ausencia de trabajo infantil.</w:t>
      </w:r>
    </w:p>
    <w:p w:rsidR="009A3580" w:rsidRPr="008E61D9" w:rsidRDefault="009A3580" w:rsidP="009A3580">
      <w:pPr>
        <w:ind w:left="426"/>
        <w:jc w:val="both"/>
        <w:rPr>
          <w:rFonts w:ascii="Arial" w:hAnsi="Arial" w:cs="Arial"/>
          <w:sz w:val="22"/>
          <w:szCs w:val="22"/>
        </w:rPr>
      </w:pPr>
    </w:p>
    <w:p w:rsidR="009A3580" w:rsidRPr="008E61D9" w:rsidRDefault="009A3580" w:rsidP="009A3580">
      <w:pPr>
        <w:widowControl w:val="0"/>
        <w:numPr>
          <w:ilvl w:val="0"/>
          <w:numId w:val="1"/>
        </w:numPr>
        <w:tabs>
          <w:tab w:val="clear" w:pos="360"/>
        </w:tabs>
        <w:ind w:left="350" w:hanging="284"/>
        <w:jc w:val="both"/>
        <w:rPr>
          <w:rFonts w:ascii="Arial" w:hAnsi="Arial" w:cs="Arial"/>
          <w:sz w:val="22"/>
          <w:szCs w:val="22"/>
        </w:rPr>
      </w:pPr>
      <w:r w:rsidRPr="008E61D9">
        <w:rPr>
          <w:rFonts w:ascii="Arial" w:hAnsi="Arial" w:cs="Arial"/>
          <w:sz w:val="22"/>
          <w:szCs w:val="22"/>
        </w:rPr>
        <w:t xml:space="preserve">Declaro bajo juramento que SI/NO (*) se mantienen juicios con el Estado Nacional o sus entidades descentralizadas, individualizando en caso de existir: carátula, </w:t>
      </w:r>
      <w:proofErr w:type="gramStart"/>
      <w:r w:rsidRPr="008E61D9">
        <w:rPr>
          <w:rFonts w:ascii="Arial" w:hAnsi="Arial" w:cs="Arial"/>
          <w:sz w:val="22"/>
          <w:szCs w:val="22"/>
        </w:rPr>
        <w:t>numero</w:t>
      </w:r>
      <w:proofErr w:type="gramEnd"/>
      <w:r w:rsidRPr="008E61D9">
        <w:rPr>
          <w:rFonts w:ascii="Arial" w:hAnsi="Arial" w:cs="Arial"/>
          <w:sz w:val="22"/>
          <w:szCs w:val="22"/>
        </w:rPr>
        <w:t xml:space="preserve"> de expediente, monto reclamado, fuero, juzgado y secretaria y entidad demandada.  </w:t>
      </w:r>
    </w:p>
    <w:p w:rsidR="009A3580" w:rsidRPr="008E61D9" w:rsidRDefault="009A3580" w:rsidP="009A3580">
      <w:pPr>
        <w:ind w:left="426"/>
        <w:jc w:val="both"/>
        <w:rPr>
          <w:rFonts w:ascii="Arial" w:hAnsi="Arial" w:cs="Arial"/>
          <w:sz w:val="22"/>
          <w:szCs w:val="22"/>
        </w:rPr>
      </w:pPr>
    </w:p>
    <w:p w:rsidR="009A3580" w:rsidRPr="008E61D9" w:rsidRDefault="009A3580" w:rsidP="009A3580">
      <w:pPr>
        <w:widowControl w:val="0"/>
        <w:numPr>
          <w:ilvl w:val="0"/>
          <w:numId w:val="1"/>
        </w:numPr>
        <w:tabs>
          <w:tab w:val="clear" w:pos="360"/>
        </w:tabs>
        <w:ind w:left="364" w:hanging="298"/>
        <w:jc w:val="both"/>
        <w:rPr>
          <w:rFonts w:ascii="Arial" w:hAnsi="Arial" w:cs="Arial"/>
          <w:sz w:val="22"/>
          <w:szCs w:val="22"/>
        </w:rPr>
      </w:pPr>
      <w:r w:rsidRPr="008E61D9">
        <w:rPr>
          <w:rFonts w:ascii="Arial" w:hAnsi="Arial" w:cs="Arial"/>
          <w:sz w:val="22"/>
          <w:szCs w:val="22"/>
        </w:rPr>
        <w:t xml:space="preserve">Declaro bajo juramento que los datos existentes en el Sistema de Información de Proveedores  (SIPRO) se encuentran actualizados. En caso contrario me comprometo a actualizarlos en la misma forma prevista para la presentación original, acompañando la documentación </w:t>
      </w:r>
      <w:proofErr w:type="spellStart"/>
      <w:r w:rsidRPr="008E61D9">
        <w:rPr>
          <w:rFonts w:ascii="Arial" w:hAnsi="Arial" w:cs="Arial"/>
          <w:sz w:val="22"/>
          <w:szCs w:val="22"/>
        </w:rPr>
        <w:t>respaldatoria</w:t>
      </w:r>
      <w:proofErr w:type="spellEnd"/>
      <w:r w:rsidRPr="008E61D9">
        <w:rPr>
          <w:rFonts w:ascii="Arial" w:hAnsi="Arial" w:cs="Arial"/>
          <w:sz w:val="22"/>
          <w:szCs w:val="22"/>
        </w:rPr>
        <w:t>, de acuerdo a lo establecido en el Art. 236 del Decreto 893/2012.</w:t>
      </w:r>
    </w:p>
    <w:p w:rsidR="009A3580" w:rsidRPr="008E61D9" w:rsidRDefault="009A3580" w:rsidP="009A3580">
      <w:pPr>
        <w:ind w:left="426"/>
        <w:jc w:val="both"/>
        <w:rPr>
          <w:rFonts w:ascii="Arial" w:hAnsi="Arial" w:cs="Arial"/>
          <w:sz w:val="22"/>
          <w:szCs w:val="22"/>
        </w:rPr>
      </w:pPr>
    </w:p>
    <w:p w:rsidR="009A3580" w:rsidRPr="008E61D9" w:rsidRDefault="009A3580" w:rsidP="009A3580">
      <w:pPr>
        <w:widowControl w:val="0"/>
        <w:numPr>
          <w:ilvl w:val="0"/>
          <w:numId w:val="1"/>
        </w:numPr>
        <w:tabs>
          <w:tab w:val="clear" w:pos="360"/>
        </w:tabs>
        <w:ind w:left="364" w:hanging="298"/>
        <w:jc w:val="both"/>
        <w:rPr>
          <w:rFonts w:ascii="Arial" w:hAnsi="Arial" w:cs="Arial"/>
          <w:sz w:val="22"/>
          <w:szCs w:val="22"/>
        </w:rPr>
      </w:pPr>
      <w:r w:rsidRPr="008E61D9">
        <w:rPr>
          <w:rFonts w:ascii="Arial" w:hAnsi="Arial" w:cs="Arial"/>
          <w:sz w:val="22"/>
          <w:szCs w:val="22"/>
        </w:rPr>
        <w:t>Declaro bajo juramento que los datos consignados en el presente formulario son correctos, haciéndome responsable de la veracidad de los mismos, y me comprometo a presentar la documentación que permita su verificación.</w:t>
      </w:r>
    </w:p>
    <w:p w:rsidR="009A3580" w:rsidRPr="008E61D9" w:rsidRDefault="009A3580" w:rsidP="009A3580">
      <w:pPr>
        <w:ind w:left="426"/>
        <w:jc w:val="both"/>
        <w:rPr>
          <w:rFonts w:ascii="Arial" w:hAnsi="Arial" w:cs="Arial"/>
          <w:sz w:val="22"/>
          <w:szCs w:val="22"/>
        </w:rPr>
      </w:pPr>
    </w:p>
    <w:p w:rsidR="009A3580" w:rsidRPr="008E61D9" w:rsidRDefault="009A3580" w:rsidP="009A3580">
      <w:pPr>
        <w:widowControl w:val="0"/>
        <w:numPr>
          <w:ilvl w:val="0"/>
          <w:numId w:val="1"/>
        </w:numPr>
        <w:tabs>
          <w:tab w:val="clear" w:pos="360"/>
        </w:tabs>
        <w:ind w:left="340" w:hanging="272"/>
        <w:jc w:val="both"/>
        <w:rPr>
          <w:rFonts w:ascii="Arial" w:hAnsi="Arial" w:cs="Arial"/>
          <w:sz w:val="22"/>
          <w:szCs w:val="22"/>
        </w:rPr>
      </w:pPr>
      <w:r w:rsidRPr="008E61D9">
        <w:rPr>
          <w:rFonts w:ascii="Arial" w:hAnsi="Arial" w:cs="Arial"/>
          <w:sz w:val="22"/>
          <w:szCs w:val="22"/>
        </w:rPr>
        <w:t xml:space="preserve">Declaro bajo juramento conocer y aceptar todas y cada una de las cláusulas que conforman el pliego de bases y condiciones, sus notas aclaratorias y cuadros anexos obligándome a respetar cada una de sus estipulaciones tanto para la presentación de la oferta cuanto para la ejecución de su eventual contratación. </w:t>
      </w:r>
    </w:p>
    <w:p w:rsidR="009A3580" w:rsidRPr="008E61D9" w:rsidRDefault="009A3580" w:rsidP="009A3580">
      <w:pPr>
        <w:jc w:val="both"/>
        <w:rPr>
          <w:rFonts w:ascii="Arial" w:hAnsi="Arial" w:cs="Arial"/>
          <w:b/>
          <w:sz w:val="22"/>
          <w:szCs w:val="22"/>
        </w:rPr>
      </w:pPr>
    </w:p>
    <w:p w:rsidR="009A3580" w:rsidRPr="008E61D9" w:rsidRDefault="009A3580" w:rsidP="009A3580">
      <w:pPr>
        <w:pStyle w:val="Sangradetextonormal"/>
        <w:jc w:val="both"/>
        <w:rPr>
          <w:rFonts w:ascii="Arial" w:hAnsi="Arial" w:cs="Arial"/>
          <w:sz w:val="22"/>
          <w:szCs w:val="22"/>
        </w:rPr>
      </w:pPr>
      <w:smartTag w:uri="urn:schemas-microsoft-com:office:smarttags" w:element="PersonName">
        <w:smartTagPr>
          <w:attr w:name="ProductID" w:val="LA PRESENTE DECLARACION"/>
        </w:smartTagPr>
        <w:r w:rsidRPr="008E61D9">
          <w:rPr>
            <w:rFonts w:ascii="Arial" w:hAnsi="Arial" w:cs="Arial"/>
            <w:sz w:val="22"/>
            <w:szCs w:val="22"/>
          </w:rPr>
          <w:t>LA PRESENTE DECLARACION</w:t>
        </w:r>
      </w:smartTag>
      <w:r w:rsidRPr="008E61D9">
        <w:rPr>
          <w:rFonts w:ascii="Arial" w:hAnsi="Arial" w:cs="Arial"/>
          <w:sz w:val="22"/>
          <w:szCs w:val="22"/>
        </w:rPr>
        <w:t xml:space="preserve"> EXIME DE </w:t>
      </w:r>
      <w:smartTag w:uri="urn:schemas-microsoft-com:office:smarttags" w:element="PersonName">
        <w:smartTagPr>
          <w:attr w:name="ProductID" w:val="LA PRESENTACION DEL"/>
        </w:smartTagPr>
        <w:r w:rsidRPr="008E61D9">
          <w:rPr>
            <w:rFonts w:ascii="Arial" w:hAnsi="Arial" w:cs="Arial"/>
            <w:sz w:val="22"/>
            <w:szCs w:val="22"/>
          </w:rPr>
          <w:t>LA PRESENTACION DEL</w:t>
        </w:r>
      </w:smartTag>
      <w:r w:rsidRPr="008E61D9">
        <w:rPr>
          <w:rFonts w:ascii="Arial" w:hAnsi="Arial" w:cs="Arial"/>
          <w:sz w:val="22"/>
          <w:szCs w:val="22"/>
        </w:rPr>
        <w:t xml:space="preserve"> PLIEGO SELLADO Y FIMADO.</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FECHA: _______/ _______/ _______</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800ED3" w:rsidRDefault="009A3580" w:rsidP="00800ED3">
      <w:pPr>
        <w:rPr>
          <w:rFonts w:ascii="Arial" w:hAnsi="Arial" w:cs="Arial"/>
          <w:sz w:val="22"/>
          <w:szCs w:val="22"/>
        </w:rPr>
      </w:pP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r w:rsidRPr="008E61D9">
        <w:rPr>
          <w:rFonts w:ascii="Arial" w:hAnsi="Arial" w:cs="Arial"/>
          <w:sz w:val="22"/>
          <w:szCs w:val="22"/>
        </w:rPr>
        <w:tab/>
      </w:r>
    </w:p>
    <w:p w:rsidR="009A3580" w:rsidRPr="008E61D9" w:rsidRDefault="009A3580" w:rsidP="00800ED3">
      <w:pPr>
        <w:rPr>
          <w:rFonts w:ascii="Arial" w:hAnsi="Arial" w:cs="Arial"/>
          <w:sz w:val="22"/>
          <w:szCs w:val="22"/>
        </w:rPr>
      </w:pPr>
      <w:r w:rsidRPr="008E61D9">
        <w:rPr>
          <w:rFonts w:ascii="Arial" w:hAnsi="Arial" w:cs="Arial"/>
          <w:sz w:val="22"/>
          <w:szCs w:val="22"/>
        </w:rPr>
        <w:t>FIRMA Y ACLARACION DEL OFERENTE</w:t>
      </w:r>
    </w:p>
    <w:p w:rsidR="009A3580" w:rsidRPr="008E61D9" w:rsidRDefault="009A3580" w:rsidP="009A3580">
      <w:pPr>
        <w:jc w:val="both"/>
        <w:rPr>
          <w:rFonts w:ascii="Arial" w:hAnsi="Arial" w:cs="Arial"/>
          <w:sz w:val="22"/>
          <w:szCs w:val="22"/>
        </w:rPr>
      </w:pPr>
    </w:p>
    <w:p w:rsidR="009A3580" w:rsidRPr="008E61D9" w:rsidRDefault="00800ED3" w:rsidP="009A3580">
      <w:pPr>
        <w:jc w:val="both"/>
        <w:rPr>
          <w:rFonts w:ascii="Arial" w:hAnsi="Arial" w:cs="Arial"/>
          <w:sz w:val="22"/>
          <w:szCs w:val="22"/>
        </w:rPr>
      </w:pPr>
      <w:r>
        <w:rPr>
          <w:rFonts w:ascii="Arial" w:hAnsi="Arial" w:cs="Arial"/>
          <w:sz w:val="22"/>
          <w:szCs w:val="22"/>
        </w:rPr>
        <w:t xml:space="preserve">        </w:t>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sidR="009A3580" w:rsidRPr="008E61D9">
        <w:rPr>
          <w:rFonts w:ascii="Arial" w:hAnsi="Arial" w:cs="Arial"/>
          <w:sz w:val="22"/>
          <w:szCs w:val="22"/>
        </w:rPr>
        <w:tab/>
      </w:r>
      <w:r>
        <w:rPr>
          <w:rFonts w:ascii="Arial" w:hAnsi="Arial" w:cs="Arial"/>
          <w:sz w:val="22"/>
          <w:szCs w:val="22"/>
        </w:rPr>
        <w:t xml:space="preserve">          </w:t>
      </w:r>
      <w:r w:rsidR="009A3580" w:rsidRPr="008E61D9">
        <w:rPr>
          <w:rFonts w:ascii="Arial" w:hAnsi="Arial" w:cs="Arial"/>
          <w:sz w:val="22"/>
          <w:szCs w:val="22"/>
        </w:rPr>
        <w:t>-------------------------------------------------------------</w:t>
      </w:r>
    </w:p>
    <w:p w:rsidR="009A3580" w:rsidRPr="008E61D9" w:rsidRDefault="009A3580" w:rsidP="009A3580">
      <w:pPr>
        <w:pStyle w:val="Encabezado"/>
        <w:tabs>
          <w:tab w:val="clear" w:pos="4419"/>
          <w:tab w:val="clear" w:pos="8838"/>
        </w:tabs>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Tipo y Nº de Documento:........................................ Cargo</w:t>
      </w:r>
      <w:proofErr w:type="gramStart"/>
      <w:r w:rsidRPr="008E61D9">
        <w:rPr>
          <w:rFonts w:ascii="Arial" w:hAnsi="Arial" w:cs="Arial"/>
          <w:sz w:val="22"/>
          <w:szCs w:val="22"/>
        </w:rPr>
        <w:t>: .</w:t>
      </w:r>
      <w:proofErr w:type="gramEnd"/>
      <w:r w:rsidRPr="008E61D9">
        <w:rPr>
          <w:rFonts w:ascii="Arial" w:hAnsi="Arial" w:cs="Arial"/>
          <w:sz w:val="22"/>
          <w:szCs w:val="22"/>
        </w:rPr>
        <w:t xml:space="preserve"> ...............................................</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 Táchese lo que no corresponda.</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pBdr>
          <w:top w:val="single" w:sz="4" w:space="1" w:color="auto"/>
        </w:pBdr>
        <w:jc w:val="both"/>
        <w:rPr>
          <w:rFonts w:ascii="Arial" w:hAnsi="Arial" w:cs="Arial"/>
          <w:sz w:val="22"/>
          <w:szCs w:val="22"/>
        </w:rPr>
      </w:pPr>
    </w:p>
    <w:p w:rsidR="009A3580" w:rsidRPr="008E61D9" w:rsidRDefault="009A3580" w:rsidP="00D76A5C">
      <w:pPr>
        <w:jc w:val="center"/>
        <w:rPr>
          <w:rFonts w:ascii="Arial" w:hAnsi="Arial" w:cs="Arial"/>
          <w:b/>
          <w:bCs/>
          <w:sz w:val="22"/>
          <w:szCs w:val="22"/>
          <w:u w:val="single"/>
        </w:rPr>
      </w:pPr>
      <w:r w:rsidRPr="008E61D9">
        <w:rPr>
          <w:rFonts w:ascii="Arial" w:hAnsi="Arial" w:cs="Arial"/>
          <w:sz w:val="22"/>
          <w:szCs w:val="22"/>
        </w:rPr>
        <w:br w:type="page"/>
      </w:r>
      <w:r w:rsidRPr="008E61D9">
        <w:rPr>
          <w:rFonts w:ascii="Arial" w:hAnsi="Arial" w:cs="Arial"/>
          <w:b/>
          <w:bCs/>
          <w:sz w:val="22"/>
          <w:szCs w:val="22"/>
          <w:u w:val="single"/>
        </w:rPr>
        <w:t>COMUNICACIONES</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pStyle w:val="Textoindependiente"/>
        <w:widowControl w:val="0"/>
        <w:rPr>
          <w:rFonts w:cs="Arial"/>
          <w:szCs w:val="22"/>
        </w:rPr>
      </w:pPr>
      <w:r w:rsidRPr="008E61D9">
        <w:rPr>
          <w:rFonts w:cs="Arial"/>
          <w:szCs w:val="22"/>
        </w:rPr>
        <w:t xml:space="preserve">En mi carácter de oferente de la </w:t>
      </w:r>
      <w:r w:rsidR="00EB50ED">
        <w:rPr>
          <w:rFonts w:cs="Arial"/>
          <w:b/>
          <w:bCs/>
          <w:szCs w:val="22"/>
        </w:rPr>
        <w:t>Licitación P</w:t>
      </w:r>
      <w:r w:rsidR="009D274A">
        <w:rPr>
          <w:rFonts w:cs="Arial"/>
          <w:b/>
          <w:bCs/>
          <w:szCs w:val="22"/>
        </w:rPr>
        <w:t>rivada</w:t>
      </w:r>
      <w:r w:rsidRPr="008E61D9">
        <w:rPr>
          <w:rFonts w:cs="Arial"/>
          <w:b/>
          <w:bCs/>
          <w:szCs w:val="22"/>
        </w:rPr>
        <w:t xml:space="preserve"> N°</w:t>
      </w:r>
      <w:r w:rsidR="00BC5FF7">
        <w:rPr>
          <w:rFonts w:cs="Arial"/>
          <w:b/>
          <w:bCs/>
          <w:szCs w:val="22"/>
        </w:rPr>
        <w:t xml:space="preserve"> 04</w:t>
      </w:r>
      <w:r w:rsidRPr="008E61D9">
        <w:rPr>
          <w:rFonts w:cs="Arial"/>
          <w:b/>
          <w:bCs/>
          <w:szCs w:val="22"/>
        </w:rPr>
        <w:t>/201</w:t>
      </w:r>
      <w:r w:rsidR="000D4DC1">
        <w:rPr>
          <w:rFonts w:cs="Arial"/>
          <w:b/>
          <w:bCs/>
          <w:szCs w:val="22"/>
        </w:rPr>
        <w:t>6</w:t>
      </w:r>
      <w:r w:rsidRPr="008E61D9">
        <w:rPr>
          <w:rFonts w:cs="Arial"/>
          <w:b/>
          <w:bCs/>
          <w:szCs w:val="22"/>
        </w:rPr>
        <w:t xml:space="preserve"> </w:t>
      </w:r>
      <w:r w:rsidRPr="008E61D9">
        <w:rPr>
          <w:rFonts w:cs="Arial"/>
          <w:szCs w:val="22"/>
        </w:rPr>
        <w:t>manifiesto expresamente que aceptaré como notificaciones válidas y fehacientes, con los alcances establecidos en los artículos 19, 20 y 21 del Decreto 1759/72, a las comunicaciones que me curse el ENTE NACIONAL REGULADOR DE LA ELECTRICIDAD por cualesquiera de los medios que a continuación se detallan: correo electrónico, por fax, por carta certificada con aviso de retorno o telegrama colacionado con aviso de retorno, dirigidas a la dirección de correo electrónico, número de fax o domicilio indicados en la presente, constituyendo plena prueba de la notificación y de su fecha, el reporte emitido por el equipo utilizado o su aviso de recepción.</w:t>
      </w:r>
    </w:p>
    <w:p w:rsidR="009A3580" w:rsidRPr="008E61D9" w:rsidRDefault="009A3580" w:rsidP="009A3580">
      <w:pPr>
        <w:pStyle w:val="Textoindependiente"/>
        <w:widowControl w:val="0"/>
        <w:rPr>
          <w:rFonts w:cs="Arial"/>
          <w:szCs w:val="22"/>
        </w:rPr>
      </w:pPr>
      <w:r w:rsidRPr="008E61D9">
        <w:rPr>
          <w:rFonts w:cs="Arial"/>
          <w:szCs w:val="22"/>
        </w:rPr>
        <w:t xml:space="preserve">A los efectos indicados precedentemente, denuncio los siguientes datos: </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202740" w:rsidP="00800ED3">
      <w:pPr>
        <w:rPr>
          <w:rFonts w:ascii="Arial" w:hAnsi="Arial" w:cs="Arial"/>
          <w:sz w:val="22"/>
          <w:szCs w:val="22"/>
        </w:rPr>
      </w:pPr>
      <w:r>
        <w:rPr>
          <w:rFonts w:ascii="Arial" w:hAnsi="Arial" w:cs="Arial"/>
          <w:sz w:val="22"/>
          <w:szCs w:val="22"/>
        </w:rPr>
        <w:t>NOMBRE O RAZÓN SOCIAL:</w:t>
      </w:r>
      <w:r w:rsidR="009A3580" w:rsidRPr="008E61D9">
        <w:rPr>
          <w:rFonts w:ascii="Arial" w:hAnsi="Arial" w:cs="Arial"/>
          <w:sz w:val="22"/>
          <w:szCs w:val="22"/>
        </w:rPr>
        <w:t>............................................................................................</w:t>
      </w:r>
    </w:p>
    <w:p w:rsidR="009A3580" w:rsidRPr="008E61D9" w:rsidRDefault="009A3580" w:rsidP="009A3580">
      <w:pPr>
        <w:jc w:val="both"/>
        <w:rPr>
          <w:rFonts w:ascii="Arial" w:hAnsi="Arial" w:cs="Arial"/>
          <w:sz w:val="22"/>
          <w:szCs w:val="22"/>
        </w:rPr>
      </w:pPr>
    </w:p>
    <w:p w:rsidR="00202740" w:rsidRDefault="00202740" w:rsidP="009A3580">
      <w:pPr>
        <w:jc w:val="both"/>
        <w:rPr>
          <w:rFonts w:ascii="Arial" w:hAnsi="Arial" w:cs="Arial"/>
          <w:sz w:val="22"/>
          <w:szCs w:val="22"/>
          <w:lang w:val="es-ES"/>
        </w:rPr>
      </w:pPr>
    </w:p>
    <w:p w:rsidR="009A3580" w:rsidRPr="008E61D9" w:rsidRDefault="009A3580" w:rsidP="009A3580">
      <w:pPr>
        <w:jc w:val="both"/>
        <w:rPr>
          <w:rFonts w:ascii="Arial" w:hAnsi="Arial" w:cs="Arial"/>
          <w:sz w:val="22"/>
          <w:szCs w:val="22"/>
          <w:lang w:val="es-ES"/>
        </w:rPr>
      </w:pPr>
      <w:r w:rsidRPr="008E61D9">
        <w:rPr>
          <w:rFonts w:ascii="Arial" w:hAnsi="Arial" w:cs="Arial"/>
          <w:sz w:val="22"/>
          <w:szCs w:val="22"/>
          <w:lang w:val="es-ES"/>
        </w:rPr>
        <w:t xml:space="preserve">Nº DE CUIT: ..................................... </w:t>
      </w:r>
    </w:p>
    <w:p w:rsidR="009A3580" w:rsidRPr="008E61D9" w:rsidRDefault="009A3580" w:rsidP="009A3580">
      <w:pPr>
        <w:jc w:val="both"/>
        <w:rPr>
          <w:rFonts w:ascii="Arial" w:hAnsi="Arial" w:cs="Arial"/>
          <w:sz w:val="22"/>
          <w:szCs w:val="22"/>
          <w:lang w:val="es-ES"/>
        </w:rPr>
      </w:pPr>
    </w:p>
    <w:p w:rsidR="00800ED3" w:rsidRDefault="00800ED3"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C</w:t>
      </w:r>
      <w:r w:rsidR="00800ED3">
        <w:rPr>
          <w:rFonts w:ascii="Arial" w:hAnsi="Arial" w:cs="Arial"/>
          <w:sz w:val="22"/>
          <w:szCs w:val="22"/>
        </w:rPr>
        <w:t>A</w:t>
      </w:r>
      <w:r w:rsidRPr="008E61D9">
        <w:rPr>
          <w:rFonts w:ascii="Arial" w:hAnsi="Arial" w:cs="Arial"/>
          <w:sz w:val="22"/>
          <w:szCs w:val="22"/>
        </w:rPr>
        <w:t>LLE:.............................................................................</w:t>
      </w:r>
      <w:r w:rsidR="00800ED3">
        <w:rPr>
          <w:rFonts w:ascii="Arial" w:hAnsi="Arial" w:cs="Arial"/>
          <w:sz w:val="22"/>
          <w:szCs w:val="22"/>
        </w:rPr>
        <w:t xml:space="preserve">.......           </w:t>
      </w:r>
      <w:r w:rsidRPr="008E61D9">
        <w:rPr>
          <w:rFonts w:ascii="Arial" w:hAnsi="Arial" w:cs="Arial"/>
          <w:sz w:val="22"/>
          <w:szCs w:val="22"/>
        </w:rPr>
        <w:t>N</w:t>
      </w:r>
      <w:proofErr w:type="gramStart"/>
      <w:r w:rsidRPr="008E61D9">
        <w:rPr>
          <w:rFonts w:ascii="Arial" w:hAnsi="Arial" w:cs="Arial"/>
          <w:sz w:val="22"/>
          <w:szCs w:val="22"/>
        </w:rPr>
        <w:t>º .......................</w:t>
      </w:r>
      <w:proofErr w:type="gramEnd"/>
    </w:p>
    <w:p w:rsidR="009A3580" w:rsidRPr="008E61D9" w:rsidRDefault="009A3580" w:rsidP="009A3580">
      <w:pPr>
        <w:jc w:val="both"/>
        <w:rPr>
          <w:rFonts w:ascii="Arial" w:hAnsi="Arial" w:cs="Arial"/>
          <w:sz w:val="22"/>
          <w:szCs w:val="22"/>
        </w:rPr>
      </w:pPr>
    </w:p>
    <w:p w:rsidR="00800ED3" w:rsidRDefault="00800ED3" w:rsidP="009A3580">
      <w:pPr>
        <w:jc w:val="both"/>
        <w:rPr>
          <w:rFonts w:ascii="Arial" w:hAnsi="Arial" w:cs="Arial"/>
          <w:sz w:val="22"/>
          <w:szCs w:val="22"/>
        </w:rPr>
      </w:pPr>
    </w:p>
    <w:p w:rsidR="00800ED3" w:rsidRDefault="00800ED3" w:rsidP="009A3580">
      <w:pPr>
        <w:jc w:val="both"/>
        <w:rPr>
          <w:rFonts w:ascii="Arial" w:hAnsi="Arial" w:cs="Arial"/>
          <w:sz w:val="22"/>
          <w:szCs w:val="22"/>
        </w:rPr>
      </w:pPr>
      <w:proofErr w:type="gramStart"/>
      <w:r>
        <w:rPr>
          <w:rFonts w:ascii="Arial" w:hAnsi="Arial" w:cs="Arial"/>
          <w:sz w:val="22"/>
          <w:szCs w:val="22"/>
        </w:rPr>
        <w:t>PISO ........</w:t>
      </w:r>
      <w:proofErr w:type="gramEnd"/>
      <w:r w:rsidR="009A3580" w:rsidRPr="008E61D9">
        <w:rPr>
          <w:rFonts w:ascii="Arial" w:hAnsi="Arial" w:cs="Arial"/>
          <w:sz w:val="22"/>
          <w:szCs w:val="22"/>
        </w:rPr>
        <w:t xml:space="preserve"> DPTO</w:t>
      </w:r>
      <w:r>
        <w:rPr>
          <w:rFonts w:ascii="Arial" w:hAnsi="Arial" w:cs="Arial"/>
          <w:sz w:val="22"/>
          <w:szCs w:val="22"/>
        </w:rPr>
        <w:t>.</w:t>
      </w:r>
      <w:r w:rsidR="009A3580" w:rsidRPr="008E61D9">
        <w:rPr>
          <w:rFonts w:ascii="Arial" w:hAnsi="Arial" w:cs="Arial"/>
          <w:sz w:val="22"/>
          <w:szCs w:val="22"/>
        </w:rPr>
        <w:t xml:space="preserve"> .............</w:t>
      </w:r>
    </w:p>
    <w:p w:rsidR="00800ED3" w:rsidRDefault="00800ED3" w:rsidP="009A3580">
      <w:pPr>
        <w:jc w:val="both"/>
        <w:rPr>
          <w:rFonts w:ascii="Arial" w:hAnsi="Arial" w:cs="Arial"/>
          <w:sz w:val="22"/>
          <w:szCs w:val="22"/>
        </w:rPr>
      </w:pPr>
    </w:p>
    <w:p w:rsidR="00800ED3" w:rsidRDefault="00800ED3"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T.E</w:t>
      </w:r>
      <w:proofErr w:type="gramStart"/>
      <w:r w:rsidRPr="008E61D9">
        <w:rPr>
          <w:rFonts w:ascii="Arial" w:hAnsi="Arial" w:cs="Arial"/>
          <w:sz w:val="22"/>
          <w:szCs w:val="22"/>
        </w:rPr>
        <w:t>. ........................................................</w:t>
      </w:r>
      <w:proofErr w:type="gramEnd"/>
    </w:p>
    <w:p w:rsidR="009A3580" w:rsidRPr="008E61D9" w:rsidRDefault="009A3580" w:rsidP="009A3580">
      <w:pPr>
        <w:jc w:val="both"/>
        <w:rPr>
          <w:rFonts w:ascii="Arial" w:hAnsi="Arial" w:cs="Arial"/>
          <w:sz w:val="22"/>
          <w:szCs w:val="22"/>
        </w:rPr>
      </w:pPr>
    </w:p>
    <w:p w:rsidR="00800ED3" w:rsidRDefault="00800ED3" w:rsidP="009A3580">
      <w:pPr>
        <w:jc w:val="both"/>
        <w:rPr>
          <w:rFonts w:ascii="Arial" w:hAnsi="Arial" w:cs="Arial"/>
          <w:sz w:val="22"/>
          <w:szCs w:val="22"/>
        </w:rPr>
      </w:pPr>
    </w:p>
    <w:p w:rsidR="00800ED3" w:rsidRDefault="009A3580" w:rsidP="009A3580">
      <w:pPr>
        <w:jc w:val="both"/>
        <w:rPr>
          <w:rFonts w:ascii="Arial" w:hAnsi="Arial" w:cs="Arial"/>
          <w:sz w:val="22"/>
          <w:szCs w:val="22"/>
        </w:rPr>
      </w:pPr>
      <w:proofErr w:type="gramStart"/>
      <w:r w:rsidRPr="008E61D9">
        <w:rPr>
          <w:rFonts w:ascii="Arial" w:hAnsi="Arial" w:cs="Arial"/>
          <w:sz w:val="22"/>
          <w:szCs w:val="22"/>
        </w:rPr>
        <w:t>FAX ........................................</w:t>
      </w:r>
      <w:r w:rsidR="00800ED3">
        <w:rPr>
          <w:rFonts w:ascii="Arial" w:hAnsi="Arial" w:cs="Arial"/>
          <w:sz w:val="22"/>
          <w:szCs w:val="22"/>
        </w:rPr>
        <w:t>..........</w:t>
      </w:r>
      <w:r w:rsidR="00202740">
        <w:rPr>
          <w:rFonts w:ascii="Arial" w:hAnsi="Arial" w:cs="Arial"/>
          <w:sz w:val="22"/>
          <w:szCs w:val="22"/>
        </w:rPr>
        <w:t>.....</w:t>
      </w:r>
      <w:proofErr w:type="gramEnd"/>
    </w:p>
    <w:p w:rsidR="00800ED3" w:rsidRDefault="00800ED3" w:rsidP="009A3580">
      <w:pPr>
        <w:jc w:val="both"/>
        <w:rPr>
          <w:rFonts w:ascii="Arial" w:hAnsi="Arial" w:cs="Arial"/>
          <w:sz w:val="22"/>
          <w:szCs w:val="22"/>
        </w:rPr>
      </w:pPr>
    </w:p>
    <w:p w:rsidR="00800ED3" w:rsidRDefault="00800ED3"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 xml:space="preserve">CORREO </w:t>
      </w:r>
      <w:proofErr w:type="gramStart"/>
      <w:r w:rsidRPr="008E61D9">
        <w:rPr>
          <w:rFonts w:ascii="Arial" w:hAnsi="Arial" w:cs="Arial"/>
          <w:sz w:val="22"/>
          <w:szCs w:val="22"/>
        </w:rPr>
        <w:t>ELECTRÓNICO .......................................................</w:t>
      </w:r>
      <w:r w:rsidR="00202740">
        <w:rPr>
          <w:rFonts w:ascii="Arial" w:hAnsi="Arial" w:cs="Arial"/>
          <w:sz w:val="22"/>
          <w:szCs w:val="22"/>
        </w:rPr>
        <w:t>.................................</w:t>
      </w:r>
      <w:proofErr w:type="gramEnd"/>
    </w:p>
    <w:p w:rsidR="009A3580" w:rsidRPr="008E61D9" w:rsidRDefault="009A3580" w:rsidP="009A3580">
      <w:pPr>
        <w:jc w:val="both"/>
        <w:rPr>
          <w:rFonts w:ascii="Arial" w:hAnsi="Arial" w:cs="Arial"/>
          <w:sz w:val="22"/>
          <w:szCs w:val="22"/>
        </w:rPr>
      </w:pPr>
    </w:p>
    <w:p w:rsidR="00800ED3" w:rsidRDefault="00800ED3"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roofErr w:type="gramStart"/>
      <w:r w:rsidRPr="008E61D9">
        <w:rPr>
          <w:rFonts w:ascii="Arial" w:hAnsi="Arial" w:cs="Arial"/>
          <w:sz w:val="22"/>
          <w:szCs w:val="22"/>
        </w:rPr>
        <w:t>LOCALIDAD .................................</w:t>
      </w:r>
      <w:r w:rsidR="00800ED3">
        <w:rPr>
          <w:rFonts w:ascii="Arial" w:hAnsi="Arial" w:cs="Arial"/>
          <w:sz w:val="22"/>
          <w:szCs w:val="22"/>
        </w:rPr>
        <w:t>.................</w:t>
      </w:r>
      <w:proofErr w:type="gramEnd"/>
      <w:r w:rsidR="00800ED3">
        <w:rPr>
          <w:rFonts w:ascii="Arial" w:hAnsi="Arial" w:cs="Arial"/>
          <w:sz w:val="22"/>
          <w:szCs w:val="22"/>
        </w:rPr>
        <w:t>C</w:t>
      </w:r>
      <w:r w:rsidRPr="008E61D9">
        <w:rPr>
          <w:rFonts w:ascii="Arial" w:hAnsi="Arial" w:cs="Arial"/>
          <w:sz w:val="22"/>
          <w:szCs w:val="22"/>
        </w:rPr>
        <w:t>ÓDIGO POSTAL ..............................</w:t>
      </w:r>
    </w:p>
    <w:p w:rsidR="009A3580" w:rsidRPr="008E61D9" w:rsidRDefault="009A3580" w:rsidP="009A3580">
      <w:pPr>
        <w:jc w:val="both"/>
        <w:rPr>
          <w:rFonts w:ascii="Arial" w:hAnsi="Arial" w:cs="Arial"/>
          <w:sz w:val="22"/>
          <w:szCs w:val="22"/>
        </w:rPr>
      </w:pPr>
    </w:p>
    <w:p w:rsidR="00800ED3" w:rsidRDefault="00800ED3"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roofErr w:type="gramStart"/>
      <w:r w:rsidRPr="008E61D9">
        <w:rPr>
          <w:rFonts w:ascii="Arial" w:hAnsi="Arial" w:cs="Arial"/>
          <w:sz w:val="22"/>
          <w:szCs w:val="22"/>
        </w:rPr>
        <w:t>PROVINCIA .......................................................................................</w:t>
      </w:r>
      <w:r w:rsidR="00202740">
        <w:rPr>
          <w:rFonts w:ascii="Arial" w:hAnsi="Arial" w:cs="Arial"/>
          <w:sz w:val="22"/>
          <w:szCs w:val="22"/>
        </w:rPr>
        <w:t>........................</w:t>
      </w:r>
      <w:proofErr w:type="gramEnd"/>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r w:rsidRPr="008E61D9">
        <w:rPr>
          <w:rFonts w:ascii="Arial" w:hAnsi="Arial" w:cs="Arial"/>
          <w:sz w:val="22"/>
          <w:szCs w:val="22"/>
        </w:rPr>
        <w:t>FECHA: _______/ _______/ _______</w:t>
      </w: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9A3580" w:rsidRPr="008E61D9" w:rsidRDefault="009A3580" w:rsidP="009A3580">
      <w:pPr>
        <w:jc w:val="both"/>
        <w:rPr>
          <w:rFonts w:ascii="Arial" w:hAnsi="Arial" w:cs="Arial"/>
          <w:sz w:val="22"/>
          <w:szCs w:val="22"/>
        </w:rPr>
      </w:pPr>
    </w:p>
    <w:p w:rsidR="00FC4FDC" w:rsidRPr="008E61D9" w:rsidRDefault="009A3580" w:rsidP="00202740">
      <w:pPr>
        <w:ind w:left="3740" w:firstLine="340"/>
        <w:jc w:val="both"/>
        <w:rPr>
          <w:rFonts w:ascii="Arial" w:hAnsi="Arial" w:cs="Arial"/>
          <w:b/>
          <w:sz w:val="22"/>
          <w:szCs w:val="22"/>
          <w:u w:val="single"/>
        </w:rPr>
      </w:pPr>
      <w:r w:rsidRPr="008E61D9">
        <w:rPr>
          <w:rFonts w:ascii="Arial" w:hAnsi="Arial" w:cs="Arial"/>
          <w:sz w:val="22"/>
          <w:szCs w:val="22"/>
        </w:rPr>
        <w:t>FIRMA Y ACLARACIÓN DEL OFERENTE</w:t>
      </w:r>
      <w:r w:rsidRPr="008E61D9">
        <w:rPr>
          <w:rFonts w:ascii="Arial" w:hAnsi="Arial" w:cs="Arial"/>
          <w:sz w:val="22"/>
          <w:szCs w:val="22"/>
        </w:rPr>
        <w:tab/>
      </w:r>
    </w:p>
    <w:sectPr w:rsidR="00FC4FDC" w:rsidRPr="008E61D9" w:rsidSect="00084E8B">
      <w:headerReference w:type="default" r:id="rId14"/>
      <w:pgSz w:w="11907" w:h="16840" w:code="9"/>
      <w:pgMar w:top="2977" w:right="851" w:bottom="1418" w:left="2268"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FF4" w:rsidRDefault="009B3FF4">
      <w:r>
        <w:separator/>
      </w:r>
    </w:p>
  </w:endnote>
  <w:endnote w:type="continuationSeparator" w:id="0">
    <w:p w:rsidR="009B3FF4" w:rsidRDefault="009B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FF4" w:rsidRDefault="009B3FF4">
      <w:r>
        <w:separator/>
      </w:r>
    </w:p>
  </w:footnote>
  <w:footnote w:type="continuationSeparator" w:id="0">
    <w:p w:rsidR="009B3FF4" w:rsidRDefault="009B3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Look w:val="05E0" w:firstRow="1" w:lastRow="1" w:firstColumn="1" w:lastColumn="1" w:noHBand="0" w:noVBand="1"/>
    </w:tblPr>
    <w:tblGrid>
      <w:gridCol w:w="3046"/>
      <w:gridCol w:w="6276"/>
    </w:tblGrid>
    <w:tr w:rsidR="00127C7C" w:rsidTr="00127C7C">
      <w:tc>
        <w:tcPr>
          <w:tcW w:w="4394" w:type="dxa"/>
        </w:tcPr>
        <w:p w:rsidR="00127C7C" w:rsidRDefault="00127C7C">
          <w:pPr>
            <w:pStyle w:val="Encabezado"/>
          </w:pPr>
          <w:r>
            <w:rPr>
              <w:noProof/>
              <w:lang w:eastAsia="es-AR"/>
            </w:rPr>
            <w:drawing>
              <wp:inline distT="0" distB="0" distL="0" distR="0">
                <wp:extent cx="1428750" cy="714375"/>
                <wp:effectExtent l="0" t="0" r="0" b="9525"/>
                <wp:docPr id="13" name="Imagen 1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28750" cy="714375"/>
                        </a:xfrm>
                        <a:prstGeom prst="rect">
                          <a:avLst/>
                        </a:prstGeom>
                      </pic:spPr>
                    </pic:pic>
                  </a:graphicData>
                </a:graphic>
              </wp:inline>
            </w:drawing>
          </w:r>
        </w:p>
      </w:tc>
      <w:tc>
        <w:tcPr>
          <w:tcW w:w="4928" w:type="dxa"/>
        </w:tcPr>
        <w:p w:rsidR="00127C7C" w:rsidRDefault="00127C7C" w:rsidP="00127C7C">
          <w:pPr>
            <w:pStyle w:val="Encabezado"/>
            <w:jc w:val="right"/>
          </w:pPr>
          <w:r>
            <w:rPr>
              <w:noProof/>
              <w:lang w:eastAsia="es-AR"/>
            </w:rPr>
            <w:drawing>
              <wp:inline distT="0" distB="0" distL="0" distR="0">
                <wp:extent cx="3838575" cy="161925"/>
                <wp:effectExtent l="0" t="0" r="9525" b="9525"/>
                <wp:docPr id="14" name="Imagen 1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
                          <a:extLst>
                            <a:ext uri="{28A0092B-C50C-407E-A947-70E740481C1C}">
                              <a14:useLocalDpi xmlns:a14="http://schemas.microsoft.com/office/drawing/2010/main" val="0"/>
                            </a:ext>
                          </a:extLst>
                        </a:blip>
                        <a:stretch>
                          <a:fillRect/>
                        </a:stretch>
                      </pic:blipFill>
                      <pic:spPr>
                        <a:xfrm>
                          <a:off x="0" y="0"/>
                          <a:ext cx="3838575" cy="161925"/>
                        </a:xfrm>
                        <a:prstGeom prst="rect">
                          <a:avLst/>
                        </a:prstGeom>
                      </pic:spPr>
                    </pic:pic>
                  </a:graphicData>
                </a:graphic>
              </wp:inline>
            </w:drawing>
          </w:r>
        </w:p>
      </w:tc>
    </w:tr>
  </w:tbl>
  <w:p w:rsidR="000342A7" w:rsidRDefault="000342A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B254A"/>
    <w:multiLevelType w:val="multilevel"/>
    <w:tmpl w:val="EB90B4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24DB2"/>
    <w:multiLevelType w:val="singleLevel"/>
    <w:tmpl w:val="7AF2359C"/>
    <w:lvl w:ilvl="0">
      <w:start w:val="1"/>
      <w:numFmt w:val="bullet"/>
      <w:lvlText w:val=""/>
      <w:lvlJc w:val="left"/>
      <w:pPr>
        <w:tabs>
          <w:tab w:val="num" w:pos="360"/>
        </w:tabs>
        <w:ind w:left="360" w:hanging="360"/>
      </w:pPr>
      <w:rPr>
        <w:rFonts w:ascii="Webdings" w:hAnsi="Webdings" w:hint="default"/>
        <w:b w:val="0"/>
        <w:i w:val="0"/>
        <w:sz w:val="20"/>
      </w:rPr>
    </w:lvl>
  </w:abstractNum>
  <w:abstractNum w:abstractNumId="2" w15:restartNumberingAfterBreak="0">
    <w:nsid w:val="393275B6"/>
    <w:multiLevelType w:val="hybridMultilevel"/>
    <w:tmpl w:val="49942180"/>
    <w:lvl w:ilvl="0" w:tplc="AEFEF98E">
      <w:start w:val="1"/>
      <w:numFmt w:val="bullet"/>
      <w:lvlText w:val=""/>
      <w:lvlJc w:val="left"/>
      <w:pPr>
        <w:tabs>
          <w:tab w:val="num" w:pos="360"/>
        </w:tabs>
        <w:ind w:left="360" w:hanging="360"/>
      </w:pPr>
      <w:rPr>
        <w:rFonts w:ascii="Wingdings" w:hAnsi="Wingdings" w:hint="default"/>
        <w:b w:val="0"/>
        <w:i w:val="0"/>
        <w:sz w:val="18"/>
        <w:lang w:val="es-AR"/>
      </w:rPr>
    </w:lvl>
    <w:lvl w:ilvl="1" w:tplc="A54CE3BC">
      <w:start w:val="1"/>
      <w:numFmt w:val="decimal"/>
      <w:lvlText w:val="%2."/>
      <w:lvlJc w:val="left"/>
      <w:pPr>
        <w:tabs>
          <w:tab w:val="num" w:pos="360"/>
        </w:tabs>
        <w:ind w:left="340" w:hanging="340"/>
      </w:pPr>
      <w:rPr>
        <w:rFonts w:ascii="Times New Roman" w:hAnsi="Times New Roman" w:hint="default"/>
        <w:b w:val="0"/>
        <w:i w:val="0"/>
        <w:sz w:val="22"/>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503FC7"/>
    <w:multiLevelType w:val="hybridMultilevel"/>
    <w:tmpl w:val="CB5AB774"/>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4B7F49"/>
    <w:multiLevelType w:val="singleLevel"/>
    <w:tmpl w:val="93C692F0"/>
    <w:lvl w:ilvl="0">
      <w:start w:val="1"/>
      <w:numFmt w:val="bullet"/>
      <w:lvlText w:val=""/>
      <w:lvlJc w:val="left"/>
      <w:pPr>
        <w:tabs>
          <w:tab w:val="num" w:pos="360"/>
        </w:tabs>
        <w:ind w:left="360" w:hanging="360"/>
      </w:pPr>
      <w:rPr>
        <w:rFonts w:ascii="Monotype Sorts" w:hAnsi="Monotype Sorts" w:hint="default"/>
      </w:rPr>
    </w:lvl>
  </w:abstractNum>
  <w:abstractNum w:abstractNumId="5" w15:restartNumberingAfterBreak="0">
    <w:nsid w:val="4A060D78"/>
    <w:multiLevelType w:val="hybridMultilevel"/>
    <w:tmpl w:val="B4D83E0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0B4BEE"/>
    <w:multiLevelType w:val="hybridMultilevel"/>
    <w:tmpl w:val="928C6C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6613E4"/>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7F581619"/>
    <w:multiLevelType w:val="hybridMultilevel"/>
    <w:tmpl w:val="EB90B4D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1"/>
  </w:num>
  <w:num w:numId="6">
    <w:abstractNumId w:val="5"/>
  </w:num>
  <w:num w:numId="7">
    <w:abstractNumId w:val="8"/>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FDC"/>
    <w:rsid w:val="00000CB4"/>
    <w:rsid w:val="00005BE8"/>
    <w:rsid w:val="000161D8"/>
    <w:rsid w:val="00017E34"/>
    <w:rsid w:val="00020E46"/>
    <w:rsid w:val="00031769"/>
    <w:rsid w:val="00032D07"/>
    <w:rsid w:val="000342A7"/>
    <w:rsid w:val="00034FDF"/>
    <w:rsid w:val="00040408"/>
    <w:rsid w:val="00042CDF"/>
    <w:rsid w:val="000577A8"/>
    <w:rsid w:val="0007453C"/>
    <w:rsid w:val="00076D5F"/>
    <w:rsid w:val="00084E8B"/>
    <w:rsid w:val="00086F40"/>
    <w:rsid w:val="000906A0"/>
    <w:rsid w:val="00091F16"/>
    <w:rsid w:val="00095F0D"/>
    <w:rsid w:val="0009723A"/>
    <w:rsid w:val="000A6A29"/>
    <w:rsid w:val="000A6D3F"/>
    <w:rsid w:val="000B1DA9"/>
    <w:rsid w:val="000B3D16"/>
    <w:rsid w:val="000C5E9A"/>
    <w:rsid w:val="000D4DC1"/>
    <w:rsid w:val="000D6CBE"/>
    <w:rsid w:val="000E096A"/>
    <w:rsid w:val="000F28F3"/>
    <w:rsid w:val="000F32AF"/>
    <w:rsid w:val="000F32F5"/>
    <w:rsid w:val="00104094"/>
    <w:rsid w:val="00127C7C"/>
    <w:rsid w:val="00127F25"/>
    <w:rsid w:val="00131EC5"/>
    <w:rsid w:val="00136A86"/>
    <w:rsid w:val="0016396D"/>
    <w:rsid w:val="001977CC"/>
    <w:rsid w:val="001A1FE8"/>
    <w:rsid w:val="001A4669"/>
    <w:rsid w:val="001A76C1"/>
    <w:rsid w:val="001C2888"/>
    <w:rsid w:val="001E0EF1"/>
    <w:rsid w:val="001F0D74"/>
    <w:rsid w:val="001F1FB3"/>
    <w:rsid w:val="00202740"/>
    <w:rsid w:val="002031F6"/>
    <w:rsid w:val="00203238"/>
    <w:rsid w:val="0020700D"/>
    <w:rsid w:val="00222472"/>
    <w:rsid w:val="00224ED9"/>
    <w:rsid w:val="0023649A"/>
    <w:rsid w:val="00240AA1"/>
    <w:rsid w:val="00241985"/>
    <w:rsid w:val="00254C1F"/>
    <w:rsid w:val="00264606"/>
    <w:rsid w:val="00275D73"/>
    <w:rsid w:val="00281708"/>
    <w:rsid w:val="0028529D"/>
    <w:rsid w:val="00291E12"/>
    <w:rsid w:val="002950A4"/>
    <w:rsid w:val="00295DAA"/>
    <w:rsid w:val="002A28B7"/>
    <w:rsid w:val="002A5EF0"/>
    <w:rsid w:val="002B0B84"/>
    <w:rsid w:val="002B3CF1"/>
    <w:rsid w:val="002B3E7E"/>
    <w:rsid w:val="002C364D"/>
    <w:rsid w:val="002C6451"/>
    <w:rsid w:val="002E007C"/>
    <w:rsid w:val="002F7FE4"/>
    <w:rsid w:val="00306A60"/>
    <w:rsid w:val="00314BA5"/>
    <w:rsid w:val="00317BD0"/>
    <w:rsid w:val="00321EE7"/>
    <w:rsid w:val="00323196"/>
    <w:rsid w:val="00330D44"/>
    <w:rsid w:val="00335C41"/>
    <w:rsid w:val="003443E8"/>
    <w:rsid w:val="0034537D"/>
    <w:rsid w:val="00347BC7"/>
    <w:rsid w:val="0036021D"/>
    <w:rsid w:val="003655AA"/>
    <w:rsid w:val="0037504B"/>
    <w:rsid w:val="0037582D"/>
    <w:rsid w:val="0037789F"/>
    <w:rsid w:val="00381FED"/>
    <w:rsid w:val="00397946"/>
    <w:rsid w:val="003A438F"/>
    <w:rsid w:val="003A512D"/>
    <w:rsid w:val="003B1983"/>
    <w:rsid w:val="003B265C"/>
    <w:rsid w:val="003C202B"/>
    <w:rsid w:val="003E1E31"/>
    <w:rsid w:val="003F5DDA"/>
    <w:rsid w:val="00404217"/>
    <w:rsid w:val="004042EF"/>
    <w:rsid w:val="00405B59"/>
    <w:rsid w:val="00417943"/>
    <w:rsid w:val="00420867"/>
    <w:rsid w:val="00422429"/>
    <w:rsid w:val="004435F6"/>
    <w:rsid w:val="004578D0"/>
    <w:rsid w:val="00473452"/>
    <w:rsid w:val="0047788A"/>
    <w:rsid w:val="00482C7E"/>
    <w:rsid w:val="00484431"/>
    <w:rsid w:val="004B15C4"/>
    <w:rsid w:val="004B2D0C"/>
    <w:rsid w:val="004B74BF"/>
    <w:rsid w:val="004D5DCA"/>
    <w:rsid w:val="004F6A2A"/>
    <w:rsid w:val="004F6CE5"/>
    <w:rsid w:val="00506E98"/>
    <w:rsid w:val="005101B8"/>
    <w:rsid w:val="005130E8"/>
    <w:rsid w:val="00520FCB"/>
    <w:rsid w:val="00536461"/>
    <w:rsid w:val="00541082"/>
    <w:rsid w:val="00545503"/>
    <w:rsid w:val="0054618E"/>
    <w:rsid w:val="00546EFC"/>
    <w:rsid w:val="00557F0F"/>
    <w:rsid w:val="00560C55"/>
    <w:rsid w:val="00563AE4"/>
    <w:rsid w:val="0056527E"/>
    <w:rsid w:val="0057023F"/>
    <w:rsid w:val="00585350"/>
    <w:rsid w:val="005942DD"/>
    <w:rsid w:val="00595C03"/>
    <w:rsid w:val="0059764D"/>
    <w:rsid w:val="005A3A44"/>
    <w:rsid w:val="005A4418"/>
    <w:rsid w:val="005B5C95"/>
    <w:rsid w:val="005C2E13"/>
    <w:rsid w:val="005C45A4"/>
    <w:rsid w:val="005E6892"/>
    <w:rsid w:val="005F054B"/>
    <w:rsid w:val="005F3DBD"/>
    <w:rsid w:val="006002F9"/>
    <w:rsid w:val="00601186"/>
    <w:rsid w:val="006103DC"/>
    <w:rsid w:val="00616B87"/>
    <w:rsid w:val="00633632"/>
    <w:rsid w:val="0063513C"/>
    <w:rsid w:val="0065086E"/>
    <w:rsid w:val="00655EFE"/>
    <w:rsid w:val="006579F5"/>
    <w:rsid w:val="00673790"/>
    <w:rsid w:val="00677792"/>
    <w:rsid w:val="00680F86"/>
    <w:rsid w:val="00690181"/>
    <w:rsid w:val="006A0409"/>
    <w:rsid w:val="006A4E35"/>
    <w:rsid w:val="006E0BC7"/>
    <w:rsid w:val="00704380"/>
    <w:rsid w:val="00712140"/>
    <w:rsid w:val="00717B2C"/>
    <w:rsid w:val="007206E8"/>
    <w:rsid w:val="00720F82"/>
    <w:rsid w:val="00737B63"/>
    <w:rsid w:val="00743E92"/>
    <w:rsid w:val="00774959"/>
    <w:rsid w:val="0077571F"/>
    <w:rsid w:val="00777E47"/>
    <w:rsid w:val="00780D84"/>
    <w:rsid w:val="00787E46"/>
    <w:rsid w:val="00797CE6"/>
    <w:rsid w:val="007A769A"/>
    <w:rsid w:val="007B2D84"/>
    <w:rsid w:val="007B2F96"/>
    <w:rsid w:val="007B61F3"/>
    <w:rsid w:val="007C6AAE"/>
    <w:rsid w:val="007F14E8"/>
    <w:rsid w:val="007F1591"/>
    <w:rsid w:val="00800ED3"/>
    <w:rsid w:val="00801C58"/>
    <w:rsid w:val="00803439"/>
    <w:rsid w:val="008239F1"/>
    <w:rsid w:val="008532D4"/>
    <w:rsid w:val="00863BEC"/>
    <w:rsid w:val="008A67F7"/>
    <w:rsid w:val="008B36D3"/>
    <w:rsid w:val="008B3EEF"/>
    <w:rsid w:val="008D29AC"/>
    <w:rsid w:val="008D3A30"/>
    <w:rsid w:val="008D6E4F"/>
    <w:rsid w:val="008E1CE4"/>
    <w:rsid w:val="008E61D9"/>
    <w:rsid w:val="008F1C61"/>
    <w:rsid w:val="009027F4"/>
    <w:rsid w:val="00911DAD"/>
    <w:rsid w:val="00912FED"/>
    <w:rsid w:val="009230E8"/>
    <w:rsid w:val="00924DC9"/>
    <w:rsid w:val="00941F7C"/>
    <w:rsid w:val="00963916"/>
    <w:rsid w:val="00980488"/>
    <w:rsid w:val="009911AB"/>
    <w:rsid w:val="009A3580"/>
    <w:rsid w:val="009B3FF4"/>
    <w:rsid w:val="009B5451"/>
    <w:rsid w:val="009B77C5"/>
    <w:rsid w:val="009D274A"/>
    <w:rsid w:val="009E1191"/>
    <w:rsid w:val="009E1635"/>
    <w:rsid w:val="009F4FF9"/>
    <w:rsid w:val="00A077B9"/>
    <w:rsid w:val="00A16F3D"/>
    <w:rsid w:val="00A2330E"/>
    <w:rsid w:val="00A4534F"/>
    <w:rsid w:val="00A577A7"/>
    <w:rsid w:val="00A651C1"/>
    <w:rsid w:val="00A66515"/>
    <w:rsid w:val="00A72717"/>
    <w:rsid w:val="00A778CA"/>
    <w:rsid w:val="00A82139"/>
    <w:rsid w:val="00A9330C"/>
    <w:rsid w:val="00AA155B"/>
    <w:rsid w:val="00AA7E5C"/>
    <w:rsid w:val="00AB746A"/>
    <w:rsid w:val="00AC32F7"/>
    <w:rsid w:val="00AC4B3A"/>
    <w:rsid w:val="00AC6093"/>
    <w:rsid w:val="00AD329A"/>
    <w:rsid w:val="00AE1A14"/>
    <w:rsid w:val="00AF1D63"/>
    <w:rsid w:val="00AF70BA"/>
    <w:rsid w:val="00B03569"/>
    <w:rsid w:val="00B04C37"/>
    <w:rsid w:val="00B10467"/>
    <w:rsid w:val="00B13012"/>
    <w:rsid w:val="00B172FB"/>
    <w:rsid w:val="00B236A4"/>
    <w:rsid w:val="00B51940"/>
    <w:rsid w:val="00B54713"/>
    <w:rsid w:val="00B57400"/>
    <w:rsid w:val="00B628A5"/>
    <w:rsid w:val="00B64EE9"/>
    <w:rsid w:val="00B74EF9"/>
    <w:rsid w:val="00B82833"/>
    <w:rsid w:val="00B83442"/>
    <w:rsid w:val="00B91CEA"/>
    <w:rsid w:val="00BA2486"/>
    <w:rsid w:val="00BB2E96"/>
    <w:rsid w:val="00BB40FB"/>
    <w:rsid w:val="00BB4DFF"/>
    <w:rsid w:val="00BC2C6C"/>
    <w:rsid w:val="00BC5FF7"/>
    <w:rsid w:val="00BD55E4"/>
    <w:rsid w:val="00BD6286"/>
    <w:rsid w:val="00BE19A7"/>
    <w:rsid w:val="00BE4037"/>
    <w:rsid w:val="00BE6479"/>
    <w:rsid w:val="00BF25CE"/>
    <w:rsid w:val="00C02311"/>
    <w:rsid w:val="00C16DCB"/>
    <w:rsid w:val="00C1787D"/>
    <w:rsid w:val="00C24D9A"/>
    <w:rsid w:val="00C256B3"/>
    <w:rsid w:val="00C2766E"/>
    <w:rsid w:val="00C33766"/>
    <w:rsid w:val="00C43D72"/>
    <w:rsid w:val="00C4665C"/>
    <w:rsid w:val="00C517CD"/>
    <w:rsid w:val="00C550E1"/>
    <w:rsid w:val="00C74281"/>
    <w:rsid w:val="00C7741B"/>
    <w:rsid w:val="00C91C7C"/>
    <w:rsid w:val="00CA6864"/>
    <w:rsid w:val="00CA7296"/>
    <w:rsid w:val="00CB39FB"/>
    <w:rsid w:val="00CB5DBE"/>
    <w:rsid w:val="00CD6FC1"/>
    <w:rsid w:val="00CF2528"/>
    <w:rsid w:val="00D26BD7"/>
    <w:rsid w:val="00D43295"/>
    <w:rsid w:val="00D45F9D"/>
    <w:rsid w:val="00D51123"/>
    <w:rsid w:val="00D52D80"/>
    <w:rsid w:val="00D55DA4"/>
    <w:rsid w:val="00D61F50"/>
    <w:rsid w:val="00D677C7"/>
    <w:rsid w:val="00D73CF0"/>
    <w:rsid w:val="00D76A5C"/>
    <w:rsid w:val="00D8100C"/>
    <w:rsid w:val="00D8319D"/>
    <w:rsid w:val="00D91B3B"/>
    <w:rsid w:val="00D9563D"/>
    <w:rsid w:val="00DA3138"/>
    <w:rsid w:val="00DA3549"/>
    <w:rsid w:val="00DB37A4"/>
    <w:rsid w:val="00DB6A08"/>
    <w:rsid w:val="00E20136"/>
    <w:rsid w:val="00E21EAA"/>
    <w:rsid w:val="00E24897"/>
    <w:rsid w:val="00E265C6"/>
    <w:rsid w:val="00E34277"/>
    <w:rsid w:val="00E3467B"/>
    <w:rsid w:val="00E454EA"/>
    <w:rsid w:val="00E50624"/>
    <w:rsid w:val="00E60D5A"/>
    <w:rsid w:val="00E72B14"/>
    <w:rsid w:val="00E757CB"/>
    <w:rsid w:val="00E90B43"/>
    <w:rsid w:val="00E9111A"/>
    <w:rsid w:val="00EA042A"/>
    <w:rsid w:val="00EA577C"/>
    <w:rsid w:val="00EB50ED"/>
    <w:rsid w:val="00ED7598"/>
    <w:rsid w:val="00EE6D93"/>
    <w:rsid w:val="00F00281"/>
    <w:rsid w:val="00F117A1"/>
    <w:rsid w:val="00F232B7"/>
    <w:rsid w:val="00F43F9B"/>
    <w:rsid w:val="00F4516C"/>
    <w:rsid w:val="00F45222"/>
    <w:rsid w:val="00F622AB"/>
    <w:rsid w:val="00F74767"/>
    <w:rsid w:val="00F75423"/>
    <w:rsid w:val="00F75B04"/>
    <w:rsid w:val="00F77B20"/>
    <w:rsid w:val="00F90658"/>
    <w:rsid w:val="00FA18D5"/>
    <w:rsid w:val="00FA3029"/>
    <w:rsid w:val="00FA6A4D"/>
    <w:rsid w:val="00FC01E3"/>
    <w:rsid w:val="00FC14AD"/>
    <w:rsid w:val="00FC48ED"/>
    <w:rsid w:val="00FC4FDC"/>
    <w:rsid w:val="00FC64C1"/>
    <w:rsid w:val="00FE0657"/>
    <w:rsid w:val="00FE1CF2"/>
    <w:rsid w:val="00FF2E09"/>
    <w:rsid w:val="00FF748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B7F8430-CA24-4089-94C2-F2C6D9BF8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F16"/>
    <w:rPr>
      <w:lang w:eastAsia="es-ES"/>
    </w:rPr>
  </w:style>
  <w:style w:type="paragraph" w:styleId="Ttulo1">
    <w:name w:val="heading 1"/>
    <w:basedOn w:val="Normal"/>
    <w:next w:val="Normal"/>
    <w:qFormat/>
    <w:rsid w:val="00FC4FDC"/>
    <w:pPr>
      <w:keepNext/>
      <w:jc w:val="center"/>
      <w:outlineLvl w:val="0"/>
    </w:pPr>
    <w:rPr>
      <w:rFonts w:ascii="Arial" w:hAnsi="Arial"/>
      <w:b/>
      <w:sz w:val="22"/>
      <w:lang w:val="es-ES_tradnl"/>
    </w:rPr>
  </w:style>
  <w:style w:type="paragraph" w:styleId="Ttulo2">
    <w:name w:val="heading 2"/>
    <w:basedOn w:val="Normal"/>
    <w:next w:val="Normal"/>
    <w:qFormat/>
    <w:rsid w:val="009A3580"/>
    <w:pPr>
      <w:keepNext/>
      <w:spacing w:before="240" w:after="60"/>
      <w:outlineLvl w:val="1"/>
    </w:pPr>
    <w:rPr>
      <w:rFonts w:ascii="Arial" w:hAnsi="Arial" w:cs="Arial"/>
      <w:b/>
      <w:bCs/>
      <w:i/>
      <w:iCs/>
      <w:sz w:val="28"/>
      <w:szCs w:val="28"/>
    </w:rPr>
  </w:style>
  <w:style w:type="paragraph" w:styleId="Ttulo6">
    <w:name w:val="heading 6"/>
    <w:basedOn w:val="Normal"/>
    <w:next w:val="Normal"/>
    <w:qFormat/>
    <w:rsid w:val="009A3580"/>
    <w:pPr>
      <w:spacing w:before="240" w:after="60"/>
      <w:outlineLvl w:val="5"/>
    </w:pPr>
    <w:rPr>
      <w:b/>
      <w:bCs/>
      <w:sz w:val="22"/>
      <w:szCs w:val="22"/>
    </w:rPr>
  </w:style>
  <w:style w:type="paragraph" w:styleId="Ttulo9">
    <w:name w:val="heading 9"/>
    <w:basedOn w:val="Normal"/>
    <w:next w:val="Normal"/>
    <w:link w:val="Ttulo9Car"/>
    <w:semiHidden/>
    <w:unhideWhenUsed/>
    <w:qFormat/>
    <w:rsid w:val="00520FC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tête 1.1,En-tÍte 1.1,En-tÕte 1.1,En-t’te 1.1,En-títe 1.1,En-tÌte 1.1"/>
    <w:basedOn w:val="Normal"/>
    <w:link w:val="EncabezadoCar"/>
    <w:rsid w:val="00FC4FDC"/>
    <w:pPr>
      <w:tabs>
        <w:tab w:val="center" w:pos="4419"/>
        <w:tab w:val="right" w:pos="8838"/>
      </w:tabs>
    </w:pPr>
  </w:style>
  <w:style w:type="paragraph" w:styleId="Textoindependiente">
    <w:name w:val="Body Text"/>
    <w:basedOn w:val="Normal"/>
    <w:rsid w:val="00FC4FDC"/>
    <w:pPr>
      <w:jc w:val="both"/>
    </w:pPr>
    <w:rPr>
      <w:rFonts w:ascii="Arial" w:hAnsi="Arial"/>
      <w:sz w:val="22"/>
      <w:lang w:val="es-ES_tradnl"/>
    </w:rPr>
  </w:style>
  <w:style w:type="paragraph" w:styleId="Sangradetextonormal">
    <w:name w:val="Body Text Indent"/>
    <w:basedOn w:val="Normal"/>
    <w:rsid w:val="00FC4FDC"/>
    <w:pPr>
      <w:spacing w:after="120"/>
      <w:ind w:left="283"/>
    </w:pPr>
  </w:style>
  <w:style w:type="paragraph" w:styleId="Puesto">
    <w:name w:val="Title"/>
    <w:basedOn w:val="Normal"/>
    <w:qFormat/>
    <w:rsid w:val="00FC4FDC"/>
    <w:pPr>
      <w:widowControl w:val="0"/>
      <w:jc w:val="center"/>
    </w:pPr>
    <w:rPr>
      <w:rFonts w:cs="Arial"/>
      <w:b/>
      <w:sz w:val="22"/>
      <w:u w:val="single"/>
    </w:rPr>
  </w:style>
  <w:style w:type="character" w:styleId="Hipervnculo">
    <w:name w:val="Hyperlink"/>
    <w:rsid w:val="00FC4FDC"/>
    <w:rPr>
      <w:color w:val="0000FF"/>
      <w:u w:val="single"/>
    </w:rPr>
  </w:style>
  <w:style w:type="paragraph" w:customStyle="1" w:styleId="EspecificacinETAP2000">
    <w:name w:val="Especificación ETAP 2000"/>
    <w:basedOn w:val="Normal"/>
    <w:rsid w:val="00FC4FDC"/>
    <w:pPr>
      <w:tabs>
        <w:tab w:val="left" w:pos="-720"/>
      </w:tabs>
      <w:suppressAutoHyphens/>
      <w:spacing w:before="80"/>
      <w:jc w:val="both"/>
    </w:pPr>
    <w:rPr>
      <w:rFonts w:ascii="Arial" w:hAnsi="Arial"/>
      <w:spacing w:val="-3"/>
      <w:sz w:val="22"/>
      <w:lang w:val="es-ES_tradnl"/>
    </w:rPr>
  </w:style>
  <w:style w:type="paragraph" w:styleId="Piedepgina">
    <w:name w:val="footer"/>
    <w:basedOn w:val="Normal"/>
    <w:rsid w:val="00FC4FDC"/>
    <w:pPr>
      <w:tabs>
        <w:tab w:val="center" w:pos="4252"/>
        <w:tab w:val="right" w:pos="8504"/>
      </w:tabs>
    </w:pPr>
  </w:style>
  <w:style w:type="table" w:styleId="Tablaconcuadrcula">
    <w:name w:val="Table Grid"/>
    <w:basedOn w:val="Tablanormal"/>
    <w:rsid w:val="00FC4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rsid w:val="009A3580"/>
    <w:pPr>
      <w:spacing w:after="120" w:line="480" w:lineRule="auto"/>
    </w:pPr>
  </w:style>
  <w:style w:type="paragraph" w:styleId="Subttulo">
    <w:name w:val="Subtitle"/>
    <w:basedOn w:val="Normal"/>
    <w:qFormat/>
    <w:rsid w:val="001A1FE8"/>
    <w:pPr>
      <w:widowControl w:val="0"/>
    </w:pPr>
    <w:rPr>
      <w:b/>
      <w:lang w:val="es-ES"/>
    </w:rPr>
  </w:style>
  <w:style w:type="paragraph" w:customStyle="1" w:styleId="Especificacin">
    <w:name w:val="Especificación"/>
    <w:basedOn w:val="Normal"/>
    <w:rsid w:val="001A1FE8"/>
    <w:pPr>
      <w:tabs>
        <w:tab w:val="left" w:pos="-720"/>
      </w:tabs>
      <w:suppressAutoHyphens/>
      <w:ind w:left="567"/>
      <w:jc w:val="both"/>
    </w:pPr>
    <w:rPr>
      <w:rFonts w:ascii="Arial" w:hAnsi="Arial"/>
      <w:spacing w:val="-3"/>
      <w:sz w:val="22"/>
      <w:lang w:val="es-ES_tradnl"/>
    </w:rPr>
  </w:style>
  <w:style w:type="paragraph" w:styleId="Sangra2detindependiente">
    <w:name w:val="Body Text Indent 2"/>
    <w:basedOn w:val="Normal"/>
    <w:rsid w:val="00F4516C"/>
    <w:pPr>
      <w:spacing w:after="120" w:line="480" w:lineRule="auto"/>
      <w:ind w:left="283"/>
    </w:pPr>
  </w:style>
  <w:style w:type="character" w:customStyle="1" w:styleId="Ttulo9Car">
    <w:name w:val="Título 9 Car"/>
    <w:basedOn w:val="Fuentedeprrafopredeter"/>
    <w:link w:val="Ttulo9"/>
    <w:semiHidden/>
    <w:rsid w:val="00520FCB"/>
    <w:rPr>
      <w:rFonts w:asciiTheme="majorHAnsi" w:eastAsiaTheme="majorEastAsia" w:hAnsiTheme="majorHAnsi" w:cstheme="majorBidi"/>
      <w:i/>
      <w:iCs/>
      <w:color w:val="272727" w:themeColor="text1" w:themeTint="D8"/>
      <w:sz w:val="21"/>
      <w:szCs w:val="21"/>
      <w:lang w:eastAsia="es-ES"/>
    </w:rPr>
  </w:style>
  <w:style w:type="character" w:customStyle="1" w:styleId="EncabezadoCar">
    <w:name w:val="Encabezado Car"/>
    <w:aliases w:val="En-tête 1.1 Car,En-tÍte 1.1 Car,En-tÕte 1.1 Car,En-t’te 1.1 Car,En-títe 1.1 Car,En-tÌte 1.1 Car"/>
    <w:link w:val="Encabezado"/>
    <w:locked/>
    <w:rsid w:val="00520FCB"/>
    <w:rPr>
      <w:lang w:eastAsia="es-ES"/>
    </w:rPr>
  </w:style>
  <w:style w:type="paragraph" w:styleId="Lista">
    <w:name w:val="List"/>
    <w:basedOn w:val="Normal"/>
    <w:unhideWhenUsed/>
    <w:rsid w:val="009E1635"/>
    <w:pPr>
      <w:ind w:left="283" w:hanging="283"/>
    </w:pPr>
    <w:rPr>
      <w:lang w:val="es-ES"/>
    </w:rPr>
  </w:style>
  <w:style w:type="paragraph" w:styleId="Prrafodelista">
    <w:name w:val="List Paragraph"/>
    <w:basedOn w:val="Normal"/>
    <w:uiPriority w:val="34"/>
    <w:qFormat/>
    <w:rsid w:val="007206E8"/>
    <w:pPr>
      <w:ind w:left="720"/>
      <w:contextualSpacing/>
    </w:pPr>
  </w:style>
  <w:style w:type="paragraph" w:styleId="Textoindependiente3">
    <w:name w:val="Body Text 3"/>
    <w:basedOn w:val="Normal"/>
    <w:link w:val="Textoindependiente3Car"/>
    <w:uiPriority w:val="99"/>
    <w:unhideWhenUsed/>
    <w:rsid w:val="00281708"/>
    <w:pPr>
      <w:spacing w:after="120"/>
    </w:pPr>
    <w:rPr>
      <w:sz w:val="16"/>
      <w:szCs w:val="16"/>
      <w:lang w:val="es-ES_tradnl"/>
    </w:rPr>
  </w:style>
  <w:style w:type="character" w:customStyle="1" w:styleId="Textoindependiente3Car">
    <w:name w:val="Texto independiente 3 Car"/>
    <w:basedOn w:val="Fuentedeprrafopredeter"/>
    <w:link w:val="Textoindependiente3"/>
    <w:uiPriority w:val="99"/>
    <w:rsid w:val="00281708"/>
    <w:rPr>
      <w:sz w:val="16"/>
      <w:szCs w:val="16"/>
      <w:lang w:val="es-ES_tradnl" w:eastAsia="es-ES"/>
    </w:rPr>
  </w:style>
  <w:style w:type="paragraph" w:styleId="Textodeglobo">
    <w:name w:val="Balloon Text"/>
    <w:basedOn w:val="Normal"/>
    <w:link w:val="TextodegloboCar"/>
    <w:rsid w:val="00084E8B"/>
    <w:rPr>
      <w:rFonts w:ascii="Segoe UI" w:hAnsi="Segoe UI" w:cs="Segoe UI"/>
      <w:sz w:val="18"/>
      <w:szCs w:val="18"/>
    </w:rPr>
  </w:style>
  <w:style w:type="character" w:customStyle="1" w:styleId="TextodegloboCar">
    <w:name w:val="Texto de globo Car"/>
    <w:basedOn w:val="Fuentedeprrafopredeter"/>
    <w:link w:val="Textodeglobo"/>
    <w:rsid w:val="00084E8B"/>
    <w:rPr>
      <w:rFonts w:ascii="Segoe UI"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95256">
      <w:bodyDiv w:val="1"/>
      <w:marLeft w:val="0"/>
      <w:marRight w:val="0"/>
      <w:marTop w:val="0"/>
      <w:marBottom w:val="0"/>
      <w:divBdr>
        <w:top w:val="none" w:sz="0" w:space="0" w:color="auto"/>
        <w:left w:val="none" w:sz="0" w:space="0" w:color="auto"/>
        <w:bottom w:val="none" w:sz="0" w:space="0" w:color="auto"/>
        <w:right w:val="none" w:sz="0" w:space="0" w:color="auto"/>
      </w:divBdr>
    </w:div>
    <w:div w:id="180439898">
      <w:bodyDiv w:val="1"/>
      <w:marLeft w:val="0"/>
      <w:marRight w:val="0"/>
      <w:marTop w:val="0"/>
      <w:marBottom w:val="0"/>
      <w:divBdr>
        <w:top w:val="none" w:sz="0" w:space="0" w:color="auto"/>
        <w:left w:val="none" w:sz="0" w:space="0" w:color="auto"/>
        <w:bottom w:val="none" w:sz="0" w:space="0" w:color="auto"/>
        <w:right w:val="none" w:sz="0" w:space="0" w:color="auto"/>
      </w:divBdr>
    </w:div>
    <w:div w:id="655648553">
      <w:bodyDiv w:val="1"/>
      <w:marLeft w:val="0"/>
      <w:marRight w:val="0"/>
      <w:marTop w:val="0"/>
      <w:marBottom w:val="0"/>
      <w:divBdr>
        <w:top w:val="none" w:sz="0" w:space="0" w:color="auto"/>
        <w:left w:val="none" w:sz="0" w:space="0" w:color="auto"/>
        <w:bottom w:val="none" w:sz="0" w:space="0" w:color="auto"/>
        <w:right w:val="none" w:sz="0" w:space="0" w:color="auto"/>
      </w:divBdr>
    </w:div>
    <w:div w:id="696275948">
      <w:bodyDiv w:val="1"/>
      <w:marLeft w:val="0"/>
      <w:marRight w:val="0"/>
      <w:marTop w:val="0"/>
      <w:marBottom w:val="0"/>
      <w:divBdr>
        <w:top w:val="none" w:sz="0" w:space="0" w:color="auto"/>
        <w:left w:val="none" w:sz="0" w:space="0" w:color="auto"/>
        <w:bottom w:val="none" w:sz="0" w:space="0" w:color="auto"/>
        <w:right w:val="none" w:sz="0" w:space="0" w:color="auto"/>
      </w:divBdr>
    </w:div>
    <w:div w:id="1212037567">
      <w:bodyDiv w:val="1"/>
      <w:marLeft w:val="0"/>
      <w:marRight w:val="0"/>
      <w:marTop w:val="0"/>
      <w:marBottom w:val="0"/>
      <w:divBdr>
        <w:top w:val="none" w:sz="0" w:space="0" w:color="auto"/>
        <w:left w:val="none" w:sz="0" w:space="0" w:color="auto"/>
        <w:bottom w:val="none" w:sz="0" w:space="0" w:color="auto"/>
        <w:right w:val="none" w:sz="0" w:space="0" w:color="auto"/>
      </w:divBdr>
    </w:div>
    <w:div w:id="1227913714">
      <w:bodyDiv w:val="1"/>
      <w:marLeft w:val="0"/>
      <w:marRight w:val="0"/>
      <w:marTop w:val="0"/>
      <w:marBottom w:val="0"/>
      <w:divBdr>
        <w:top w:val="none" w:sz="0" w:space="0" w:color="auto"/>
        <w:left w:val="none" w:sz="0" w:space="0" w:color="auto"/>
        <w:bottom w:val="none" w:sz="0" w:space="0" w:color="auto"/>
        <w:right w:val="none" w:sz="0" w:space="0" w:color="auto"/>
      </w:divBdr>
    </w:div>
    <w:div w:id="1325889867">
      <w:bodyDiv w:val="1"/>
      <w:marLeft w:val="0"/>
      <w:marRight w:val="0"/>
      <w:marTop w:val="0"/>
      <w:marBottom w:val="0"/>
      <w:divBdr>
        <w:top w:val="none" w:sz="0" w:space="0" w:color="auto"/>
        <w:left w:val="none" w:sz="0" w:space="0" w:color="auto"/>
        <w:bottom w:val="none" w:sz="0" w:space="0" w:color="auto"/>
        <w:right w:val="none" w:sz="0" w:space="0" w:color="auto"/>
      </w:divBdr>
    </w:div>
    <w:div w:id="1672561501">
      <w:bodyDiv w:val="1"/>
      <w:marLeft w:val="0"/>
      <w:marRight w:val="0"/>
      <w:marTop w:val="0"/>
      <w:marBottom w:val="0"/>
      <w:divBdr>
        <w:top w:val="none" w:sz="0" w:space="0" w:color="auto"/>
        <w:left w:val="none" w:sz="0" w:space="0" w:color="auto"/>
        <w:bottom w:val="none" w:sz="0" w:space="0" w:color="auto"/>
        <w:right w:val="none" w:sz="0" w:space="0" w:color="auto"/>
      </w:divBdr>
    </w:div>
    <w:div w:id="1815177592">
      <w:bodyDiv w:val="1"/>
      <w:marLeft w:val="0"/>
      <w:marRight w:val="0"/>
      <w:marTop w:val="0"/>
      <w:marBottom w:val="0"/>
      <w:divBdr>
        <w:top w:val="none" w:sz="0" w:space="0" w:color="auto"/>
        <w:left w:val="none" w:sz="0" w:space="0" w:color="auto"/>
        <w:bottom w:val="none" w:sz="0" w:space="0" w:color="auto"/>
        <w:right w:val="none" w:sz="0" w:space="0" w:color="auto"/>
      </w:divBdr>
    </w:div>
    <w:div w:id="1839609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argentinacompra.gov.ar" TargetMode="External"/><Relationship Id="rId3" Type="http://schemas.openxmlformats.org/officeDocument/2006/relationships/settings" Target="settings.xml"/><Relationship Id="rId7" Type="http://schemas.openxmlformats.org/officeDocument/2006/relationships/hyperlink" Target="mailto:compras@enre.gov.ar" TargetMode="External"/><Relationship Id="rId12" Type="http://schemas.openxmlformats.org/officeDocument/2006/relationships/hyperlink" Target="http://www.argentinacompra.gov.a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gentinacompra.gov.a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ompras@enre.gov.ar" TargetMode="External"/><Relationship Id="rId4" Type="http://schemas.openxmlformats.org/officeDocument/2006/relationships/webSettings" Target="webSettings.xml"/><Relationship Id="rId9" Type="http://schemas.openxmlformats.org/officeDocument/2006/relationships/hyperlink" Target="http://www.enre.gov.a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5068</Words>
  <Characters>29306</Characters>
  <Application>Microsoft Office Word</Application>
  <DocSecurity>0</DocSecurity>
  <Lines>244</Lines>
  <Paragraphs>68</Paragraphs>
  <ScaleCrop>false</ScaleCrop>
  <HeadingPairs>
    <vt:vector size="2" baseType="variant">
      <vt:variant>
        <vt:lpstr>Título</vt:lpstr>
      </vt:variant>
      <vt:variant>
        <vt:i4>1</vt:i4>
      </vt:variant>
    </vt:vector>
  </HeadingPairs>
  <TitlesOfParts>
    <vt:vector size="1" baseType="lpstr">
      <vt:lpstr>ENTE NACIONAL REGULADOR DE LA ELECTRICIDAD</vt:lpstr>
    </vt:vector>
  </TitlesOfParts>
  <Company>E.N.R.E.</Company>
  <LinksUpToDate>false</LinksUpToDate>
  <CharactersWithSpaces>34306</CharactersWithSpaces>
  <SharedDoc>false</SharedDoc>
  <HLinks>
    <vt:vector size="6" baseType="variant">
      <vt:variant>
        <vt:i4>6946876</vt:i4>
      </vt:variant>
      <vt:variant>
        <vt:i4>0</vt:i4>
      </vt:variant>
      <vt:variant>
        <vt:i4>0</vt:i4>
      </vt:variant>
      <vt:variant>
        <vt:i4>5</vt:i4>
      </vt:variant>
      <vt:variant>
        <vt:lpwstr>http://www.argentinacompra.gov.ar/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 NACIONAL REGULADOR DE LA ELECTRICIDAD</dc:title>
  <dc:subject/>
  <dc:creator>bcasali</dc:creator>
  <cp:keywords/>
  <dc:description/>
  <cp:lastModifiedBy>Horacio Saponara</cp:lastModifiedBy>
  <cp:revision>2</cp:revision>
  <cp:lastPrinted>2016-08-09T19:36:00Z</cp:lastPrinted>
  <dcterms:created xsi:type="dcterms:W3CDTF">2016-09-15T15:48:00Z</dcterms:created>
  <dcterms:modified xsi:type="dcterms:W3CDTF">2016-09-15T15:48:00Z</dcterms:modified>
</cp:coreProperties>
</file>