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6875" w:rsidRDefault="00156875" w:rsidP="00BB415F">
      <w:pPr>
        <w:spacing w:after="0" w:line="240" w:lineRule="auto"/>
        <w:jc w:val="center"/>
        <w:rPr>
          <w:rFonts w:ascii="Arial" w:hAnsi="Arial" w:cs="Arial"/>
          <w:b/>
          <w:bCs/>
          <w:lang w:val="es-ES"/>
        </w:rPr>
      </w:pPr>
    </w:p>
    <w:p w:rsidR="00156875" w:rsidRDefault="00156875" w:rsidP="00BB415F">
      <w:pPr>
        <w:spacing w:after="0" w:line="240" w:lineRule="auto"/>
        <w:jc w:val="center"/>
        <w:rPr>
          <w:rFonts w:ascii="Arial" w:hAnsi="Arial" w:cs="Arial"/>
          <w:b/>
          <w:bCs/>
          <w:lang w:val="es-ES"/>
        </w:rPr>
      </w:pPr>
      <w:r>
        <w:rPr>
          <w:rFonts w:ascii="Arial" w:hAnsi="Arial" w:cs="Arial"/>
          <w:b/>
          <w:bCs/>
          <w:lang w:val="es-ES"/>
        </w:rPr>
        <w:t>PLIEGO DE BASES Y CONDICIONES PARTICULARES PARA CONTRATACIONES DENTRO DEL REGIMEN DEL DECRETO DELEGADO N° 1.030/16 Y CONCOORDANTES</w:t>
      </w:r>
    </w:p>
    <w:p w:rsidR="00156875" w:rsidRPr="00C27880" w:rsidRDefault="00156875" w:rsidP="00BB415F">
      <w:pPr>
        <w:spacing w:after="0" w:line="240" w:lineRule="auto"/>
        <w:jc w:val="center"/>
        <w:rPr>
          <w:rFonts w:ascii="Arial" w:hAnsi="Arial" w:cs="Arial"/>
          <w:b/>
          <w:bCs/>
          <w:sz w:val="12"/>
          <w:szCs w:val="12"/>
          <w:lang w:val="es-ES"/>
        </w:rPr>
      </w:pPr>
    </w:p>
    <w:p w:rsidR="00156875" w:rsidRPr="00E64620" w:rsidRDefault="00156875" w:rsidP="00BB415F">
      <w:pPr>
        <w:spacing w:after="0" w:line="240" w:lineRule="auto"/>
        <w:jc w:val="center"/>
        <w:rPr>
          <w:rFonts w:ascii="Arial" w:hAnsi="Arial" w:cs="Arial"/>
          <w:b/>
          <w:bCs/>
          <w:u w:val="single"/>
          <w:lang w:val="es-ES"/>
        </w:rPr>
      </w:pPr>
      <w:r w:rsidRPr="00E64620">
        <w:rPr>
          <w:rFonts w:ascii="Arial" w:hAnsi="Arial" w:cs="Arial"/>
          <w:b/>
          <w:bCs/>
          <w:u w:val="single"/>
          <w:lang w:val="es-ES"/>
        </w:rPr>
        <w:t>ANEXO I</w:t>
      </w:r>
    </w:p>
    <w:p w:rsidR="00156875" w:rsidRPr="00C27880" w:rsidRDefault="00156875" w:rsidP="004032B5">
      <w:pPr>
        <w:spacing w:after="0"/>
        <w:jc w:val="both"/>
        <w:rPr>
          <w:sz w:val="12"/>
          <w:szCs w:val="12"/>
          <w:lang w:val="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606"/>
        <w:gridCol w:w="1223"/>
        <w:gridCol w:w="2553"/>
      </w:tblGrid>
      <w:tr w:rsidR="00156875" w:rsidRPr="00355AD0" w:rsidTr="00165FAF">
        <w:trPr>
          <w:trHeight w:val="517"/>
        </w:trPr>
        <w:tc>
          <w:tcPr>
            <w:tcW w:w="0" w:type="auto"/>
            <w:gridSpan w:val="3"/>
            <w:shd w:val="clear" w:color="auto" w:fill="DDD9C3"/>
          </w:tcPr>
          <w:p w:rsidR="00156875" w:rsidRPr="00355AD0" w:rsidRDefault="00156875" w:rsidP="004032B5">
            <w:pPr>
              <w:spacing w:after="0" w:line="240" w:lineRule="auto"/>
              <w:jc w:val="both"/>
              <w:rPr>
                <w:rFonts w:ascii="Arial" w:hAnsi="Arial" w:cs="Arial"/>
                <w:lang w:val="es-ES"/>
              </w:rPr>
            </w:pPr>
            <w:r w:rsidRPr="00355AD0">
              <w:rPr>
                <w:rFonts w:ascii="Arial" w:hAnsi="Arial" w:cs="Arial"/>
                <w:lang w:val="es-ES"/>
              </w:rPr>
              <w:t xml:space="preserve">Jurisdicción o entidad contratante: ESTADO MAYOR GENERAL DE </w:t>
            </w:r>
            <w:smartTag w:uri="urn:schemas-microsoft-com:office:smarttags" w:element="PersonName">
              <w:smartTagPr>
                <w:attr w:name="ProductID" w:val="LA ARMADA"/>
              </w:smartTagPr>
              <w:r w:rsidRPr="00355AD0">
                <w:rPr>
                  <w:rFonts w:ascii="Arial" w:hAnsi="Arial" w:cs="Arial"/>
                  <w:lang w:val="es-ES"/>
                </w:rPr>
                <w:t>LA ARMADA</w:t>
              </w:r>
            </w:smartTag>
            <w:r w:rsidRPr="00355AD0">
              <w:rPr>
                <w:rFonts w:ascii="Arial" w:hAnsi="Arial" w:cs="Arial"/>
                <w:lang w:val="es-ES"/>
              </w:rPr>
              <w:t xml:space="preserve"> – ESCUELA DE SUBOFICIALES DE </w:t>
            </w:r>
            <w:smartTag w:uri="urn:schemas-microsoft-com:office:smarttags" w:element="PersonName">
              <w:smartTagPr>
                <w:attr w:name="ProductID" w:val="LA ARMADA"/>
              </w:smartTagPr>
              <w:r w:rsidRPr="00355AD0">
                <w:rPr>
                  <w:rFonts w:ascii="Arial" w:hAnsi="Arial" w:cs="Arial"/>
                  <w:lang w:val="es-ES"/>
                </w:rPr>
                <w:t>LA ARMADA</w:t>
              </w:r>
            </w:smartTag>
            <w:r w:rsidRPr="00355AD0">
              <w:rPr>
                <w:rFonts w:ascii="Arial" w:hAnsi="Arial" w:cs="Arial"/>
                <w:lang w:val="es-ES"/>
              </w:rPr>
              <w:t xml:space="preserve"> - BASE NAVAL PUERTO BELGRANO - </w:t>
            </w:r>
          </w:p>
        </w:tc>
      </w:tr>
      <w:tr w:rsidR="00156875" w:rsidRPr="00355AD0" w:rsidTr="00165FAF">
        <w:trPr>
          <w:trHeight w:val="251"/>
        </w:trPr>
        <w:tc>
          <w:tcPr>
            <w:tcW w:w="0" w:type="auto"/>
            <w:gridSpan w:val="3"/>
          </w:tcPr>
          <w:p w:rsidR="00156875" w:rsidRPr="00355AD0" w:rsidRDefault="00156875" w:rsidP="00E64620">
            <w:pPr>
              <w:spacing w:after="0" w:line="240" w:lineRule="auto"/>
              <w:jc w:val="both"/>
              <w:rPr>
                <w:rFonts w:ascii="Arial" w:hAnsi="Arial" w:cs="Arial"/>
                <w:lang w:val="es-ES"/>
              </w:rPr>
            </w:pPr>
            <w:r w:rsidRPr="00355AD0">
              <w:rPr>
                <w:rFonts w:ascii="Arial" w:hAnsi="Arial" w:cs="Arial"/>
                <w:lang w:val="es-ES"/>
              </w:rPr>
              <w:t xml:space="preserve">Denominación de </w:t>
            </w:r>
            <w:smartTag w:uri="urn:schemas-microsoft-com:office:smarttags" w:element="PersonName">
              <w:smartTagPr>
                <w:attr w:name="ProductID" w:val="la UOC"/>
              </w:smartTagPr>
              <w:r w:rsidRPr="00355AD0">
                <w:rPr>
                  <w:rFonts w:ascii="Arial" w:hAnsi="Arial" w:cs="Arial"/>
                  <w:lang w:val="es-ES"/>
                </w:rPr>
                <w:t>la UOC</w:t>
              </w:r>
            </w:smartTag>
            <w:r w:rsidRPr="00355AD0">
              <w:rPr>
                <w:rFonts w:ascii="Arial" w:hAnsi="Arial" w:cs="Arial"/>
                <w:lang w:val="es-ES"/>
              </w:rPr>
              <w:t xml:space="preserve">: ESCUELA DE SUBOFICIALES DE </w:t>
            </w:r>
            <w:smartTag w:uri="urn:schemas-microsoft-com:office:smarttags" w:element="PersonName">
              <w:smartTagPr>
                <w:attr w:name="ProductID" w:val="LA ARMADA"/>
              </w:smartTagPr>
              <w:r w:rsidRPr="00355AD0">
                <w:rPr>
                  <w:rFonts w:ascii="Arial" w:hAnsi="Arial" w:cs="Arial"/>
                  <w:lang w:val="es-ES"/>
                </w:rPr>
                <w:t>LA ARMADA</w:t>
              </w:r>
            </w:smartTag>
            <w:r w:rsidRPr="00355AD0">
              <w:rPr>
                <w:rFonts w:ascii="Arial" w:hAnsi="Arial" w:cs="Arial"/>
                <w:lang w:val="es-ES"/>
              </w:rPr>
              <w:t xml:space="preserve"> - 38-</w:t>
            </w:r>
            <w:r>
              <w:rPr>
                <w:rFonts w:ascii="Arial" w:hAnsi="Arial" w:cs="Arial"/>
                <w:lang w:val="es-ES"/>
              </w:rPr>
              <w:t>26</w:t>
            </w:r>
          </w:p>
        </w:tc>
      </w:tr>
      <w:tr w:rsidR="00156875" w:rsidRPr="00355AD0" w:rsidTr="00165FAF">
        <w:trPr>
          <w:trHeight w:val="517"/>
        </w:trPr>
        <w:tc>
          <w:tcPr>
            <w:tcW w:w="0" w:type="auto"/>
            <w:gridSpan w:val="3"/>
          </w:tcPr>
          <w:p w:rsidR="00156875" w:rsidRPr="00355AD0" w:rsidRDefault="00156875" w:rsidP="004032B5">
            <w:pPr>
              <w:spacing w:after="0" w:line="240" w:lineRule="auto"/>
              <w:jc w:val="both"/>
              <w:rPr>
                <w:rFonts w:ascii="Arial" w:hAnsi="Arial" w:cs="Arial"/>
                <w:lang w:val="es-ES"/>
              </w:rPr>
            </w:pPr>
            <w:r w:rsidRPr="00355AD0">
              <w:rPr>
                <w:rFonts w:ascii="Arial" w:hAnsi="Arial" w:cs="Arial"/>
                <w:lang w:val="es-ES"/>
              </w:rPr>
              <w:t xml:space="preserve">Domicilio: Avda. a </w:t>
            </w:r>
            <w:smartTag w:uri="urn:schemas-microsoft-com:office:smarttags" w:element="PersonName">
              <w:smartTagPr>
                <w:attr w:name="ProductID" w:val="la Estación S"/>
              </w:smartTagPr>
              <w:r w:rsidRPr="00355AD0">
                <w:rPr>
                  <w:rFonts w:ascii="Arial" w:hAnsi="Arial" w:cs="Arial"/>
                  <w:lang w:val="es-ES"/>
                </w:rPr>
                <w:t>la Estación S</w:t>
              </w:r>
            </w:smartTag>
            <w:r w:rsidRPr="00355AD0">
              <w:rPr>
                <w:rFonts w:ascii="Arial" w:hAnsi="Arial" w:cs="Arial"/>
                <w:lang w:val="es-ES"/>
              </w:rPr>
              <w:t>/Nº - (8111) - BASE NAVAL PUERTO BELGRANO – PROVINCIA DE BUENOS AIRES.</w:t>
            </w:r>
          </w:p>
        </w:tc>
      </w:tr>
      <w:tr w:rsidR="00156875" w:rsidRPr="00355AD0" w:rsidTr="00165FAF">
        <w:trPr>
          <w:trHeight w:val="251"/>
        </w:trPr>
        <w:tc>
          <w:tcPr>
            <w:tcW w:w="0" w:type="auto"/>
            <w:gridSpan w:val="3"/>
          </w:tcPr>
          <w:p w:rsidR="00156875" w:rsidRPr="00355AD0" w:rsidRDefault="00156875" w:rsidP="004032B5">
            <w:pPr>
              <w:spacing w:after="0" w:line="240" w:lineRule="auto"/>
              <w:jc w:val="both"/>
              <w:rPr>
                <w:rFonts w:ascii="Arial" w:hAnsi="Arial" w:cs="Arial"/>
                <w:lang w:val="es-ES"/>
              </w:rPr>
            </w:pPr>
            <w:r w:rsidRPr="00355AD0">
              <w:rPr>
                <w:rFonts w:ascii="Arial" w:hAnsi="Arial" w:cs="Arial"/>
                <w:lang w:val="es-ES"/>
              </w:rPr>
              <w:t xml:space="preserve">Correo electrónico: </w:t>
            </w:r>
            <w:hyperlink r:id="rId7" w:history="1">
              <w:r w:rsidRPr="00355AD0">
                <w:rPr>
                  <w:rStyle w:val="Hyperlink"/>
                  <w:rFonts w:ascii="Arial" w:hAnsi="Arial" w:cs="Arial"/>
                  <w:lang w:val="es-ES"/>
                </w:rPr>
                <w:t>compras_essa@yahoo.com</w:t>
              </w:r>
            </w:hyperlink>
          </w:p>
        </w:tc>
      </w:tr>
      <w:tr w:rsidR="00156875" w:rsidRPr="00355AD0" w:rsidTr="00165FAF">
        <w:trPr>
          <w:trHeight w:val="266"/>
        </w:trPr>
        <w:tc>
          <w:tcPr>
            <w:tcW w:w="0" w:type="auto"/>
            <w:gridSpan w:val="3"/>
            <w:tcBorders>
              <w:bottom w:val="single" w:sz="4" w:space="0" w:color="auto"/>
            </w:tcBorders>
          </w:tcPr>
          <w:p w:rsidR="00156875" w:rsidRPr="00355AD0" w:rsidRDefault="00156875" w:rsidP="004032B5">
            <w:pPr>
              <w:spacing w:after="0" w:line="240" w:lineRule="auto"/>
              <w:jc w:val="both"/>
              <w:rPr>
                <w:rFonts w:ascii="Arial" w:hAnsi="Arial" w:cs="Arial"/>
                <w:lang w:val="es-ES"/>
              </w:rPr>
            </w:pPr>
            <w:r w:rsidRPr="00355AD0">
              <w:rPr>
                <w:rFonts w:ascii="Arial" w:hAnsi="Arial" w:cs="Arial"/>
                <w:lang w:val="es-ES"/>
              </w:rPr>
              <w:t>Fax: 02932-489948</w:t>
            </w:r>
          </w:p>
        </w:tc>
      </w:tr>
      <w:tr w:rsidR="00156875" w:rsidRPr="00355AD0" w:rsidTr="00165FAF">
        <w:trPr>
          <w:trHeight w:val="135"/>
        </w:trPr>
        <w:tc>
          <w:tcPr>
            <w:tcW w:w="0" w:type="auto"/>
            <w:tcBorders>
              <w:top w:val="single" w:sz="4" w:space="0" w:color="auto"/>
              <w:left w:val="nil"/>
              <w:bottom w:val="single" w:sz="4" w:space="0" w:color="auto"/>
              <w:right w:val="nil"/>
            </w:tcBorders>
          </w:tcPr>
          <w:p w:rsidR="00156875" w:rsidRPr="00D76332" w:rsidRDefault="00156875" w:rsidP="004032B5">
            <w:pPr>
              <w:spacing w:after="0" w:line="240" w:lineRule="auto"/>
              <w:jc w:val="both"/>
              <w:rPr>
                <w:rFonts w:ascii="Arial" w:hAnsi="Arial" w:cs="Arial"/>
                <w:sz w:val="4"/>
                <w:szCs w:val="4"/>
                <w:lang w:val="es-ES"/>
              </w:rPr>
            </w:pPr>
          </w:p>
        </w:tc>
        <w:tc>
          <w:tcPr>
            <w:tcW w:w="0" w:type="auto"/>
            <w:tcBorders>
              <w:top w:val="single" w:sz="4" w:space="0" w:color="auto"/>
              <w:left w:val="nil"/>
              <w:bottom w:val="single" w:sz="4" w:space="0" w:color="auto"/>
              <w:right w:val="nil"/>
            </w:tcBorders>
          </w:tcPr>
          <w:p w:rsidR="00156875" w:rsidRPr="00355AD0" w:rsidRDefault="00156875" w:rsidP="004032B5">
            <w:pPr>
              <w:spacing w:after="0" w:line="240" w:lineRule="auto"/>
              <w:jc w:val="both"/>
              <w:rPr>
                <w:rFonts w:ascii="Arial" w:hAnsi="Arial" w:cs="Arial"/>
                <w:lang w:val="es-ES"/>
              </w:rPr>
            </w:pPr>
          </w:p>
        </w:tc>
        <w:tc>
          <w:tcPr>
            <w:tcW w:w="0" w:type="auto"/>
            <w:tcBorders>
              <w:top w:val="single" w:sz="4" w:space="0" w:color="auto"/>
              <w:left w:val="nil"/>
              <w:bottom w:val="single" w:sz="4" w:space="0" w:color="auto"/>
              <w:right w:val="nil"/>
            </w:tcBorders>
          </w:tcPr>
          <w:p w:rsidR="00156875" w:rsidRPr="00355AD0" w:rsidRDefault="00156875" w:rsidP="004032B5">
            <w:pPr>
              <w:spacing w:after="0" w:line="240" w:lineRule="auto"/>
              <w:jc w:val="both"/>
              <w:rPr>
                <w:rFonts w:ascii="Arial" w:hAnsi="Arial" w:cs="Arial"/>
                <w:lang w:val="es-ES"/>
              </w:rPr>
            </w:pPr>
          </w:p>
        </w:tc>
      </w:tr>
      <w:tr w:rsidR="00156875" w:rsidRPr="00355AD0" w:rsidTr="00165FAF">
        <w:trPr>
          <w:trHeight w:val="282"/>
        </w:trPr>
        <w:tc>
          <w:tcPr>
            <w:tcW w:w="0" w:type="auto"/>
            <w:tcBorders>
              <w:top w:val="single" w:sz="4" w:space="0" w:color="auto"/>
              <w:right w:val="single" w:sz="4" w:space="0" w:color="auto"/>
            </w:tcBorders>
            <w:shd w:val="clear" w:color="auto" w:fill="DDD9C3"/>
          </w:tcPr>
          <w:p w:rsidR="00156875" w:rsidRPr="00355AD0" w:rsidRDefault="00156875" w:rsidP="00E43446">
            <w:pPr>
              <w:spacing w:after="0" w:line="240" w:lineRule="auto"/>
              <w:jc w:val="both"/>
              <w:rPr>
                <w:rFonts w:ascii="Arial" w:hAnsi="Arial" w:cs="Arial"/>
                <w:lang w:val="es-ES"/>
              </w:rPr>
            </w:pPr>
            <w:r w:rsidRPr="00355AD0">
              <w:rPr>
                <w:rFonts w:ascii="Arial" w:hAnsi="Arial" w:cs="Arial"/>
                <w:lang w:val="es-ES"/>
              </w:rPr>
              <w:t xml:space="preserve">Tipo de procedimiento: </w:t>
            </w:r>
            <w:r>
              <w:rPr>
                <w:rFonts w:ascii="Arial" w:hAnsi="Arial" w:cs="Arial"/>
                <w:lang w:val="es-ES"/>
              </w:rPr>
              <w:t xml:space="preserve">LICITACION PRIVADA </w:t>
            </w:r>
          </w:p>
        </w:tc>
        <w:tc>
          <w:tcPr>
            <w:tcW w:w="0" w:type="auto"/>
            <w:tcBorders>
              <w:top w:val="single" w:sz="4" w:space="0" w:color="auto"/>
              <w:left w:val="single" w:sz="4" w:space="0" w:color="auto"/>
              <w:right w:val="single" w:sz="4" w:space="0" w:color="auto"/>
            </w:tcBorders>
            <w:shd w:val="clear" w:color="auto" w:fill="DDD9C3"/>
          </w:tcPr>
          <w:p w:rsidR="00156875" w:rsidRPr="00355AD0" w:rsidRDefault="00156875" w:rsidP="00D3096A">
            <w:pPr>
              <w:spacing w:after="0" w:line="240" w:lineRule="auto"/>
              <w:jc w:val="both"/>
              <w:rPr>
                <w:rFonts w:ascii="Arial" w:hAnsi="Arial" w:cs="Arial"/>
                <w:lang w:val="es-ES"/>
              </w:rPr>
            </w:pPr>
            <w:r w:rsidRPr="00355AD0">
              <w:rPr>
                <w:rFonts w:ascii="Arial" w:hAnsi="Arial" w:cs="Arial"/>
                <w:lang w:val="es-ES"/>
              </w:rPr>
              <w:t xml:space="preserve">Nº  </w:t>
            </w:r>
            <w:r>
              <w:rPr>
                <w:rFonts w:ascii="Arial" w:hAnsi="Arial" w:cs="Arial"/>
                <w:lang w:val="es-ES"/>
              </w:rPr>
              <w:t>43</w:t>
            </w:r>
          </w:p>
        </w:tc>
        <w:tc>
          <w:tcPr>
            <w:tcW w:w="0" w:type="auto"/>
            <w:tcBorders>
              <w:top w:val="single" w:sz="4" w:space="0" w:color="auto"/>
              <w:left w:val="single" w:sz="4" w:space="0" w:color="auto"/>
            </w:tcBorders>
            <w:shd w:val="clear" w:color="auto" w:fill="DDD9C3"/>
          </w:tcPr>
          <w:p w:rsidR="00156875" w:rsidRPr="00355AD0" w:rsidRDefault="00156875" w:rsidP="004032B5">
            <w:pPr>
              <w:spacing w:after="0" w:line="240" w:lineRule="auto"/>
              <w:jc w:val="both"/>
              <w:rPr>
                <w:rFonts w:ascii="Arial" w:hAnsi="Arial" w:cs="Arial"/>
                <w:lang w:val="es-ES"/>
              </w:rPr>
            </w:pPr>
            <w:r>
              <w:rPr>
                <w:rFonts w:ascii="Arial" w:hAnsi="Arial" w:cs="Arial"/>
                <w:lang w:val="es-ES"/>
              </w:rPr>
              <w:t>Ejercicio: 2017</w:t>
            </w:r>
          </w:p>
        </w:tc>
      </w:tr>
      <w:tr w:rsidR="00156875" w:rsidRPr="00355AD0" w:rsidTr="00165FAF">
        <w:trPr>
          <w:trHeight w:val="266"/>
        </w:trPr>
        <w:tc>
          <w:tcPr>
            <w:tcW w:w="0" w:type="auto"/>
            <w:gridSpan w:val="3"/>
          </w:tcPr>
          <w:p w:rsidR="00156875" w:rsidRPr="00355AD0" w:rsidRDefault="00156875" w:rsidP="00F63095">
            <w:pPr>
              <w:spacing w:after="0" w:line="240" w:lineRule="auto"/>
              <w:jc w:val="both"/>
              <w:rPr>
                <w:rFonts w:ascii="Arial" w:hAnsi="Arial" w:cs="Arial"/>
                <w:lang w:val="es-ES"/>
              </w:rPr>
            </w:pPr>
            <w:r w:rsidRPr="00355AD0">
              <w:rPr>
                <w:rFonts w:ascii="Arial" w:hAnsi="Arial" w:cs="Arial"/>
                <w:lang w:val="es-ES"/>
              </w:rPr>
              <w:t>Cla</w:t>
            </w:r>
            <w:r>
              <w:rPr>
                <w:rFonts w:ascii="Arial" w:hAnsi="Arial" w:cs="Arial"/>
                <w:lang w:val="es-ES"/>
              </w:rPr>
              <w:t>se / causal del procedimiento: ETAPA UNICA</w:t>
            </w:r>
          </w:p>
        </w:tc>
      </w:tr>
      <w:tr w:rsidR="00156875" w:rsidRPr="00355AD0" w:rsidTr="00165FAF">
        <w:trPr>
          <w:trHeight w:val="251"/>
        </w:trPr>
        <w:tc>
          <w:tcPr>
            <w:tcW w:w="0" w:type="auto"/>
            <w:gridSpan w:val="3"/>
            <w:tcBorders>
              <w:bottom w:val="single" w:sz="4" w:space="0" w:color="auto"/>
            </w:tcBorders>
          </w:tcPr>
          <w:p w:rsidR="00156875" w:rsidRPr="00355AD0" w:rsidRDefault="00156875" w:rsidP="00057479">
            <w:pPr>
              <w:spacing w:after="0" w:line="240" w:lineRule="auto"/>
              <w:jc w:val="both"/>
              <w:rPr>
                <w:rFonts w:ascii="Arial" w:hAnsi="Arial" w:cs="Arial"/>
                <w:lang w:val="es-ES"/>
              </w:rPr>
            </w:pPr>
            <w:r w:rsidRPr="00355AD0">
              <w:rPr>
                <w:rFonts w:ascii="Arial" w:hAnsi="Arial" w:cs="Arial"/>
                <w:lang w:val="es-ES"/>
              </w:rPr>
              <w:t xml:space="preserve">Modalidad: </w:t>
            </w:r>
            <w:r>
              <w:rPr>
                <w:rFonts w:ascii="Arial" w:hAnsi="Arial" w:cs="Arial"/>
                <w:lang w:val="es-ES"/>
              </w:rPr>
              <w:t>SIN MODALIDAD</w:t>
            </w:r>
          </w:p>
        </w:tc>
      </w:tr>
      <w:tr w:rsidR="00156875" w:rsidRPr="00355AD0" w:rsidTr="00165FAF">
        <w:trPr>
          <w:trHeight w:val="103"/>
        </w:trPr>
        <w:tc>
          <w:tcPr>
            <w:tcW w:w="0" w:type="auto"/>
            <w:gridSpan w:val="2"/>
            <w:tcBorders>
              <w:top w:val="nil"/>
              <w:left w:val="nil"/>
              <w:bottom w:val="single" w:sz="4" w:space="0" w:color="auto"/>
              <w:right w:val="nil"/>
            </w:tcBorders>
          </w:tcPr>
          <w:p w:rsidR="00156875" w:rsidRPr="00355AD0" w:rsidRDefault="00156875" w:rsidP="004032B5">
            <w:pPr>
              <w:spacing w:after="0" w:line="240" w:lineRule="auto"/>
              <w:jc w:val="both"/>
              <w:rPr>
                <w:rFonts w:ascii="Arial" w:hAnsi="Arial" w:cs="Arial"/>
                <w:lang w:val="es-ES"/>
              </w:rPr>
            </w:pPr>
          </w:p>
        </w:tc>
        <w:tc>
          <w:tcPr>
            <w:tcW w:w="0" w:type="auto"/>
            <w:tcBorders>
              <w:top w:val="nil"/>
              <w:left w:val="nil"/>
              <w:bottom w:val="single" w:sz="4" w:space="0" w:color="auto"/>
              <w:right w:val="nil"/>
            </w:tcBorders>
          </w:tcPr>
          <w:p w:rsidR="00156875" w:rsidRPr="00355AD0" w:rsidRDefault="00156875" w:rsidP="004032B5">
            <w:pPr>
              <w:spacing w:after="0" w:line="240" w:lineRule="auto"/>
              <w:jc w:val="both"/>
              <w:rPr>
                <w:rFonts w:ascii="Arial" w:hAnsi="Arial" w:cs="Arial"/>
                <w:lang w:val="es-ES"/>
              </w:rPr>
            </w:pPr>
          </w:p>
        </w:tc>
      </w:tr>
      <w:tr w:rsidR="00156875" w:rsidRPr="00355AD0" w:rsidTr="00165FAF">
        <w:trPr>
          <w:trHeight w:val="266"/>
        </w:trPr>
        <w:tc>
          <w:tcPr>
            <w:tcW w:w="0" w:type="auto"/>
            <w:gridSpan w:val="2"/>
            <w:tcBorders>
              <w:top w:val="single" w:sz="4" w:space="0" w:color="auto"/>
              <w:right w:val="single" w:sz="4" w:space="0" w:color="auto"/>
            </w:tcBorders>
            <w:shd w:val="clear" w:color="auto" w:fill="DDD9C3"/>
          </w:tcPr>
          <w:p w:rsidR="00156875" w:rsidRPr="00355AD0" w:rsidRDefault="00156875" w:rsidP="00D3096A">
            <w:pPr>
              <w:spacing w:after="0" w:line="240" w:lineRule="auto"/>
              <w:jc w:val="both"/>
              <w:rPr>
                <w:rFonts w:ascii="Arial" w:hAnsi="Arial" w:cs="Arial"/>
                <w:lang w:val="es-ES"/>
              </w:rPr>
            </w:pPr>
            <w:r w:rsidRPr="00355AD0">
              <w:rPr>
                <w:rFonts w:ascii="Arial" w:hAnsi="Arial" w:cs="Arial"/>
                <w:lang w:val="es-ES"/>
              </w:rPr>
              <w:t xml:space="preserve">Letra y Nº de Expediente: </w:t>
            </w:r>
            <w:r>
              <w:rPr>
                <w:rFonts w:ascii="Arial" w:hAnsi="Arial" w:cs="Arial"/>
                <w:lang w:val="es-ES"/>
              </w:rPr>
              <w:t>ESSA, SDE Nº  103/17</w:t>
            </w:r>
          </w:p>
        </w:tc>
        <w:tc>
          <w:tcPr>
            <w:tcW w:w="0" w:type="auto"/>
            <w:tcBorders>
              <w:top w:val="single" w:sz="4" w:space="0" w:color="auto"/>
              <w:left w:val="single" w:sz="4" w:space="0" w:color="auto"/>
            </w:tcBorders>
            <w:shd w:val="clear" w:color="auto" w:fill="DDD9C3"/>
          </w:tcPr>
          <w:p w:rsidR="00156875" w:rsidRPr="00355AD0" w:rsidRDefault="00156875" w:rsidP="004032B5">
            <w:pPr>
              <w:spacing w:after="0" w:line="240" w:lineRule="auto"/>
              <w:jc w:val="both"/>
              <w:rPr>
                <w:rFonts w:ascii="Arial" w:hAnsi="Arial" w:cs="Arial"/>
                <w:lang w:val="es-ES"/>
              </w:rPr>
            </w:pPr>
            <w:r>
              <w:rPr>
                <w:rFonts w:ascii="Arial" w:hAnsi="Arial" w:cs="Arial"/>
                <w:lang w:val="es-ES"/>
              </w:rPr>
              <w:t>Ejercicio: 2017</w:t>
            </w:r>
          </w:p>
        </w:tc>
      </w:tr>
      <w:tr w:rsidR="00156875" w:rsidRPr="00355AD0" w:rsidTr="00165FAF">
        <w:trPr>
          <w:trHeight w:val="408"/>
        </w:trPr>
        <w:tc>
          <w:tcPr>
            <w:tcW w:w="0" w:type="auto"/>
            <w:gridSpan w:val="3"/>
            <w:vAlign w:val="center"/>
          </w:tcPr>
          <w:p w:rsidR="00156875" w:rsidRPr="00355AD0" w:rsidRDefault="00156875" w:rsidP="00D3096A">
            <w:pPr>
              <w:spacing w:after="0" w:line="240" w:lineRule="auto"/>
              <w:rPr>
                <w:rFonts w:ascii="Arial" w:hAnsi="Arial" w:cs="Arial"/>
                <w:lang w:val="es-ES"/>
              </w:rPr>
            </w:pPr>
            <w:r w:rsidRPr="00355AD0">
              <w:rPr>
                <w:rFonts w:ascii="Arial" w:hAnsi="Arial" w:cs="Arial"/>
                <w:lang w:val="es-ES"/>
              </w:rPr>
              <w:t xml:space="preserve">Rubro/s: </w:t>
            </w:r>
            <w:r>
              <w:rPr>
                <w:rFonts w:ascii="Arial" w:hAnsi="Arial" w:cs="Arial"/>
                <w:lang w:val="es-ES"/>
              </w:rPr>
              <w:t xml:space="preserve"> SERVICIO PROFESIONAL Y COMERCIAL</w:t>
            </w:r>
          </w:p>
        </w:tc>
      </w:tr>
    </w:tbl>
    <w:p w:rsidR="00156875" w:rsidRPr="001314E5" w:rsidRDefault="00156875" w:rsidP="004032B5">
      <w:pPr>
        <w:spacing w:after="0" w:line="240" w:lineRule="auto"/>
        <w:ind w:left="284" w:hanging="284"/>
        <w:jc w:val="both"/>
        <w:rPr>
          <w:rFonts w:ascii="Arial" w:hAnsi="Arial" w:cs="Arial"/>
          <w:b/>
          <w:bCs/>
        </w:rPr>
      </w:pPr>
    </w:p>
    <w:p w:rsidR="00156875" w:rsidRPr="007F2E91" w:rsidRDefault="00156875" w:rsidP="004032B5">
      <w:pPr>
        <w:spacing w:after="0" w:line="240" w:lineRule="auto"/>
        <w:ind w:left="284" w:hanging="284"/>
        <w:jc w:val="both"/>
        <w:rPr>
          <w:rFonts w:ascii="Arial" w:hAnsi="Arial" w:cs="Arial"/>
          <w:b/>
          <w:bCs/>
          <w:u w:val="single"/>
          <w:lang w:val="es-ES"/>
        </w:rPr>
      </w:pPr>
      <w:r w:rsidRPr="00350638">
        <w:rPr>
          <w:rFonts w:ascii="Arial" w:hAnsi="Arial" w:cs="Arial"/>
          <w:b/>
          <w:bCs/>
          <w:lang w:val="es-ES"/>
        </w:rPr>
        <w:t xml:space="preserve">1. </w:t>
      </w:r>
      <w:r w:rsidRPr="007F2E91">
        <w:rPr>
          <w:rFonts w:ascii="Arial" w:hAnsi="Arial" w:cs="Arial"/>
          <w:b/>
          <w:bCs/>
          <w:u w:val="single"/>
          <w:lang w:val="es-ES"/>
        </w:rPr>
        <w:t xml:space="preserve">OBJETO: </w:t>
      </w:r>
    </w:p>
    <w:p w:rsidR="00156875" w:rsidRPr="007F2E91" w:rsidRDefault="00156875" w:rsidP="007F2E91">
      <w:pPr>
        <w:spacing w:after="0" w:line="240" w:lineRule="auto"/>
        <w:ind w:left="284"/>
        <w:jc w:val="both"/>
        <w:rPr>
          <w:rFonts w:ascii="Arial" w:hAnsi="Arial" w:cs="Arial"/>
          <w:bCs/>
          <w:sz w:val="16"/>
          <w:szCs w:val="16"/>
          <w:lang w:val="es-ES"/>
        </w:rPr>
      </w:pPr>
    </w:p>
    <w:p w:rsidR="00156875" w:rsidRDefault="00156875" w:rsidP="00F03729">
      <w:pPr>
        <w:spacing w:after="0" w:line="240" w:lineRule="auto"/>
        <w:ind w:left="284"/>
        <w:jc w:val="both"/>
        <w:rPr>
          <w:rFonts w:ascii="Arial" w:hAnsi="Arial" w:cs="Arial"/>
          <w:lang w:val="es-ES" w:eastAsia="es-ES"/>
        </w:rPr>
      </w:pPr>
      <w:r>
        <w:rPr>
          <w:rFonts w:ascii="Arial" w:hAnsi="Arial" w:cs="Arial"/>
          <w:lang w:val="es-ES" w:eastAsia="es-ES"/>
        </w:rPr>
        <w:t>Servicio de reparación completa de equipos de Sanidad.</w:t>
      </w:r>
    </w:p>
    <w:p w:rsidR="00156875" w:rsidRDefault="00156875" w:rsidP="00F03729">
      <w:pPr>
        <w:spacing w:after="0" w:line="240" w:lineRule="auto"/>
        <w:ind w:left="284"/>
        <w:jc w:val="both"/>
        <w:rPr>
          <w:rFonts w:ascii="Arial" w:hAnsi="Arial" w:cs="Arial"/>
          <w:sz w:val="6"/>
          <w:szCs w:val="6"/>
          <w:lang w:val="es-ES" w:eastAsia="es-ES"/>
        </w:rPr>
      </w:pPr>
    </w:p>
    <w:p w:rsidR="00156875" w:rsidRPr="005C1B40" w:rsidRDefault="00156875" w:rsidP="00F03729">
      <w:pPr>
        <w:spacing w:after="0" w:line="240" w:lineRule="auto"/>
        <w:ind w:left="284"/>
        <w:jc w:val="both"/>
        <w:rPr>
          <w:rFonts w:ascii="Arial" w:hAnsi="Arial" w:cs="Arial"/>
          <w:sz w:val="8"/>
          <w:szCs w:val="8"/>
          <w:lang w:val="es-ES" w:eastAsia="es-ES"/>
        </w:rPr>
      </w:pPr>
    </w:p>
    <w:p w:rsidR="00156875" w:rsidRDefault="00156875" w:rsidP="00F15E99">
      <w:pPr>
        <w:spacing w:after="0" w:line="240" w:lineRule="auto"/>
        <w:ind w:left="284" w:hanging="284"/>
        <w:jc w:val="both"/>
        <w:rPr>
          <w:rFonts w:ascii="Arial" w:hAnsi="Arial" w:cs="Arial"/>
          <w:lang w:val="es-ES"/>
        </w:rPr>
      </w:pPr>
      <w:r w:rsidRPr="00355AD0">
        <w:rPr>
          <w:rFonts w:ascii="Arial" w:hAnsi="Arial" w:cs="Arial"/>
          <w:b/>
          <w:bCs/>
          <w:lang w:val="es-ES"/>
        </w:rPr>
        <w:t xml:space="preserve">2. </w:t>
      </w:r>
      <w:r w:rsidRPr="00355AD0">
        <w:rPr>
          <w:rFonts w:ascii="Arial" w:hAnsi="Arial" w:cs="Arial"/>
          <w:b/>
          <w:bCs/>
          <w:u w:val="single"/>
          <w:lang w:val="es-ES"/>
        </w:rPr>
        <w:t>PLAZO DE DURACIÓN DEL CONTRATO</w:t>
      </w:r>
      <w:r w:rsidRPr="00355AD0">
        <w:rPr>
          <w:rFonts w:ascii="Arial" w:hAnsi="Arial" w:cs="Arial"/>
          <w:b/>
          <w:bCs/>
          <w:lang w:val="es-ES"/>
        </w:rPr>
        <w:t>:</w:t>
      </w:r>
      <w:r w:rsidRPr="00355AD0">
        <w:rPr>
          <w:rFonts w:ascii="Arial" w:hAnsi="Arial" w:cs="Arial"/>
          <w:lang w:val="es-ES"/>
        </w:rPr>
        <w:t xml:space="preserve"> </w:t>
      </w:r>
    </w:p>
    <w:p w:rsidR="00156875" w:rsidRPr="00C27880" w:rsidRDefault="00156875" w:rsidP="004032B5">
      <w:pPr>
        <w:spacing w:after="0" w:line="240" w:lineRule="auto"/>
        <w:ind w:left="284" w:hanging="284"/>
        <w:jc w:val="both"/>
        <w:rPr>
          <w:rFonts w:ascii="Arial" w:hAnsi="Arial" w:cs="Arial"/>
          <w:sz w:val="12"/>
          <w:szCs w:val="12"/>
          <w:lang w:val="es-ES"/>
        </w:rPr>
      </w:pPr>
    </w:p>
    <w:p w:rsidR="00156875" w:rsidRDefault="00156875" w:rsidP="004032B5">
      <w:pPr>
        <w:spacing w:after="0" w:line="240" w:lineRule="auto"/>
        <w:ind w:left="284" w:hanging="284"/>
        <w:jc w:val="both"/>
        <w:rPr>
          <w:rFonts w:ascii="Arial" w:hAnsi="Arial" w:cs="Arial"/>
          <w:lang w:val="es-ES"/>
        </w:rPr>
      </w:pPr>
      <w:r>
        <w:rPr>
          <w:rFonts w:ascii="Arial" w:hAnsi="Arial" w:cs="Arial"/>
          <w:lang w:val="es-ES"/>
        </w:rPr>
        <w:tab/>
        <w:t>Dentro de los DIEZ (10</w:t>
      </w:r>
      <w:r w:rsidRPr="006F6993">
        <w:rPr>
          <w:rFonts w:ascii="Arial" w:hAnsi="Arial" w:cs="Arial"/>
          <w:lang w:val="es-ES"/>
        </w:rPr>
        <w:t xml:space="preserve">) días </w:t>
      </w:r>
      <w:r>
        <w:rPr>
          <w:rFonts w:ascii="Arial" w:hAnsi="Arial" w:cs="Arial"/>
          <w:lang w:val="es-ES"/>
        </w:rPr>
        <w:t xml:space="preserve">hábiles </w:t>
      </w:r>
      <w:r w:rsidRPr="006F6993">
        <w:rPr>
          <w:rFonts w:ascii="Arial" w:hAnsi="Arial" w:cs="Arial"/>
          <w:lang w:val="es-ES"/>
        </w:rPr>
        <w:t>a partir de la recepción de la respectiva orden de compra / notificación fehaciente de la adjudicación.</w:t>
      </w:r>
    </w:p>
    <w:p w:rsidR="00156875" w:rsidRPr="006A303E" w:rsidRDefault="00156875" w:rsidP="004032B5">
      <w:pPr>
        <w:spacing w:after="0" w:line="240" w:lineRule="auto"/>
        <w:ind w:left="284" w:hanging="284"/>
        <w:jc w:val="both"/>
        <w:rPr>
          <w:rFonts w:ascii="Arial" w:hAnsi="Arial" w:cs="Arial"/>
          <w:sz w:val="8"/>
          <w:szCs w:val="8"/>
          <w:lang w:val="es-ES"/>
        </w:rPr>
      </w:pPr>
    </w:p>
    <w:p w:rsidR="00156875" w:rsidRPr="00D02FB3" w:rsidRDefault="00156875" w:rsidP="004032B5">
      <w:pPr>
        <w:spacing w:after="0" w:line="240" w:lineRule="auto"/>
        <w:ind w:left="360" w:hanging="360"/>
        <w:jc w:val="both"/>
        <w:rPr>
          <w:rFonts w:ascii="Arial" w:hAnsi="Arial" w:cs="Arial"/>
          <w:sz w:val="6"/>
          <w:szCs w:val="6"/>
          <w:lang w:val="es-ES"/>
        </w:rPr>
      </w:pPr>
    </w:p>
    <w:p w:rsidR="00156875" w:rsidRDefault="00156875" w:rsidP="00E64620">
      <w:pPr>
        <w:spacing w:after="0" w:line="240" w:lineRule="auto"/>
        <w:ind w:left="284" w:hanging="360"/>
        <w:jc w:val="both"/>
        <w:rPr>
          <w:rFonts w:ascii="Arial" w:hAnsi="Arial" w:cs="Arial"/>
          <w:lang w:val="es-ES"/>
        </w:rPr>
      </w:pPr>
      <w:r>
        <w:rPr>
          <w:rFonts w:ascii="Arial" w:hAnsi="Arial" w:cs="Arial"/>
          <w:b/>
          <w:bCs/>
          <w:lang w:val="es-ES"/>
        </w:rPr>
        <w:t xml:space="preserve"> </w:t>
      </w:r>
      <w:r w:rsidRPr="00355AD0">
        <w:rPr>
          <w:rFonts w:ascii="Arial" w:hAnsi="Arial" w:cs="Arial"/>
          <w:b/>
          <w:bCs/>
          <w:lang w:val="es-ES"/>
        </w:rPr>
        <w:t>3.</w:t>
      </w:r>
      <w:r w:rsidRPr="00355AD0">
        <w:rPr>
          <w:rFonts w:ascii="Arial" w:hAnsi="Arial" w:cs="Arial"/>
          <w:lang w:val="es-ES"/>
        </w:rPr>
        <w:t xml:space="preserve"> </w:t>
      </w:r>
      <w:r w:rsidRPr="00355AD0">
        <w:rPr>
          <w:rFonts w:ascii="Arial" w:hAnsi="Arial" w:cs="Arial"/>
          <w:b/>
          <w:bCs/>
          <w:u w:val="single"/>
          <w:lang w:val="es-ES"/>
        </w:rPr>
        <w:t>NOTIFICACIONES</w:t>
      </w:r>
      <w:r w:rsidRPr="00355AD0">
        <w:rPr>
          <w:rFonts w:ascii="Arial" w:hAnsi="Arial" w:cs="Arial"/>
          <w:b/>
          <w:bCs/>
          <w:lang w:val="es-ES"/>
        </w:rPr>
        <w:t>:</w:t>
      </w:r>
      <w:r w:rsidRPr="00355AD0">
        <w:rPr>
          <w:rFonts w:ascii="Arial" w:hAnsi="Arial" w:cs="Arial"/>
          <w:lang w:val="es-ES"/>
        </w:rPr>
        <w:t xml:space="preserve"> </w:t>
      </w:r>
    </w:p>
    <w:p w:rsidR="00156875" w:rsidRPr="00C27880" w:rsidRDefault="00156875" w:rsidP="00E64620">
      <w:pPr>
        <w:spacing w:after="0" w:line="240" w:lineRule="auto"/>
        <w:ind w:left="284" w:hanging="360"/>
        <w:jc w:val="both"/>
        <w:rPr>
          <w:rFonts w:ascii="Arial" w:hAnsi="Arial" w:cs="Arial"/>
          <w:sz w:val="12"/>
          <w:szCs w:val="12"/>
          <w:lang w:val="es-ES"/>
        </w:rPr>
      </w:pPr>
    </w:p>
    <w:p w:rsidR="00156875" w:rsidRPr="009C5FB3" w:rsidRDefault="00156875" w:rsidP="009C5FB3">
      <w:pPr>
        <w:spacing w:after="0" w:line="240" w:lineRule="auto"/>
        <w:ind w:left="284" w:hanging="76"/>
        <w:jc w:val="both"/>
        <w:rPr>
          <w:rFonts w:ascii="Arial" w:hAnsi="Arial" w:cs="Arial"/>
          <w:lang w:val="es-AR" w:eastAsia="es-ES"/>
        </w:rPr>
      </w:pPr>
      <w:r w:rsidRPr="001F647C">
        <w:rPr>
          <w:rFonts w:ascii="Arial" w:hAnsi="Arial" w:cs="Arial"/>
          <w:lang w:val="es-AR" w:eastAsia="es-ES"/>
        </w:rPr>
        <w:tab/>
      </w:r>
      <w:r w:rsidRPr="009C5FB3">
        <w:rPr>
          <w:rFonts w:ascii="Arial" w:hAnsi="Arial" w:cs="Arial"/>
          <w:lang w:val="es-AR" w:eastAsia="es-ES"/>
        </w:rPr>
        <w:t>Todas las notificaciones entre la jurisdicción o entidad contratante  y los interesados, oferentes, adjudicatarios o co-contratantes, podrán realizarse válidamente por cualquiera de los siguientes medios, indistintamente:</w:t>
      </w:r>
    </w:p>
    <w:p w:rsidR="00156875" w:rsidRPr="009C5FB3" w:rsidRDefault="00156875" w:rsidP="009C5FB3">
      <w:pPr>
        <w:spacing w:after="0" w:line="240" w:lineRule="auto"/>
        <w:ind w:left="284" w:hanging="76"/>
        <w:jc w:val="both"/>
        <w:rPr>
          <w:rFonts w:ascii="Arial" w:hAnsi="Arial" w:cs="Arial"/>
          <w:lang w:val="es-AR" w:eastAsia="es-ES"/>
        </w:rPr>
      </w:pPr>
      <w:r w:rsidRPr="009C5FB3">
        <w:rPr>
          <w:rFonts w:ascii="Arial" w:hAnsi="Arial" w:cs="Arial"/>
          <w:lang w:val="es-AR" w:eastAsia="es-ES"/>
        </w:rPr>
        <w:tab/>
        <w:t xml:space="preserve">a) por acceso directo de la parte interesada, su apoderado o representante legal al </w:t>
      </w:r>
      <w:r w:rsidRPr="009C5FB3">
        <w:rPr>
          <w:rFonts w:ascii="Arial" w:hAnsi="Arial" w:cs="Arial"/>
          <w:lang w:val="es-AR" w:eastAsia="es-ES"/>
        </w:rPr>
        <w:tab/>
      </w:r>
      <w:r w:rsidRPr="009C5FB3">
        <w:rPr>
          <w:rFonts w:ascii="Arial" w:hAnsi="Arial" w:cs="Arial"/>
          <w:lang w:val="es-AR" w:eastAsia="es-ES"/>
        </w:rPr>
        <w:tab/>
        <w:t xml:space="preserve">    expediente,</w:t>
      </w:r>
    </w:p>
    <w:p w:rsidR="00156875" w:rsidRPr="009C5FB3" w:rsidRDefault="00156875" w:rsidP="009C5FB3">
      <w:pPr>
        <w:spacing w:after="0" w:line="240" w:lineRule="auto"/>
        <w:ind w:left="284" w:hanging="76"/>
        <w:jc w:val="both"/>
        <w:rPr>
          <w:rFonts w:ascii="Arial" w:hAnsi="Arial" w:cs="Arial"/>
          <w:bCs/>
          <w:lang w:val="es-AR" w:eastAsia="es-ES"/>
        </w:rPr>
      </w:pPr>
      <w:r w:rsidRPr="009C5FB3">
        <w:rPr>
          <w:rFonts w:ascii="Arial" w:hAnsi="Arial" w:cs="Arial"/>
          <w:lang w:val="es-AR" w:eastAsia="es-ES"/>
        </w:rPr>
        <w:tab/>
        <w:t xml:space="preserve">b) por presentación espontánea de la parte interesada, </w:t>
      </w:r>
      <w:r>
        <w:rPr>
          <w:rFonts w:ascii="Arial" w:hAnsi="Arial" w:cs="Arial"/>
          <w:lang w:val="es-AR" w:eastAsia="es-ES"/>
        </w:rPr>
        <w:t xml:space="preserve">su apoderado o representante </w:t>
      </w:r>
      <w:r w:rsidRPr="009C5FB3">
        <w:rPr>
          <w:rFonts w:ascii="Arial" w:hAnsi="Arial" w:cs="Arial"/>
          <w:lang w:val="es-AR" w:eastAsia="es-ES"/>
        </w:rPr>
        <w:t>legal, de la que resulten estar en conocimiento del acto respectivo</w:t>
      </w:r>
      <w:r w:rsidRPr="009C5FB3">
        <w:rPr>
          <w:rFonts w:ascii="Arial" w:hAnsi="Arial" w:cs="Arial"/>
          <w:bCs/>
          <w:lang w:val="es-AR" w:eastAsia="es-ES"/>
        </w:rPr>
        <w:t>.</w:t>
      </w:r>
    </w:p>
    <w:p w:rsidR="00156875" w:rsidRPr="009C5FB3" w:rsidRDefault="00156875" w:rsidP="009C5FB3">
      <w:pPr>
        <w:spacing w:after="0" w:line="240" w:lineRule="auto"/>
        <w:ind w:left="284" w:hanging="76"/>
        <w:jc w:val="both"/>
        <w:rPr>
          <w:rFonts w:ascii="Arial" w:hAnsi="Arial" w:cs="Arial"/>
          <w:lang w:val="es-AR" w:eastAsia="es-ES"/>
        </w:rPr>
      </w:pPr>
      <w:r w:rsidRPr="009C5FB3">
        <w:rPr>
          <w:rFonts w:ascii="Arial" w:hAnsi="Arial" w:cs="Arial"/>
          <w:lang w:val="es-AR" w:eastAsia="es-ES"/>
        </w:rPr>
        <w:tab/>
        <w:t>c) por cédula, que se diligenciará en forma similar a la disp</w:t>
      </w:r>
      <w:r>
        <w:rPr>
          <w:rFonts w:ascii="Arial" w:hAnsi="Arial" w:cs="Arial"/>
          <w:lang w:val="es-AR" w:eastAsia="es-ES"/>
        </w:rPr>
        <w:t xml:space="preserve">uesta por el artículo 138 del </w:t>
      </w:r>
      <w:r w:rsidRPr="009C5FB3">
        <w:rPr>
          <w:rFonts w:ascii="Arial" w:hAnsi="Arial" w:cs="Arial"/>
          <w:lang w:val="es-AR" w:eastAsia="es-ES"/>
        </w:rPr>
        <w:t xml:space="preserve">Código Procesal Civil y Comercial de </w:t>
      </w:r>
      <w:smartTag w:uri="urn:schemas-microsoft-com:office:smarttags" w:element="PersonName">
        <w:smartTagPr>
          <w:attr w:name="ProductID" w:val="la UNIDAD OPERATIVA"/>
        </w:smartTagPr>
        <w:r w:rsidRPr="009C5FB3">
          <w:rPr>
            <w:rFonts w:ascii="Arial" w:hAnsi="Arial" w:cs="Arial"/>
            <w:lang w:val="es-AR" w:eastAsia="es-ES"/>
          </w:rPr>
          <w:t>la Nación.</w:t>
        </w:r>
      </w:smartTag>
    </w:p>
    <w:p w:rsidR="00156875" w:rsidRPr="009C5FB3" w:rsidRDefault="00156875" w:rsidP="009C5FB3">
      <w:pPr>
        <w:spacing w:after="0" w:line="240" w:lineRule="auto"/>
        <w:ind w:left="284" w:hanging="76"/>
        <w:jc w:val="both"/>
        <w:rPr>
          <w:rFonts w:ascii="Arial" w:hAnsi="Arial" w:cs="Arial"/>
          <w:lang w:val="es-AR" w:eastAsia="es-ES"/>
        </w:rPr>
      </w:pPr>
      <w:r w:rsidRPr="009C5FB3">
        <w:rPr>
          <w:rFonts w:ascii="Arial" w:hAnsi="Arial" w:cs="Arial"/>
          <w:lang w:val="es-AR" w:eastAsia="es-ES"/>
        </w:rPr>
        <w:tab/>
        <w:t>d) por carta documento.</w:t>
      </w:r>
    </w:p>
    <w:p w:rsidR="00156875" w:rsidRPr="009C5FB3" w:rsidRDefault="00156875" w:rsidP="009C5FB3">
      <w:pPr>
        <w:spacing w:after="0" w:line="240" w:lineRule="auto"/>
        <w:ind w:left="284" w:hanging="76"/>
        <w:jc w:val="both"/>
        <w:rPr>
          <w:rFonts w:ascii="Arial" w:hAnsi="Arial" w:cs="Arial"/>
          <w:lang w:val="es-AR" w:eastAsia="es-ES"/>
        </w:rPr>
      </w:pPr>
      <w:r w:rsidRPr="009C5FB3">
        <w:rPr>
          <w:rFonts w:ascii="Arial" w:hAnsi="Arial" w:cs="Arial"/>
          <w:lang w:val="es-AR" w:eastAsia="es-ES"/>
        </w:rPr>
        <w:tab/>
        <w:t>f) por otros medios habilitados por las empresas que brinden el servicio de correo postal,</w:t>
      </w:r>
    </w:p>
    <w:p w:rsidR="00156875" w:rsidRPr="009C5FB3" w:rsidRDefault="00156875" w:rsidP="009C5FB3">
      <w:pPr>
        <w:spacing w:after="0" w:line="240" w:lineRule="auto"/>
        <w:ind w:left="284" w:hanging="76"/>
        <w:jc w:val="both"/>
        <w:rPr>
          <w:rFonts w:ascii="Arial" w:hAnsi="Arial" w:cs="Arial"/>
          <w:lang w:val="es-AR" w:eastAsia="es-ES"/>
        </w:rPr>
      </w:pPr>
      <w:r w:rsidRPr="009C5FB3">
        <w:rPr>
          <w:rFonts w:ascii="Arial" w:hAnsi="Arial" w:cs="Arial"/>
          <w:lang w:val="es-AR" w:eastAsia="es-ES"/>
        </w:rPr>
        <w:tab/>
        <w:t>g) por correo electrónico.</w:t>
      </w:r>
    </w:p>
    <w:p w:rsidR="00156875" w:rsidRPr="009C5FB3" w:rsidRDefault="00156875" w:rsidP="009C5FB3">
      <w:pPr>
        <w:spacing w:after="0" w:line="240" w:lineRule="auto"/>
        <w:ind w:left="284" w:hanging="76"/>
        <w:jc w:val="both"/>
        <w:rPr>
          <w:rFonts w:ascii="Arial" w:hAnsi="Arial" w:cs="Arial"/>
          <w:lang w:val="es-AR" w:eastAsia="es-ES"/>
        </w:rPr>
      </w:pPr>
      <w:r w:rsidRPr="009C5FB3">
        <w:rPr>
          <w:rFonts w:ascii="Arial" w:hAnsi="Arial" w:cs="Arial"/>
          <w:lang w:val="es-AR" w:eastAsia="es-ES"/>
        </w:rPr>
        <w:t xml:space="preserve"> h) mediante la difusión en el sitio de</w:t>
      </w:r>
      <w:r>
        <w:rPr>
          <w:rFonts w:ascii="Arial" w:hAnsi="Arial" w:cs="Arial"/>
          <w:lang w:val="es-AR" w:eastAsia="es-ES"/>
        </w:rPr>
        <w:t xml:space="preserve"> internet del sistema electrónic</w:t>
      </w:r>
      <w:r w:rsidRPr="009C5FB3">
        <w:rPr>
          <w:rFonts w:ascii="Arial" w:hAnsi="Arial" w:cs="Arial"/>
          <w:lang w:val="es-AR" w:eastAsia="es-ES"/>
        </w:rPr>
        <w:t xml:space="preserve">o de contrataciones de </w:t>
      </w:r>
      <w:r w:rsidRPr="009C5FB3">
        <w:rPr>
          <w:rFonts w:ascii="Arial" w:hAnsi="Arial" w:cs="Arial"/>
          <w:lang w:val="es-AR" w:eastAsia="es-ES"/>
        </w:rPr>
        <w:tab/>
      </w:r>
      <w:smartTag w:uri="urn:schemas-microsoft-com:office:smarttags" w:element="PersonName">
        <w:smartTagPr>
          <w:attr w:name="ProductID" w:val="la UNIDAD OPERATIVA"/>
        </w:smartTagPr>
        <w:r w:rsidRPr="009C5FB3">
          <w:rPr>
            <w:rFonts w:ascii="Arial" w:hAnsi="Arial" w:cs="Arial"/>
            <w:lang w:val="es-AR" w:eastAsia="es-ES"/>
          </w:rPr>
          <w:t>la Administración Nacional</w:t>
        </w:r>
      </w:smartTag>
      <w:r w:rsidRPr="009C5FB3">
        <w:rPr>
          <w:rFonts w:ascii="Arial" w:hAnsi="Arial" w:cs="Arial"/>
          <w:lang w:val="es-AR" w:eastAsia="es-ES"/>
        </w:rPr>
        <w:t xml:space="preserve"> que habilite </w:t>
      </w:r>
      <w:smartTag w:uri="urn:schemas-microsoft-com:office:smarttags" w:element="PersonName">
        <w:smartTagPr>
          <w:attr w:name="ProductID" w:val="la UNIDAD OPERATIVA"/>
        </w:smartTagPr>
        <w:r w:rsidRPr="009C5FB3">
          <w:rPr>
            <w:rFonts w:ascii="Arial" w:hAnsi="Arial" w:cs="Arial"/>
            <w:lang w:val="es-AR" w:eastAsia="es-ES"/>
          </w:rPr>
          <w:t>la OFICINA NACIONAL</w:t>
        </w:r>
      </w:smartTag>
      <w:r w:rsidRPr="009C5FB3">
        <w:rPr>
          <w:rFonts w:ascii="Arial" w:hAnsi="Arial" w:cs="Arial"/>
          <w:lang w:val="es-AR" w:eastAsia="es-ES"/>
        </w:rPr>
        <w:t xml:space="preserve"> DE CONTRATACIONES.</w:t>
      </w:r>
    </w:p>
    <w:p w:rsidR="00156875" w:rsidRPr="003F04CC" w:rsidRDefault="00156875" w:rsidP="009C5FB3">
      <w:pPr>
        <w:spacing w:after="0" w:line="240" w:lineRule="auto"/>
        <w:ind w:left="284" w:hanging="76"/>
        <w:jc w:val="both"/>
        <w:rPr>
          <w:rFonts w:ascii="Arial" w:hAnsi="Arial" w:cs="Arial"/>
          <w:sz w:val="16"/>
          <w:szCs w:val="16"/>
          <w:lang w:val="es-AR" w:eastAsia="es-ES"/>
        </w:rPr>
      </w:pPr>
    </w:p>
    <w:p w:rsidR="00156875" w:rsidRPr="009C5FB3" w:rsidRDefault="00156875" w:rsidP="009C5FB3">
      <w:pPr>
        <w:spacing w:after="0" w:line="240" w:lineRule="auto"/>
        <w:ind w:left="284" w:hanging="76"/>
        <w:jc w:val="both"/>
        <w:rPr>
          <w:rFonts w:ascii="Arial" w:hAnsi="Arial" w:cs="Arial"/>
          <w:b/>
          <w:lang w:val="es-AR" w:eastAsia="es-ES"/>
        </w:rPr>
      </w:pPr>
      <w:r>
        <w:rPr>
          <w:rFonts w:ascii="Arial" w:hAnsi="Arial" w:cs="Arial"/>
          <w:b/>
          <w:lang w:val="es-AR" w:eastAsia="es-ES"/>
        </w:rPr>
        <w:tab/>
      </w:r>
      <w:r w:rsidRPr="009C5FB3">
        <w:rPr>
          <w:rFonts w:ascii="Arial" w:hAnsi="Arial" w:cs="Arial"/>
          <w:b/>
          <w:lang w:val="es-AR" w:eastAsia="es-ES"/>
        </w:rPr>
        <w:t>Acorde al artículo 7 del Anexo al Decreto 1.030/16.</w:t>
      </w:r>
    </w:p>
    <w:p w:rsidR="00156875" w:rsidRPr="003F04CC" w:rsidRDefault="00156875" w:rsidP="009C5FB3">
      <w:pPr>
        <w:spacing w:after="0" w:line="240" w:lineRule="auto"/>
        <w:ind w:left="284" w:hanging="76"/>
        <w:jc w:val="both"/>
        <w:rPr>
          <w:rFonts w:ascii="Arial" w:hAnsi="Arial" w:cs="Arial"/>
          <w:sz w:val="16"/>
          <w:szCs w:val="16"/>
          <w:lang w:val="es-AR" w:eastAsia="es-ES"/>
        </w:rPr>
      </w:pPr>
    </w:p>
    <w:p w:rsidR="00156875" w:rsidRPr="00C27880" w:rsidRDefault="00156875" w:rsidP="007B6BD3">
      <w:pPr>
        <w:tabs>
          <w:tab w:val="left" w:pos="426"/>
        </w:tabs>
        <w:spacing w:after="0" w:line="240" w:lineRule="auto"/>
        <w:ind w:left="284" w:hanging="76"/>
        <w:rPr>
          <w:rFonts w:ascii="Arial" w:hAnsi="Arial" w:cs="Arial"/>
          <w:sz w:val="12"/>
          <w:szCs w:val="12"/>
          <w:lang w:val="es-AR" w:eastAsia="es-ES"/>
        </w:rPr>
      </w:pPr>
    </w:p>
    <w:p w:rsidR="00156875" w:rsidRPr="00355AD0" w:rsidRDefault="00156875" w:rsidP="007B6BD3">
      <w:pPr>
        <w:jc w:val="both"/>
        <w:rPr>
          <w:rFonts w:ascii="Arial" w:hAnsi="Arial" w:cs="Arial"/>
          <w:b/>
          <w:bCs/>
          <w:lang w:val="es-ES"/>
        </w:rPr>
      </w:pPr>
      <w:r w:rsidRPr="00355AD0">
        <w:rPr>
          <w:rFonts w:ascii="Arial" w:hAnsi="Arial" w:cs="Arial"/>
          <w:b/>
          <w:bCs/>
          <w:lang w:val="es-ES"/>
        </w:rPr>
        <w:t xml:space="preserve">4. </w:t>
      </w:r>
      <w:r w:rsidRPr="00355AD0">
        <w:rPr>
          <w:rFonts w:ascii="Arial" w:hAnsi="Arial" w:cs="Arial"/>
          <w:b/>
          <w:bCs/>
          <w:u w:val="single"/>
          <w:lang w:val="es-ES"/>
        </w:rPr>
        <w:t>ESPECIFICACIONES TÉCNICAS</w:t>
      </w:r>
      <w:r w:rsidRPr="00355AD0">
        <w:rPr>
          <w:rFonts w:ascii="Arial" w:hAnsi="Arial" w:cs="Arial"/>
          <w:b/>
          <w:bCs/>
          <w:lang w:val="es-ES"/>
        </w:rPr>
        <w:t xml:space="preserve">: </w:t>
      </w:r>
    </w:p>
    <w:p w:rsidR="00156875" w:rsidRDefault="00156875" w:rsidP="00C27880">
      <w:pPr>
        <w:ind w:left="284"/>
        <w:jc w:val="both"/>
        <w:rPr>
          <w:rFonts w:ascii="Arial" w:hAnsi="Arial" w:cs="Arial"/>
          <w:bCs/>
          <w:lang w:val="es-ES"/>
        </w:rPr>
      </w:pPr>
      <w:r w:rsidRPr="00355AD0">
        <w:rPr>
          <w:rFonts w:ascii="Arial" w:hAnsi="Arial" w:cs="Arial"/>
          <w:bCs/>
          <w:lang w:val="es-ES"/>
        </w:rPr>
        <w:t>Las ofertas que no cumplan con las especificaciones técnicas indicadas en el Anexo II, serán desestimadas sin reclamo alguno.</w:t>
      </w:r>
    </w:p>
    <w:p w:rsidR="00156875" w:rsidRPr="00355AD0" w:rsidRDefault="00156875" w:rsidP="00C27880">
      <w:pPr>
        <w:ind w:left="284"/>
        <w:jc w:val="both"/>
        <w:rPr>
          <w:rFonts w:ascii="Arial" w:hAnsi="Arial" w:cs="Arial"/>
          <w:b/>
          <w:bCs/>
          <w:lang w:val="es-ES"/>
        </w:rPr>
      </w:pPr>
      <w:r w:rsidRPr="00870FAF">
        <w:rPr>
          <w:rFonts w:ascii="Arial" w:hAnsi="Arial" w:cs="Arial"/>
          <w:b/>
          <w:bCs/>
          <w:lang w:val="es-ES"/>
        </w:rPr>
        <w:tab/>
        <w:t>4</w:t>
      </w:r>
      <w:r w:rsidRPr="00355AD0">
        <w:rPr>
          <w:rFonts w:ascii="Arial" w:hAnsi="Arial" w:cs="Arial"/>
          <w:b/>
          <w:bCs/>
          <w:lang w:val="es-ES"/>
        </w:rPr>
        <w:t>.1. Detalle de la prestación:</w:t>
      </w:r>
      <w:r>
        <w:rPr>
          <w:rFonts w:ascii="Arial" w:hAnsi="Arial" w:cs="Arial"/>
          <w:b/>
          <w:bCs/>
          <w:lang w:val="es-ES"/>
        </w:rPr>
        <w:t xml:space="preserve"> </w:t>
      </w:r>
      <w:r w:rsidRPr="009C5FB3">
        <w:rPr>
          <w:rFonts w:ascii="Arial" w:hAnsi="Arial" w:cs="Arial"/>
          <w:bCs/>
          <w:lang w:val="es-ES"/>
        </w:rPr>
        <w:t xml:space="preserve">De acuerdo al Anexo II. </w:t>
      </w:r>
    </w:p>
    <w:p w:rsidR="00156875" w:rsidRPr="000F509D" w:rsidRDefault="00156875" w:rsidP="009C5FB3">
      <w:pPr>
        <w:spacing w:after="0"/>
        <w:jc w:val="both"/>
        <w:rPr>
          <w:rFonts w:ascii="Arial" w:hAnsi="Arial" w:cs="Arial"/>
        </w:rPr>
      </w:pPr>
      <w:r w:rsidRPr="00355AD0">
        <w:rPr>
          <w:rFonts w:ascii="Arial" w:hAnsi="Arial" w:cs="Arial"/>
          <w:b/>
          <w:bCs/>
          <w:lang w:val="es-ES"/>
        </w:rPr>
        <w:tab/>
        <w:t xml:space="preserve">4.2. </w:t>
      </w:r>
      <w:r w:rsidRPr="00870FAF">
        <w:rPr>
          <w:rFonts w:ascii="Arial" w:hAnsi="Arial" w:cs="Arial"/>
          <w:b/>
          <w:bCs/>
          <w:i/>
          <w:lang w:val="es-ES"/>
        </w:rPr>
        <w:t>Calidad</w:t>
      </w:r>
      <w:r w:rsidRPr="00355AD0">
        <w:rPr>
          <w:rFonts w:ascii="Arial" w:hAnsi="Arial" w:cs="Arial"/>
          <w:b/>
          <w:bCs/>
          <w:lang w:val="es-ES"/>
        </w:rPr>
        <w:t>:</w:t>
      </w:r>
      <w:r w:rsidRPr="00355AD0">
        <w:rPr>
          <w:rFonts w:ascii="Arial" w:hAnsi="Arial" w:cs="Arial"/>
          <w:lang w:val="es-ES"/>
        </w:rPr>
        <w:t xml:space="preserve"> </w:t>
      </w:r>
      <w:r w:rsidRPr="000F509D">
        <w:rPr>
          <w:rFonts w:ascii="Arial" w:hAnsi="Arial" w:cs="Arial"/>
          <w:bCs/>
          <w:lang w:val="es-ES"/>
        </w:rPr>
        <w:t>De acuerdo al Anexo II.</w:t>
      </w:r>
    </w:p>
    <w:p w:rsidR="00156875" w:rsidRPr="00D02FB3" w:rsidRDefault="00156875" w:rsidP="006A303E">
      <w:pPr>
        <w:jc w:val="both"/>
        <w:rPr>
          <w:rFonts w:ascii="Arial" w:hAnsi="Arial" w:cs="Arial"/>
          <w:lang w:eastAsia="es-ES"/>
        </w:rPr>
        <w:sectPr w:rsidR="00156875" w:rsidRPr="00D02FB3" w:rsidSect="007B6BD3">
          <w:footerReference w:type="default" r:id="rId8"/>
          <w:pgSz w:w="11920" w:h="16860"/>
          <w:pgMar w:top="480" w:right="620" w:bottom="568" w:left="1134" w:header="0" w:footer="0" w:gutter="0"/>
          <w:cols w:space="720" w:equalWidth="0">
            <w:col w:w="10166"/>
          </w:cols>
          <w:noEndnote/>
        </w:sectPr>
      </w:pPr>
    </w:p>
    <w:p w:rsidR="00156875" w:rsidRPr="006A303E" w:rsidRDefault="00156875" w:rsidP="004032B5">
      <w:pPr>
        <w:spacing w:after="0"/>
        <w:jc w:val="both"/>
        <w:rPr>
          <w:rFonts w:ascii="Arial" w:hAnsi="Arial" w:cs="Arial"/>
          <w:sz w:val="16"/>
          <w:szCs w:val="16"/>
        </w:rPr>
      </w:pPr>
    </w:p>
    <w:p w:rsidR="00156875" w:rsidRDefault="00156875" w:rsidP="004032B5">
      <w:pPr>
        <w:spacing w:after="0"/>
        <w:jc w:val="both"/>
        <w:rPr>
          <w:rFonts w:ascii="Arial" w:hAnsi="Arial" w:cs="Arial"/>
          <w:lang w:val="es-ES"/>
        </w:rPr>
      </w:pPr>
      <w:r w:rsidRPr="00355AD0">
        <w:rPr>
          <w:rFonts w:ascii="Arial" w:hAnsi="Arial" w:cs="Arial"/>
          <w:b/>
          <w:bCs/>
          <w:lang w:val="es-ES"/>
        </w:rPr>
        <w:tab/>
        <w:t xml:space="preserve">4.3. </w:t>
      </w:r>
      <w:r w:rsidRPr="00870FAF">
        <w:rPr>
          <w:rFonts w:ascii="Arial" w:hAnsi="Arial" w:cs="Arial"/>
          <w:b/>
          <w:bCs/>
          <w:i/>
          <w:lang w:val="es-ES"/>
        </w:rPr>
        <w:t>Tolerancia</w:t>
      </w:r>
      <w:r w:rsidRPr="00355AD0">
        <w:rPr>
          <w:rFonts w:ascii="Arial" w:hAnsi="Arial" w:cs="Arial"/>
          <w:b/>
          <w:bCs/>
          <w:lang w:val="es-ES"/>
        </w:rPr>
        <w:t>:</w:t>
      </w:r>
      <w:r w:rsidRPr="00355AD0">
        <w:rPr>
          <w:rFonts w:ascii="Arial" w:hAnsi="Arial" w:cs="Arial"/>
          <w:lang w:val="es-ES"/>
        </w:rPr>
        <w:t xml:space="preserve"> </w:t>
      </w:r>
      <w:r>
        <w:rPr>
          <w:rFonts w:ascii="Arial" w:hAnsi="Arial" w:cs="Arial"/>
          <w:lang w:val="es-ES"/>
        </w:rPr>
        <w:t>Se aceptarán ofertas alternativas y/o variantes.</w:t>
      </w:r>
    </w:p>
    <w:p w:rsidR="00156875" w:rsidRPr="00385665" w:rsidRDefault="00156875" w:rsidP="004032B5">
      <w:pPr>
        <w:spacing w:after="0"/>
        <w:jc w:val="both"/>
        <w:rPr>
          <w:rFonts w:ascii="Arial" w:hAnsi="Arial" w:cs="Arial"/>
          <w:sz w:val="8"/>
          <w:szCs w:val="8"/>
          <w:lang w:val="es-ES"/>
        </w:rPr>
      </w:pPr>
    </w:p>
    <w:p w:rsidR="00156875" w:rsidRPr="00F03729" w:rsidRDefault="00156875" w:rsidP="00F03729">
      <w:pPr>
        <w:tabs>
          <w:tab w:val="left" w:pos="709"/>
          <w:tab w:val="left" w:pos="2127"/>
        </w:tabs>
        <w:spacing w:after="0"/>
        <w:ind w:left="2268" w:hanging="2268"/>
        <w:jc w:val="both"/>
        <w:rPr>
          <w:rFonts w:ascii="Arial" w:hAnsi="Arial" w:cs="Arial"/>
          <w:lang w:val="es-ES"/>
        </w:rPr>
      </w:pPr>
      <w:r>
        <w:rPr>
          <w:rFonts w:ascii="Arial" w:hAnsi="Arial" w:cs="Arial"/>
          <w:b/>
          <w:bCs/>
          <w:lang w:val="es-ES"/>
        </w:rPr>
        <w:t xml:space="preserve">           </w:t>
      </w:r>
      <w:r w:rsidRPr="00F03729">
        <w:rPr>
          <w:rFonts w:ascii="Arial" w:hAnsi="Arial" w:cs="Arial"/>
          <w:b/>
          <w:bCs/>
          <w:lang w:val="es-ES"/>
        </w:rPr>
        <w:t xml:space="preserve">4.4. </w:t>
      </w:r>
      <w:r w:rsidRPr="00F03729">
        <w:rPr>
          <w:rFonts w:ascii="Arial" w:hAnsi="Arial" w:cs="Arial"/>
          <w:b/>
          <w:bCs/>
          <w:i/>
          <w:lang w:val="es-ES"/>
        </w:rPr>
        <w:t>Muestra</w:t>
      </w:r>
      <w:r w:rsidRPr="00F03729">
        <w:rPr>
          <w:rFonts w:ascii="Arial" w:hAnsi="Arial" w:cs="Arial"/>
          <w:b/>
          <w:bCs/>
          <w:lang w:val="es-ES"/>
        </w:rPr>
        <w:t>:</w:t>
      </w:r>
      <w:r w:rsidRPr="00F03729">
        <w:rPr>
          <w:rFonts w:ascii="Arial" w:hAnsi="Arial" w:cs="Arial"/>
          <w:lang w:val="es-ES"/>
        </w:rPr>
        <w:t xml:space="preserve">   </w:t>
      </w:r>
      <w:r w:rsidRPr="000F56C1">
        <w:rPr>
          <w:rFonts w:ascii="Arial" w:hAnsi="Arial" w:cs="Arial"/>
          <w:lang w:val="es-ES"/>
        </w:rPr>
        <w:t>No es de aplicación.</w:t>
      </w:r>
    </w:p>
    <w:p w:rsidR="00156875" w:rsidRPr="009D3490" w:rsidRDefault="00156875" w:rsidP="000579E0">
      <w:pPr>
        <w:tabs>
          <w:tab w:val="left" w:pos="709"/>
          <w:tab w:val="left" w:pos="2127"/>
        </w:tabs>
        <w:spacing w:after="0"/>
        <w:ind w:left="2268" w:hanging="2268"/>
        <w:jc w:val="both"/>
        <w:rPr>
          <w:rFonts w:ascii="Arial" w:hAnsi="Arial" w:cs="Arial"/>
          <w:sz w:val="8"/>
          <w:szCs w:val="8"/>
          <w:lang w:val="es-ES"/>
        </w:rPr>
      </w:pPr>
    </w:p>
    <w:p w:rsidR="00156875" w:rsidRPr="008D1B7D" w:rsidRDefault="00156875" w:rsidP="008D1B7D">
      <w:pPr>
        <w:spacing w:after="0"/>
        <w:ind w:left="1843" w:hanging="1134"/>
        <w:jc w:val="both"/>
        <w:rPr>
          <w:rFonts w:ascii="Arial" w:hAnsi="Arial" w:cs="Arial"/>
        </w:rPr>
      </w:pPr>
      <w:r w:rsidRPr="00355AD0">
        <w:rPr>
          <w:rFonts w:ascii="Arial" w:hAnsi="Arial" w:cs="Arial"/>
          <w:b/>
          <w:bCs/>
          <w:lang w:val="es-ES"/>
        </w:rPr>
        <w:t xml:space="preserve">4.5. </w:t>
      </w:r>
      <w:r w:rsidRPr="00870FAF">
        <w:rPr>
          <w:rFonts w:ascii="Arial" w:hAnsi="Arial" w:cs="Arial"/>
          <w:b/>
          <w:bCs/>
          <w:i/>
          <w:lang w:val="es-ES"/>
        </w:rPr>
        <w:t>Visita</w:t>
      </w:r>
      <w:r w:rsidRPr="00355AD0">
        <w:rPr>
          <w:rFonts w:ascii="Arial" w:hAnsi="Arial" w:cs="Arial"/>
          <w:b/>
          <w:bCs/>
          <w:lang w:val="es-ES"/>
        </w:rPr>
        <w:t xml:space="preserve">: </w:t>
      </w:r>
      <w:r>
        <w:rPr>
          <w:rFonts w:ascii="Arial" w:hAnsi="Arial" w:cs="Arial"/>
          <w:bCs/>
          <w:lang w:val="es-ES"/>
        </w:rPr>
        <w:t>E</w:t>
      </w:r>
      <w:r>
        <w:rPr>
          <w:rFonts w:ascii="Arial" w:hAnsi="Arial" w:cs="Arial"/>
          <w:lang w:val="es-ES"/>
        </w:rPr>
        <w:t>s de aplicación.</w:t>
      </w:r>
      <w:r w:rsidRPr="000F56C1">
        <w:t xml:space="preserve"> </w:t>
      </w:r>
      <w:r w:rsidRPr="000F56C1">
        <w:rPr>
          <w:rFonts w:ascii="Arial" w:hAnsi="Arial" w:cs="Arial"/>
          <w:lang w:val="es-ES"/>
        </w:rPr>
        <w:t xml:space="preserve">Días laborables administrativos establecidos para Consulta y Retiro de Pliegos. </w:t>
      </w:r>
      <w:r>
        <w:rPr>
          <w:rFonts w:ascii="Arial" w:hAnsi="Arial" w:cs="Arial"/>
          <w:lang w:val="es-ES"/>
        </w:rPr>
        <w:t xml:space="preserve">Previa coordinación, llamando al cargo </w:t>
      </w:r>
      <w:r w:rsidRPr="000F56C1">
        <w:rPr>
          <w:rFonts w:ascii="Arial" w:hAnsi="Arial" w:cs="Arial"/>
          <w:lang w:val="es-ES"/>
        </w:rPr>
        <w:t xml:space="preserve">SANIDAD </w:t>
      </w:r>
      <w:r>
        <w:rPr>
          <w:rFonts w:ascii="Arial" w:hAnsi="Arial" w:cs="Arial"/>
          <w:lang w:val="es-ES"/>
        </w:rPr>
        <w:t xml:space="preserve">- Tel: 02932-48- 9941 Suboficial Mayor RODA - </w:t>
      </w:r>
      <w:r w:rsidRPr="008D1B7D">
        <w:rPr>
          <w:rFonts w:ascii="Arial" w:hAnsi="Arial" w:cs="Arial"/>
        </w:rPr>
        <w:t>en el horario de lunes a jueves de 08:00hs. a 16:00hs y viernes de 08:00 hs a 12:30 hs.</w:t>
      </w:r>
    </w:p>
    <w:p w:rsidR="00156875" w:rsidRDefault="00156875" w:rsidP="00A75F78">
      <w:pPr>
        <w:spacing w:after="0"/>
        <w:ind w:left="1843" w:hanging="426"/>
        <w:jc w:val="both"/>
        <w:rPr>
          <w:rFonts w:ascii="Arial" w:hAnsi="Arial" w:cs="Arial"/>
          <w:lang w:val="es-ES"/>
        </w:rPr>
      </w:pPr>
      <w:r w:rsidRPr="000F56C1">
        <w:rPr>
          <w:rFonts w:ascii="Arial" w:hAnsi="Arial" w:cs="Arial"/>
          <w:lang w:val="es-ES"/>
        </w:rPr>
        <w:tab/>
        <w:t>La visita de obra es necesaria a fin de que las firmas que se presentasen a la vigente licitación conozcan en forma acabada los sectores donde se brindara el servicio solicitado.</w:t>
      </w:r>
    </w:p>
    <w:p w:rsidR="00156875" w:rsidRPr="00385665" w:rsidRDefault="00156875" w:rsidP="00385665">
      <w:pPr>
        <w:spacing w:after="0"/>
        <w:ind w:left="426" w:hanging="426"/>
        <w:jc w:val="both"/>
        <w:rPr>
          <w:rFonts w:ascii="Arial" w:hAnsi="Arial" w:cs="Arial"/>
          <w:sz w:val="8"/>
          <w:szCs w:val="8"/>
          <w:lang w:val="es-ES"/>
        </w:rPr>
      </w:pPr>
    </w:p>
    <w:p w:rsidR="00156875" w:rsidRPr="00355AD0" w:rsidRDefault="00156875" w:rsidP="004032B5">
      <w:pPr>
        <w:spacing w:after="0" w:line="240" w:lineRule="auto"/>
        <w:ind w:left="426" w:hanging="426"/>
        <w:jc w:val="both"/>
        <w:rPr>
          <w:rFonts w:ascii="Arial" w:hAnsi="Arial" w:cs="Arial"/>
          <w:lang w:val="es-ES"/>
        </w:rPr>
      </w:pPr>
      <w:r w:rsidRPr="00355AD0">
        <w:rPr>
          <w:rFonts w:ascii="Arial" w:hAnsi="Arial" w:cs="Arial"/>
          <w:b/>
          <w:bCs/>
          <w:lang w:val="es-ES"/>
        </w:rPr>
        <w:tab/>
      </w:r>
      <w:r w:rsidRPr="00355AD0">
        <w:rPr>
          <w:rFonts w:ascii="Arial" w:hAnsi="Arial" w:cs="Arial"/>
          <w:b/>
          <w:bCs/>
          <w:lang w:val="es-ES"/>
        </w:rPr>
        <w:tab/>
      </w:r>
      <w:r w:rsidRPr="000579E0">
        <w:rPr>
          <w:rFonts w:ascii="Arial" w:hAnsi="Arial" w:cs="Arial"/>
          <w:b/>
          <w:bCs/>
          <w:lang w:val="es-ES"/>
        </w:rPr>
        <w:t xml:space="preserve">4.6. </w:t>
      </w:r>
      <w:r w:rsidRPr="000579E0">
        <w:rPr>
          <w:rFonts w:ascii="Arial" w:hAnsi="Arial" w:cs="Arial"/>
          <w:b/>
          <w:bCs/>
          <w:i/>
          <w:lang w:val="es-ES"/>
        </w:rPr>
        <w:t>Muestras patrón</w:t>
      </w:r>
      <w:r w:rsidRPr="00350638">
        <w:rPr>
          <w:rFonts w:ascii="Arial" w:hAnsi="Arial" w:cs="Arial"/>
          <w:b/>
          <w:bCs/>
          <w:lang w:val="es-ES"/>
        </w:rPr>
        <w:t>:</w:t>
      </w:r>
      <w:r w:rsidRPr="00391753">
        <w:rPr>
          <w:rFonts w:ascii="Arial" w:hAnsi="Arial" w:cs="Arial"/>
          <w:bCs/>
          <w:lang w:val="es-ES"/>
        </w:rPr>
        <w:t xml:space="preserve"> </w:t>
      </w:r>
      <w:r>
        <w:rPr>
          <w:rFonts w:ascii="Arial" w:hAnsi="Arial" w:cs="Arial"/>
          <w:bCs/>
          <w:lang w:val="es-ES"/>
        </w:rPr>
        <w:t>No e</w:t>
      </w:r>
      <w:r w:rsidRPr="00355AD0">
        <w:rPr>
          <w:rFonts w:ascii="Arial" w:hAnsi="Arial" w:cs="Arial"/>
          <w:lang w:val="es-ES"/>
        </w:rPr>
        <w:t>s de aplicación</w:t>
      </w:r>
      <w:r>
        <w:rPr>
          <w:rFonts w:ascii="Arial" w:hAnsi="Arial" w:cs="Arial"/>
          <w:lang w:val="es-ES"/>
        </w:rPr>
        <w:t>.</w:t>
      </w:r>
    </w:p>
    <w:p w:rsidR="00156875" w:rsidRPr="00F15E99" w:rsidRDefault="00156875" w:rsidP="004032B5">
      <w:pPr>
        <w:spacing w:after="0" w:line="240" w:lineRule="auto"/>
        <w:jc w:val="both"/>
        <w:rPr>
          <w:rFonts w:ascii="Arial" w:hAnsi="Arial" w:cs="Arial"/>
          <w:sz w:val="12"/>
          <w:szCs w:val="12"/>
          <w:lang w:val="es-ES"/>
        </w:rPr>
      </w:pPr>
    </w:p>
    <w:p w:rsidR="00156875" w:rsidRDefault="00156875" w:rsidP="004032B5">
      <w:pPr>
        <w:spacing w:after="0"/>
        <w:jc w:val="both"/>
        <w:rPr>
          <w:rFonts w:ascii="Arial" w:hAnsi="Arial" w:cs="Arial"/>
          <w:lang w:val="es-ES"/>
        </w:rPr>
      </w:pPr>
      <w:r w:rsidRPr="00355AD0">
        <w:rPr>
          <w:rFonts w:ascii="Arial" w:hAnsi="Arial" w:cs="Arial"/>
          <w:b/>
          <w:bCs/>
          <w:lang w:val="es-ES"/>
        </w:rPr>
        <w:t xml:space="preserve">5. </w:t>
      </w:r>
      <w:r w:rsidRPr="00355AD0">
        <w:rPr>
          <w:rFonts w:ascii="Arial" w:hAnsi="Arial" w:cs="Arial"/>
          <w:b/>
          <w:bCs/>
          <w:u w:val="single"/>
          <w:lang w:val="es-ES"/>
        </w:rPr>
        <w:t>MONEDA DE COTIZACIÓN</w:t>
      </w:r>
      <w:r w:rsidRPr="00355AD0">
        <w:rPr>
          <w:rFonts w:ascii="Arial" w:hAnsi="Arial" w:cs="Arial"/>
          <w:b/>
          <w:bCs/>
          <w:lang w:val="es-ES"/>
        </w:rPr>
        <w:t>:</w:t>
      </w:r>
      <w:r w:rsidRPr="00355AD0">
        <w:rPr>
          <w:rFonts w:ascii="Arial" w:hAnsi="Arial" w:cs="Arial"/>
          <w:lang w:val="es-ES"/>
        </w:rPr>
        <w:t xml:space="preserve"> </w:t>
      </w:r>
    </w:p>
    <w:p w:rsidR="00156875" w:rsidRPr="006A303E" w:rsidRDefault="00156875" w:rsidP="004032B5">
      <w:pPr>
        <w:spacing w:after="0"/>
        <w:jc w:val="both"/>
        <w:rPr>
          <w:rFonts w:ascii="Arial" w:hAnsi="Arial" w:cs="Arial"/>
          <w:sz w:val="8"/>
          <w:szCs w:val="8"/>
          <w:lang w:val="es-ES"/>
        </w:rPr>
      </w:pPr>
    </w:p>
    <w:p w:rsidR="00156875" w:rsidRPr="00355AD0" w:rsidRDefault="00156875" w:rsidP="004032B5">
      <w:pPr>
        <w:spacing w:after="0"/>
        <w:jc w:val="both"/>
        <w:rPr>
          <w:rFonts w:ascii="Arial" w:hAnsi="Arial" w:cs="Arial"/>
          <w:lang w:val="es-ES"/>
        </w:rPr>
      </w:pPr>
      <w:r>
        <w:rPr>
          <w:rFonts w:ascii="Arial" w:hAnsi="Arial" w:cs="Arial"/>
          <w:lang w:val="es-ES"/>
        </w:rPr>
        <w:t xml:space="preserve">     </w:t>
      </w:r>
      <w:r w:rsidRPr="00355AD0">
        <w:rPr>
          <w:rFonts w:ascii="Arial" w:hAnsi="Arial" w:cs="Arial"/>
          <w:lang w:val="es-ES"/>
        </w:rPr>
        <w:t>En Pesos.</w:t>
      </w:r>
    </w:p>
    <w:p w:rsidR="00156875" w:rsidRPr="006A303E" w:rsidRDefault="00156875" w:rsidP="004032B5">
      <w:pPr>
        <w:spacing w:after="0"/>
        <w:jc w:val="both"/>
        <w:rPr>
          <w:rFonts w:ascii="Arial" w:hAnsi="Arial" w:cs="Arial"/>
          <w:sz w:val="8"/>
          <w:szCs w:val="8"/>
          <w:lang w:val="es-ES"/>
        </w:rPr>
      </w:pPr>
    </w:p>
    <w:p w:rsidR="00156875" w:rsidRPr="00A108CD" w:rsidRDefault="00156875" w:rsidP="004032B5">
      <w:pPr>
        <w:spacing w:after="0"/>
        <w:jc w:val="both"/>
        <w:rPr>
          <w:rFonts w:ascii="Arial" w:hAnsi="Arial" w:cs="Arial"/>
          <w:lang w:val="es-ES"/>
        </w:rPr>
      </w:pPr>
      <w:r w:rsidRPr="00355AD0">
        <w:rPr>
          <w:rFonts w:ascii="Arial" w:hAnsi="Arial" w:cs="Arial"/>
          <w:b/>
          <w:bCs/>
          <w:lang w:val="es-ES"/>
        </w:rPr>
        <w:t>6</w:t>
      </w:r>
      <w:r w:rsidRPr="00A108CD">
        <w:rPr>
          <w:rFonts w:ascii="Arial" w:hAnsi="Arial" w:cs="Arial"/>
          <w:b/>
          <w:bCs/>
          <w:lang w:val="es-ES"/>
        </w:rPr>
        <w:t xml:space="preserve">. </w:t>
      </w:r>
      <w:r w:rsidRPr="00A108CD">
        <w:rPr>
          <w:rFonts w:ascii="Arial" w:hAnsi="Arial" w:cs="Arial"/>
          <w:b/>
          <w:bCs/>
          <w:u w:val="single"/>
          <w:lang w:val="es-ES"/>
        </w:rPr>
        <w:t>OFERTAS ALTERNATIVAS</w:t>
      </w:r>
      <w:r w:rsidRPr="00A108CD">
        <w:rPr>
          <w:rFonts w:ascii="Arial" w:hAnsi="Arial" w:cs="Arial"/>
          <w:b/>
          <w:bCs/>
          <w:lang w:val="es-ES"/>
        </w:rPr>
        <w:t>:</w:t>
      </w:r>
      <w:r w:rsidRPr="00A108CD">
        <w:rPr>
          <w:rFonts w:ascii="Arial" w:hAnsi="Arial" w:cs="Arial"/>
          <w:lang w:val="es-ES"/>
        </w:rPr>
        <w:t xml:space="preserve"> </w:t>
      </w:r>
    </w:p>
    <w:p w:rsidR="00156875" w:rsidRPr="00A108CD" w:rsidRDefault="00156875" w:rsidP="004032B5">
      <w:pPr>
        <w:spacing w:after="0"/>
        <w:jc w:val="both"/>
        <w:rPr>
          <w:rFonts w:ascii="Arial" w:hAnsi="Arial" w:cs="Arial"/>
          <w:sz w:val="8"/>
          <w:szCs w:val="8"/>
          <w:lang w:val="es-ES"/>
        </w:rPr>
      </w:pPr>
    </w:p>
    <w:p w:rsidR="00156875" w:rsidRPr="00A108CD" w:rsidRDefault="00156875" w:rsidP="00870FAF">
      <w:pPr>
        <w:tabs>
          <w:tab w:val="left" w:pos="284"/>
        </w:tabs>
        <w:spacing w:after="0"/>
        <w:jc w:val="both"/>
        <w:rPr>
          <w:rFonts w:ascii="Arial" w:hAnsi="Arial" w:cs="Arial"/>
          <w:lang w:val="es-ES"/>
        </w:rPr>
      </w:pPr>
      <w:r w:rsidRPr="00A108CD">
        <w:rPr>
          <w:rFonts w:ascii="Arial" w:hAnsi="Arial" w:cs="Arial"/>
          <w:lang w:val="es-ES"/>
        </w:rPr>
        <w:tab/>
      </w:r>
      <w:r w:rsidRPr="009C5FB3">
        <w:rPr>
          <w:rFonts w:ascii="Arial" w:hAnsi="Arial" w:cs="Arial"/>
          <w:lang w:val="es-ES"/>
        </w:rPr>
        <w:t xml:space="preserve">Siempre que se cumpla con los requisitos estipulados por el artículo </w:t>
      </w:r>
      <w:r w:rsidRPr="009C5FB3">
        <w:rPr>
          <w:rFonts w:ascii="Arial" w:hAnsi="Arial" w:cs="Arial"/>
          <w:lang w:val="es-ES"/>
        </w:rPr>
        <w:tab/>
        <w:t xml:space="preserve">N° 56 del Anexo al </w:t>
      </w:r>
      <w:r w:rsidRPr="009C5FB3">
        <w:rPr>
          <w:rFonts w:ascii="Arial" w:hAnsi="Arial" w:cs="Arial"/>
          <w:lang w:val="es-ES"/>
        </w:rPr>
        <w:tab/>
        <w:t>Decreto Reglamentario 1.030/16.</w:t>
      </w:r>
    </w:p>
    <w:p w:rsidR="00156875" w:rsidRPr="00A108CD" w:rsidRDefault="00156875" w:rsidP="00870FAF">
      <w:pPr>
        <w:tabs>
          <w:tab w:val="left" w:pos="284"/>
        </w:tabs>
        <w:spacing w:after="0"/>
        <w:jc w:val="both"/>
        <w:rPr>
          <w:rFonts w:ascii="Arial" w:hAnsi="Arial" w:cs="Arial"/>
          <w:b/>
          <w:bCs/>
          <w:sz w:val="8"/>
          <w:szCs w:val="8"/>
          <w:lang w:val="es-ES"/>
        </w:rPr>
      </w:pPr>
    </w:p>
    <w:p w:rsidR="00156875" w:rsidRPr="00A108CD" w:rsidRDefault="00156875" w:rsidP="004032B5">
      <w:pPr>
        <w:spacing w:after="0"/>
        <w:jc w:val="both"/>
        <w:rPr>
          <w:rFonts w:ascii="Arial" w:hAnsi="Arial" w:cs="Arial"/>
          <w:lang w:val="es-ES"/>
        </w:rPr>
      </w:pPr>
      <w:r w:rsidRPr="00A108CD">
        <w:rPr>
          <w:rFonts w:ascii="Arial" w:hAnsi="Arial" w:cs="Arial"/>
          <w:b/>
          <w:bCs/>
          <w:lang w:val="es-ES"/>
        </w:rPr>
        <w:t xml:space="preserve">7. </w:t>
      </w:r>
      <w:r w:rsidRPr="00A108CD">
        <w:rPr>
          <w:rFonts w:ascii="Arial" w:hAnsi="Arial" w:cs="Arial"/>
          <w:b/>
          <w:bCs/>
          <w:u w:val="single"/>
          <w:lang w:val="es-ES"/>
        </w:rPr>
        <w:t>OFERTAS VARIANTES</w:t>
      </w:r>
      <w:r w:rsidRPr="00A108CD">
        <w:rPr>
          <w:rFonts w:ascii="Arial" w:hAnsi="Arial" w:cs="Arial"/>
          <w:b/>
          <w:bCs/>
          <w:lang w:val="es-ES"/>
        </w:rPr>
        <w:t>:</w:t>
      </w:r>
      <w:r w:rsidRPr="00A108CD">
        <w:rPr>
          <w:rFonts w:ascii="Arial" w:hAnsi="Arial" w:cs="Arial"/>
          <w:lang w:val="es-ES"/>
        </w:rPr>
        <w:t xml:space="preserve"> </w:t>
      </w:r>
    </w:p>
    <w:p w:rsidR="00156875" w:rsidRPr="00A108CD" w:rsidRDefault="00156875" w:rsidP="004032B5">
      <w:pPr>
        <w:spacing w:after="0"/>
        <w:jc w:val="both"/>
        <w:rPr>
          <w:rFonts w:ascii="Arial" w:hAnsi="Arial" w:cs="Arial"/>
          <w:sz w:val="8"/>
          <w:szCs w:val="8"/>
          <w:lang w:val="es-ES"/>
        </w:rPr>
      </w:pPr>
    </w:p>
    <w:p w:rsidR="00156875" w:rsidRDefault="00156875" w:rsidP="00870FAF">
      <w:pPr>
        <w:tabs>
          <w:tab w:val="left" w:pos="284"/>
        </w:tabs>
        <w:spacing w:after="0"/>
        <w:jc w:val="both"/>
        <w:rPr>
          <w:rFonts w:ascii="Arial" w:hAnsi="Arial" w:cs="Arial"/>
          <w:lang w:val="es-ES"/>
        </w:rPr>
      </w:pPr>
      <w:r w:rsidRPr="00A108CD">
        <w:rPr>
          <w:rFonts w:ascii="Arial" w:hAnsi="Arial" w:cs="Arial"/>
          <w:lang w:val="es-ES"/>
        </w:rPr>
        <w:tab/>
      </w:r>
      <w:r>
        <w:rPr>
          <w:rFonts w:ascii="Arial" w:hAnsi="Arial" w:cs="Arial"/>
          <w:lang w:val="es-ES"/>
        </w:rPr>
        <w:t>No es de aplicación.</w:t>
      </w:r>
    </w:p>
    <w:p w:rsidR="00156875" w:rsidRPr="006A303E" w:rsidRDefault="00156875" w:rsidP="00870FAF">
      <w:pPr>
        <w:tabs>
          <w:tab w:val="left" w:pos="284"/>
        </w:tabs>
        <w:spacing w:after="0"/>
        <w:jc w:val="both"/>
        <w:rPr>
          <w:rFonts w:ascii="Arial" w:hAnsi="Arial" w:cs="Arial"/>
          <w:b/>
          <w:bCs/>
          <w:sz w:val="8"/>
          <w:szCs w:val="8"/>
          <w:lang w:val="es-ES"/>
        </w:rPr>
      </w:pPr>
    </w:p>
    <w:p w:rsidR="00156875" w:rsidRDefault="00156875" w:rsidP="004032B5">
      <w:pPr>
        <w:spacing w:after="0"/>
        <w:jc w:val="both"/>
        <w:rPr>
          <w:rFonts w:ascii="Arial" w:hAnsi="Arial" w:cs="Arial"/>
          <w:b/>
          <w:bCs/>
          <w:lang w:val="es-ES"/>
        </w:rPr>
      </w:pPr>
      <w:r w:rsidRPr="00355AD0">
        <w:rPr>
          <w:rFonts w:ascii="Arial" w:hAnsi="Arial" w:cs="Arial"/>
          <w:b/>
          <w:bCs/>
          <w:lang w:val="es-ES"/>
        </w:rPr>
        <w:t xml:space="preserve">8. </w:t>
      </w:r>
      <w:r w:rsidRPr="00355AD0">
        <w:rPr>
          <w:rFonts w:ascii="Arial" w:hAnsi="Arial" w:cs="Arial"/>
          <w:b/>
          <w:bCs/>
          <w:u w:val="single"/>
          <w:lang w:val="es-ES"/>
        </w:rPr>
        <w:t>OFERTAS PARCIALES</w:t>
      </w:r>
      <w:r w:rsidRPr="00355AD0">
        <w:rPr>
          <w:rFonts w:ascii="Arial" w:hAnsi="Arial" w:cs="Arial"/>
          <w:b/>
          <w:bCs/>
          <w:lang w:val="es-ES"/>
        </w:rPr>
        <w:t>:</w:t>
      </w:r>
    </w:p>
    <w:p w:rsidR="00156875" w:rsidRPr="006A303E" w:rsidRDefault="00156875" w:rsidP="004032B5">
      <w:pPr>
        <w:spacing w:after="0"/>
        <w:jc w:val="both"/>
        <w:rPr>
          <w:rFonts w:ascii="Arial" w:hAnsi="Arial" w:cs="Arial"/>
          <w:b/>
          <w:bCs/>
          <w:sz w:val="8"/>
          <w:szCs w:val="8"/>
          <w:lang w:val="es-ES"/>
        </w:rPr>
      </w:pPr>
    </w:p>
    <w:p w:rsidR="00156875" w:rsidRPr="00355AD0" w:rsidRDefault="00156875" w:rsidP="008D3076">
      <w:pPr>
        <w:tabs>
          <w:tab w:val="left" w:pos="284"/>
        </w:tabs>
        <w:spacing w:after="0"/>
        <w:ind w:left="142" w:right="-307" w:hanging="142"/>
        <w:jc w:val="both"/>
        <w:rPr>
          <w:rFonts w:ascii="Arial" w:hAnsi="Arial" w:cs="Arial"/>
          <w:lang w:val="es-ES"/>
        </w:rPr>
      </w:pPr>
      <w:r>
        <w:rPr>
          <w:rFonts w:ascii="Arial" w:hAnsi="Arial" w:cs="Arial"/>
          <w:b/>
          <w:bCs/>
          <w:lang w:val="es-ES"/>
        </w:rPr>
        <w:t xml:space="preserve">   </w:t>
      </w:r>
      <w:r w:rsidRPr="009C5FB3">
        <w:rPr>
          <w:rFonts w:ascii="Arial" w:hAnsi="Arial" w:cs="Arial"/>
          <w:bCs/>
          <w:lang w:val="es-ES"/>
        </w:rPr>
        <w:t>En los casos en que se permitan ofertas parciales, las micro, pequeñas y medianas empresas o los oferentes que cumplan con los criterios de sustentabilidad, podrán presentar una cotización por parte del renglón, la cual no podrá ser inferior al VEINTE POR CIENTO (20%) ni superior al TREINTA Y CINCO POR CIENTO (35%) del total del renglón.</w:t>
      </w:r>
    </w:p>
    <w:p w:rsidR="00156875" w:rsidRPr="008D3076" w:rsidRDefault="00156875" w:rsidP="008D3076">
      <w:pPr>
        <w:tabs>
          <w:tab w:val="left" w:pos="284"/>
        </w:tabs>
        <w:spacing w:after="0"/>
        <w:ind w:left="142" w:right="-307" w:hanging="142"/>
        <w:jc w:val="both"/>
        <w:rPr>
          <w:rFonts w:ascii="Arial" w:hAnsi="Arial" w:cs="Arial"/>
          <w:sz w:val="16"/>
          <w:szCs w:val="16"/>
          <w:lang w:val="es-ES"/>
        </w:rPr>
      </w:pPr>
      <w:r>
        <w:rPr>
          <w:rFonts w:ascii="Arial" w:hAnsi="Arial" w:cs="Arial"/>
          <w:lang w:val="es-ES"/>
        </w:rPr>
        <w:tab/>
      </w:r>
      <w:r>
        <w:rPr>
          <w:rFonts w:ascii="Arial" w:hAnsi="Arial" w:cs="Arial"/>
          <w:lang w:val="es-ES"/>
        </w:rPr>
        <w:tab/>
      </w:r>
      <w:r>
        <w:rPr>
          <w:rFonts w:ascii="Arial" w:hAnsi="Arial" w:cs="Arial"/>
          <w:lang w:val="es-ES"/>
        </w:rPr>
        <w:tab/>
      </w:r>
      <w:r>
        <w:rPr>
          <w:rFonts w:ascii="Arial" w:hAnsi="Arial" w:cs="Arial"/>
          <w:lang w:val="es-ES"/>
        </w:rPr>
        <w:tab/>
        <w:t xml:space="preserve">      </w:t>
      </w:r>
      <w:r>
        <w:rPr>
          <w:rFonts w:ascii="Arial" w:hAnsi="Arial" w:cs="Arial"/>
          <w:lang w:val="es-ES"/>
        </w:rPr>
        <w:tab/>
        <w:t xml:space="preserve">          </w:t>
      </w:r>
    </w:p>
    <w:p w:rsidR="00156875" w:rsidRPr="008D3076" w:rsidRDefault="00156875" w:rsidP="004032B5">
      <w:pPr>
        <w:spacing w:after="0"/>
        <w:jc w:val="both"/>
        <w:rPr>
          <w:rFonts w:ascii="Arial" w:hAnsi="Arial" w:cs="Arial"/>
          <w:b/>
          <w:bCs/>
          <w:lang w:val="es-ES"/>
        </w:rPr>
      </w:pPr>
      <w:r w:rsidRPr="008D3076">
        <w:rPr>
          <w:rFonts w:ascii="Arial" w:hAnsi="Arial" w:cs="Arial"/>
          <w:b/>
          <w:bCs/>
          <w:lang w:val="es-ES"/>
        </w:rPr>
        <w:t xml:space="preserve">9. </w:t>
      </w:r>
      <w:r w:rsidRPr="008D3076">
        <w:rPr>
          <w:rFonts w:ascii="Arial" w:hAnsi="Arial" w:cs="Arial"/>
          <w:b/>
          <w:bCs/>
          <w:u w:val="single"/>
          <w:lang w:val="es-ES"/>
        </w:rPr>
        <w:t xml:space="preserve">DOCUMENTACIÓN A PRESENTAR JUNTO CON </w:t>
      </w:r>
      <w:smartTag w:uri="urn:schemas-microsoft-com:office:smarttags" w:element="PersonName">
        <w:smartTagPr>
          <w:attr w:name="ProductID" w:val="la UNIDAD OPERATIVA"/>
        </w:smartTagPr>
        <w:r w:rsidRPr="008D3076">
          <w:rPr>
            <w:rFonts w:ascii="Arial" w:hAnsi="Arial" w:cs="Arial"/>
            <w:b/>
            <w:bCs/>
            <w:u w:val="single"/>
            <w:lang w:val="es-ES"/>
          </w:rPr>
          <w:t>LA OFERTA</w:t>
        </w:r>
      </w:smartTag>
      <w:r w:rsidRPr="008D3076">
        <w:rPr>
          <w:rFonts w:ascii="Arial" w:hAnsi="Arial" w:cs="Arial"/>
          <w:b/>
          <w:bCs/>
          <w:lang w:val="es-ES"/>
        </w:rPr>
        <w:t>:</w:t>
      </w:r>
    </w:p>
    <w:p w:rsidR="00156875" w:rsidRPr="006A303E" w:rsidRDefault="00156875" w:rsidP="004032B5">
      <w:pPr>
        <w:spacing w:after="0"/>
        <w:jc w:val="both"/>
        <w:rPr>
          <w:rFonts w:ascii="Arial" w:hAnsi="Arial" w:cs="Arial"/>
          <w:b/>
          <w:bCs/>
          <w:sz w:val="8"/>
          <w:szCs w:val="8"/>
          <w:lang w:val="es-ES"/>
        </w:rPr>
      </w:pPr>
    </w:p>
    <w:p w:rsidR="00156875" w:rsidRPr="009C5FB3" w:rsidRDefault="00156875" w:rsidP="00350638">
      <w:pPr>
        <w:spacing w:before="40" w:after="40" w:line="240" w:lineRule="auto"/>
        <w:ind w:left="284"/>
        <w:jc w:val="both"/>
        <w:rPr>
          <w:rFonts w:ascii="Arial" w:hAnsi="Arial" w:cs="Arial"/>
          <w:color w:val="000000"/>
          <w:lang w:val="es-AR" w:eastAsia="es-ES"/>
        </w:rPr>
      </w:pPr>
      <w:r w:rsidRPr="009C5FB3">
        <w:rPr>
          <w:rFonts w:ascii="Arial" w:hAnsi="Arial" w:cs="Arial"/>
          <w:color w:val="000000"/>
          <w:lang w:val="es-AR" w:eastAsia="es-ES"/>
        </w:rPr>
        <w:t>Los OFERENTES deberán cumplir con lo estipulado en el artículo 55 del Anexo al Decreto N° 1.030/16 y el artículo N°</w:t>
      </w:r>
      <w:r>
        <w:rPr>
          <w:rFonts w:ascii="Arial" w:hAnsi="Arial" w:cs="Arial"/>
          <w:color w:val="000000"/>
          <w:lang w:val="es-AR" w:eastAsia="es-ES"/>
        </w:rPr>
        <w:t xml:space="preserve"> </w:t>
      </w:r>
      <w:r w:rsidRPr="009C5FB3">
        <w:rPr>
          <w:rFonts w:ascii="Arial" w:hAnsi="Arial" w:cs="Arial"/>
          <w:color w:val="000000"/>
          <w:lang w:val="es-AR" w:eastAsia="es-ES"/>
        </w:rPr>
        <w:t xml:space="preserve">13 del Pliego Único de Bases y Condiciones Generales del Régimen de Contrataciones de </w:t>
      </w:r>
      <w:smartTag w:uri="urn:schemas-microsoft-com:office:smarttags" w:element="PersonName">
        <w:smartTagPr>
          <w:attr w:name="ProductID" w:val="la UNIDAD OPERATIVA"/>
        </w:smartTagPr>
        <w:r w:rsidRPr="009C5FB3">
          <w:rPr>
            <w:rFonts w:ascii="Arial" w:hAnsi="Arial" w:cs="Arial"/>
            <w:color w:val="000000"/>
            <w:lang w:val="es-AR" w:eastAsia="es-ES"/>
          </w:rPr>
          <w:t>la Administración Nacional</w:t>
        </w:r>
      </w:smartTag>
      <w:r>
        <w:rPr>
          <w:rFonts w:ascii="Arial" w:hAnsi="Arial" w:cs="Arial"/>
          <w:color w:val="000000"/>
          <w:lang w:val="es-AR" w:eastAsia="es-ES"/>
        </w:rPr>
        <w:t>, aprobado por Disposición ONC 63/2016</w:t>
      </w:r>
      <w:r w:rsidRPr="009C5FB3">
        <w:rPr>
          <w:rFonts w:ascii="Arial" w:hAnsi="Arial" w:cs="Arial"/>
          <w:color w:val="000000"/>
          <w:lang w:val="es-AR" w:eastAsia="es-ES"/>
        </w:rPr>
        <w:t>:</w:t>
      </w:r>
    </w:p>
    <w:p w:rsidR="00156875" w:rsidRPr="003F04CC" w:rsidRDefault="00156875" w:rsidP="009C5FB3">
      <w:pPr>
        <w:spacing w:before="40" w:after="40" w:line="240" w:lineRule="auto"/>
        <w:ind w:left="709" w:hanging="425"/>
        <w:jc w:val="both"/>
        <w:rPr>
          <w:rFonts w:ascii="Arial" w:hAnsi="Arial" w:cs="Arial"/>
          <w:color w:val="000000"/>
          <w:sz w:val="16"/>
          <w:szCs w:val="16"/>
          <w:lang w:val="es-AR" w:eastAsia="es-ES"/>
        </w:rPr>
      </w:pPr>
    </w:p>
    <w:p w:rsidR="00156875" w:rsidRPr="009C5FB3" w:rsidRDefault="00156875" w:rsidP="009C5FB3">
      <w:pPr>
        <w:spacing w:before="40" w:after="40" w:line="240" w:lineRule="auto"/>
        <w:ind w:left="709" w:hanging="425"/>
        <w:jc w:val="both"/>
        <w:rPr>
          <w:rFonts w:ascii="Arial" w:hAnsi="Arial" w:cs="Arial"/>
          <w:color w:val="000000"/>
          <w:lang w:val="es-AR" w:eastAsia="es-ES"/>
        </w:rPr>
      </w:pPr>
      <w:r w:rsidRPr="009C5FB3">
        <w:rPr>
          <w:rFonts w:ascii="Arial" w:hAnsi="Arial" w:cs="Arial"/>
          <w:b/>
          <w:color w:val="000000"/>
          <w:lang w:val="es-AR" w:eastAsia="es-ES"/>
        </w:rPr>
        <w:t xml:space="preserve">9.1 </w:t>
      </w:r>
      <w:r w:rsidRPr="009C5FB3">
        <w:rPr>
          <w:rFonts w:ascii="Arial" w:hAnsi="Arial" w:cs="Arial"/>
          <w:color w:val="000000"/>
          <w:lang w:val="es-AR" w:eastAsia="es-ES"/>
        </w:rPr>
        <w:t>Deberán ser redactadas en idioma nacional.</w:t>
      </w:r>
    </w:p>
    <w:p w:rsidR="00156875" w:rsidRPr="00415B19" w:rsidRDefault="00156875" w:rsidP="009C5FB3">
      <w:pPr>
        <w:spacing w:before="40" w:after="40" w:line="240" w:lineRule="auto"/>
        <w:ind w:left="709" w:hanging="425"/>
        <w:jc w:val="both"/>
        <w:rPr>
          <w:rFonts w:ascii="Arial" w:hAnsi="Arial" w:cs="Arial"/>
          <w:color w:val="000000"/>
          <w:sz w:val="16"/>
          <w:szCs w:val="16"/>
          <w:lang w:val="es-AR" w:eastAsia="es-ES"/>
        </w:rPr>
      </w:pPr>
    </w:p>
    <w:p w:rsidR="00156875" w:rsidRPr="009C5FB3" w:rsidRDefault="00156875" w:rsidP="009C5FB3">
      <w:pPr>
        <w:spacing w:before="40" w:after="40" w:line="240" w:lineRule="auto"/>
        <w:ind w:left="709" w:hanging="425"/>
        <w:jc w:val="both"/>
        <w:rPr>
          <w:rFonts w:ascii="Arial" w:hAnsi="Arial" w:cs="Arial"/>
          <w:color w:val="000000"/>
          <w:lang w:val="es-AR" w:eastAsia="es-ES"/>
        </w:rPr>
      </w:pPr>
      <w:r w:rsidRPr="009C5FB3">
        <w:rPr>
          <w:rFonts w:ascii="Arial" w:hAnsi="Arial" w:cs="Arial"/>
          <w:b/>
          <w:color w:val="000000"/>
          <w:lang w:val="es-AR" w:eastAsia="es-ES"/>
        </w:rPr>
        <w:t>9.2</w:t>
      </w:r>
      <w:r w:rsidRPr="009C5FB3">
        <w:rPr>
          <w:rFonts w:ascii="Arial" w:hAnsi="Arial" w:cs="Arial"/>
          <w:color w:val="000000"/>
          <w:lang w:val="es-AR" w:eastAsia="es-ES"/>
        </w:rPr>
        <w:t xml:space="preserve"> El original deberá estar firmado, en todas y cada una de sus hojas, por el oferente o su representante legal.</w:t>
      </w:r>
    </w:p>
    <w:p w:rsidR="00156875" w:rsidRPr="00415B19" w:rsidRDefault="00156875" w:rsidP="009C5FB3">
      <w:pPr>
        <w:spacing w:before="40" w:after="40" w:line="240" w:lineRule="auto"/>
        <w:ind w:left="709" w:hanging="425"/>
        <w:jc w:val="both"/>
        <w:rPr>
          <w:rFonts w:ascii="Arial" w:hAnsi="Arial" w:cs="Arial"/>
          <w:color w:val="000000"/>
          <w:sz w:val="16"/>
          <w:szCs w:val="16"/>
          <w:lang w:val="es-AR" w:eastAsia="es-ES"/>
        </w:rPr>
      </w:pPr>
    </w:p>
    <w:p w:rsidR="00156875" w:rsidRPr="009C5FB3" w:rsidRDefault="00156875" w:rsidP="009C5FB3">
      <w:pPr>
        <w:spacing w:before="40" w:after="40" w:line="240" w:lineRule="auto"/>
        <w:ind w:left="709" w:hanging="425"/>
        <w:jc w:val="both"/>
        <w:rPr>
          <w:rFonts w:ascii="Arial" w:hAnsi="Arial" w:cs="Arial"/>
          <w:color w:val="000000"/>
          <w:lang w:val="es-AR" w:eastAsia="es-ES"/>
        </w:rPr>
      </w:pPr>
      <w:r w:rsidRPr="009C5FB3">
        <w:rPr>
          <w:rFonts w:ascii="Arial" w:hAnsi="Arial" w:cs="Arial"/>
          <w:b/>
          <w:color w:val="000000"/>
          <w:lang w:val="es-AR" w:eastAsia="es-ES"/>
        </w:rPr>
        <w:t>9.3</w:t>
      </w:r>
      <w:r w:rsidRPr="009C5FB3">
        <w:rPr>
          <w:rFonts w:ascii="Arial" w:hAnsi="Arial" w:cs="Arial"/>
          <w:color w:val="000000"/>
          <w:lang w:val="es-AR" w:eastAsia="es-ES"/>
        </w:rPr>
        <w:t xml:space="preserve"> Las testaduras, enmiendas, raspaduras o interlíneas, si las hubiere, deberán estar debidamente salvadas por el firmante de la oferta.</w:t>
      </w:r>
    </w:p>
    <w:p w:rsidR="00156875" w:rsidRPr="00415B19" w:rsidRDefault="00156875" w:rsidP="009C5FB3">
      <w:pPr>
        <w:spacing w:before="40" w:after="40" w:line="240" w:lineRule="auto"/>
        <w:ind w:left="709" w:hanging="425"/>
        <w:jc w:val="both"/>
        <w:rPr>
          <w:rFonts w:ascii="Arial" w:hAnsi="Arial" w:cs="Arial"/>
          <w:color w:val="000000"/>
          <w:sz w:val="16"/>
          <w:szCs w:val="16"/>
          <w:lang w:val="es-AR" w:eastAsia="es-ES"/>
        </w:rPr>
      </w:pPr>
    </w:p>
    <w:p w:rsidR="00156875" w:rsidRPr="009C5FB3" w:rsidRDefault="00156875" w:rsidP="009C5FB3">
      <w:pPr>
        <w:spacing w:before="40" w:after="40" w:line="240" w:lineRule="auto"/>
        <w:ind w:left="709" w:hanging="425"/>
        <w:jc w:val="both"/>
        <w:rPr>
          <w:rFonts w:ascii="Arial" w:hAnsi="Arial" w:cs="Arial"/>
          <w:color w:val="000000"/>
          <w:lang w:val="es-AR" w:eastAsia="es-ES"/>
        </w:rPr>
      </w:pPr>
      <w:r w:rsidRPr="009C5FB3">
        <w:rPr>
          <w:rFonts w:ascii="Arial" w:hAnsi="Arial" w:cs="Arial"/>
          <w:b/>
          <w:color w:val="000000"/>
          <w:lang w:val="es-AR" w:eastAsia="es-ES"/>
        </w:rPr>
        <w:t>9.4</w:t>
      </w:r>
      <w:r w:rsidRPr="009C5FB3">
        <w:rPr>
          <w:rFonts w:ascii="Arial" w:hAnsi="Arial" w:cs="Arial"/>
          <w:color w:val="000000"/>
          <w:lang w:val="es-AR" w:eastAsia="es-ES"/>
        </w:rPr>
        <w:t xml:space="preserve"> Los sobres, cajas o paquetes que las contengan se deberán presentar perfectamente cerrados y consignarán en su cubierta la identificación del procedimiento de selección a que corresponden, precisándose el lugar, día y hora límite para la presentación de las ofertas y el lugar, día y hora del acto de apertura.</w:t>
      </w:r>
    </w:p>
    <w:p w:rsidR="00156875" w:rsidRPr="00415B19" w:rsidRDefault="00156875" w:rsidP="009C5FB3">
      <w:pPr>
        <w:spacing w:before="40" w:after="40" w:line="240" w:lineRule="auto"/>
        <w:ind w:left="709" w:hanging="425"/>
        <w:jc w:val="both"/>
        <w:rPr>
          <w:rFonts w:ascii="Arial" w:hAnsi="Arial" w:cs="Arial"/>
          <w:color w:val="000000"/>
          <w:sz w:val="16"/>
          <w:szCs w:val="16"/>
          <w:lang w:val="es-AR" w:eastAsia="es-ES"/>
        </w:rPr>
      </w:pPr>
    </w:p>
    <w:p w:rsidR="00156875" w:rsidRPr="009C5FB3" w:rsidRDefault="00156875" w:rsidP="009C5FB3">
      <w:pPr>
        <w:spacing w:before="40" w:after="40" w:line="240" w:lineRule="auto"/>
        <w:ind w:left="709" w:hanging="425"/>
        <w:jc w:val="both"/>
        <w:rPr>
          <w:rFonts w:ascii="Arial" w:hAnsi="Arial" w:cs="Arial"/>
          <w:color w:val="000000"/>
          <w:lang w:val="es-AR" w:eastAsia="es-ES"/>
        </w:rPr>
      </w:pPr>
      <w:r w:rsidRPr="009C5FB3">
        <w:rPr>
          <w:rFonts w:ascii="Arial" w:hAnsi="Arial" w:cs="Arial"/>
          <w:b/>
          <w:color w:val="000000"/>
          <w:lang w:val="es-AR" w:eastAsia="es-ES"/>
        </w:rPr>
        <w:t>9.5</w:t>
      </w:r>
      <w:r w:rsidRPr="009C5FB3">
        <w:rPr>
          <w:rFonts w:ascii="Arial" w:hAnsi="Arial" w:cs="Arial"/>
          <w:color w:val="000000"/>
          <w:lang w:val="es-AR" w:eastAsia="es-ES"/>
        </w:rPr>
        <w:t xml:space="preserve"> Deberán consignar el domicilio especial para el procedimiento de selección en el que se presenten, el que podrá constituirse en cualquier parte del territorio nacional o extranjero. En éste último caso, siempre que no cuente con domicilio o representación legal en el país, situación que deberá acreditarse mediante declaración jurada. De no consignarse un domicilio especial en la respectiva oferta se tendrá por domicilio especial el declarado como tal en el Sistema de Información de Proveedores (SIPRO).</w:t>
      </w:r>
    </w:p>
    <w:p w:rsidR="00156875" w:rsidRPr="009C5FB3" w:rsidRDefault="00156875" w:rsidP="009C5FB3">
      <w:pPr>
        <w:spacing w:before="40" w:after="40" w:line="240" w:lineRule="auto"/>
        <w:ind w:left="709" w:hanging="425"/>
        <w:jc w:val="both"/>
        <w:rPr>
          <w:rFonts w:ascii="Arial" w:hAnsi="Arial" w:cs="Arial"/>
          <w:color w:val="000000"/>
          <w:lang w:val="es-AR" w:eastAsia="es-ES"/>
        </w:rPr>
      </w:pPr>
    </w:p>
    <w:p w:rsidR="00156875" w:rsidRPr="009C5FB3" w:rsidRDefault="00156875" w:rsidP="009C5FB3">
      <w:pPr>
        <w:spacing w:before="40" w:after="40" w:line="240" w:lineRule="auto"/>
        <w:ind w:left="709" w:hanging="425"/>
        <w:jc w:val="both"/>
        <w:rPr>
          <w:rFonts w:ascii="Arial" w:hAnsi="Arial" w:cs="Arial"/>
          <w:color w:val="000000"/>
          <w:lang w:val="es-AR" w:eastAsia="es-ES"/>
        </w:rPr>
      </w:pPr>
      <w:r w:rsidRPr="009C5FB3">
        <w:rPr>
          <w:rFonts w:ascii="Arial" w:hAnsi="Arial" w:cs="Arial"/>
          <w:b/>
          <w:color w:val="000000"/>
          <w:lang w:val="es-AR" w:eastAsia="es-ES"/>
        </w:rPr>
        <w:t>9.6</w:t>
      </w:r>
      <w:r w:rsidRPr="009C5FB3">
        <w:rPr>
          <w:rFonts w:ascii="Arial" w:hAnsi="Arial" w:cs="Arial"/>
          <w:color w:val="000000"/>
          <w:lang w:val="es-AR" w:eastAsia="es-ES"/>
        </w:rPr>
        <w:t xml:space="preserve"> Formulario de cotización, según Anexo lll, indicando precio unitario y cierto, en números, con referencia a la unidad de medida establecida, el precio total del renglón en números y el total general de la oferta expresado en letras y números, determinados en la moneda de cotización fijada en el presente Pliego de Bases y Condiciones Particulares, de acuerdo a lo estipulado en el artículo 55 del Anexo al Decreto Reglamentario N° 1.030/16.</w:t>
      </w:r>
    </w:p>
    <w:p w:rsidR="00156875" w:rsidRPr="00415B19" w:rsidRDefault="00156875" w:rsidP="009C5FB3">
      <w:pPr>
        <w:spacing w:before="40" w:after="40" w:line="240" w:lineRule="auto"/>
        <w:ind w:left="709" w:hanging="425"/>
        <w:jc w:val="both"/>
        <w:rPr>
          <w:rFonts w:ascii="Arial" w:hAnsi="Arial" w:cs="Arial"/>
          <w:color w:val="000000"/>
          <w:sz w:val="16"/>
          <w:szCs w:val="16"/>
          <w:lang w:val="es-AR" w:eastAsia="es-ES"/>
        </w:rPr>
      </w:pPr>
    </w:p>
    <w:p w:rsidR="00156875" w:rsidRPr="009C5FB3" w:rsidRDefault="00156875" w:rsidP="009C5FB3">
      <w:pPr>
        <w:spacing w:before="40" w:after="40" w:line="240" w:lineRule="auto"/>
        <w:ind w:left="709" w:hanging="425"/>
        <w:jc w:val="both"/>
        <w:rPr>
          <w:rFonts w:ascii="Arial" w:hAnsi="Arial" w:cs="Arial"/>
          <w:color w:val="000000"/>
          <w:lang w:val="es-AR" w:eastAsia="es-ES"/>
        </w:rPr>
      </w:pPr>
      <w:r w:rsidRPr="009C5FB3">
        <w:rPr>
          <w:rFonts w:ascii="Arial" w:hAnsi="Arial" w:cs="Arial"/>
          <w:b/>
          <w:color w:val="000000"/>
          <w:lang w:val="es-AR" w:eastAsia="es-ES"/>
        </w:rPr>
        <w:t>9.7</w:t>
      </w:r>
      <w:r w:rsidRPr="009C5FB3">
        <w:rPr>
          <w:rFonts w:ascii="Arial" w:hAnsi="Arial" w:cs="Arial"/>
          <w:color w:val="000000"/>
          <w:lang w:val="es-AR" w:eastAsia="es-ES"/>
        </w:rPr>
        <w:t xml:space="preserve"> Deberán indicar claramente, en los casos en que se efectúen ofertas alternativas y/o variantes, cuál es la oferta base y cuáles las alternativas o variantes. En todos los casos deberá existir una oferta base.</w:t>
      </w:r>
    </w:p>
    <w:p w:rsidR="00156875" w:rsidRPr="000A7B97" w:rsidRDefault="00156875" w:rsidP="009C5FB3">
      <w:pPr>
        <w:spacing w:before="40" w:after="40" w:line="240" w:lineRule="auto"/>
        <w:ind w:left="709" w:hanging="425"/>
        <w:jc w:val="both"/>
        <w:rPr>
          <w:rFonts w:ascii="Arial" w:hAnsi="Arial" w:cs="Arial"/>
          <w:color w:val="000000"/>
          <w:lang w:val="es-AR" w:eastAsia="es-ES"/>
        </w:rPr>
      </w:pPr>
    </w:p>
    <w:p w:rsidR="00156875" w:rsidRDefault="00156875" w:rsidP="009C5FB3">
      <w:pPr>
        <w:spacing w:before="40" w:after="40" w:line="240" w:lineRule="auto"/>
        <w:ind w:left="709" w:hanging="425"/>
        <w:jc w:val="both"/>
        <w:rPr>
          <w:rFonts w:ascii="Arial" w:hAnsi="Arial" w:cs="Arial"/>
          <w:color w:val="000000"/>
          <w:lang w:val="es-AR" w:eastAsia="es-ES"/>
        </w:rPr>
      </w:pPr>
      <w:r w:rsidRPr="009C5FB3">
        <w:rPr>
          <w:rFonts w:ascii="Arial" w:hAnsi="Arial" w:cs="Arial"/>
          <w:b/>
          <w:color w:val="000000"/>
          <w:lang w:val="es-AR" w:eastAsia="es-ES"/>
        </w:rPr>
        <w:t>9.8</w:t>
      </w:r>
      <w:r w:rsidRPr="009C5FB3">
        <w:rPr>
          <w:rFonts w:ascii="Arial" w:hAnsi="Arial" w:cs="Arial"/>
          <w:color w:val="000000"/>
          <w:lang w:val="es-AR" w:eastAsia="es-ES"/>
        </w:rPr>
        <w:t xml:space="preserve"> Asimismo, deberán ser acompañadas por:</w:t>
      </w:r>
    </w:p>
    <w:p w:rsidR="00156875" w:rsidRPr="000A7B97" w:rsidRDefault="00156875" w:rsidP="009C5FB3">
      <w:pPr>
        <w:spacing w:before="40" w:after="40" w:line="240" w:lineRule="auto"/>
        <w:ind w:left="709" w:hanging="425"/>
        <w:jc w:val="both"/>
        <w:rPr>
          <w:rFonts w:ascii="Arial" w:hAnsi="Arial" w:cs="Arial"/>
          <w:color w:val="000000"/>
          <w:sz w:val="12"/>
          <w:szCs w:val="12"/>
          <w:lang w:val="es-AR" w:eastAsia="es-ES"/>
        </w:rPr>
      </w:pPr>
    </w:p>
    <w:p w:rsidR="00156875" w:rsidRDefault="00156875" w:rsidP="000A7B97">
      <w:pPr>
        <w:spacing w:before="40" w:after="40" w:line="240" w:lineRule="auto"/>
        <w:ind w:left="709" w:hanging="425"/>
        <w:jc w:val="both"/>
        <w:rPr>
          <w:rFonts w:ascii="Arial" w:hAnsi="Arial" w:cs="Arial"/>
          <w:color w:val="000000"/>
          <w:lang w:val="es-AR" w:eastAsia="es-ES"/>
        </w:rPr>
      </w:pPr>
      <w:r w:rsidRPr="009C5FB3">
        <w:rPr>
          <w:rFonts w:ascii="Arial" w:hAnsi="Arial" w:cs="Arial"/>
          <w:color w:val="000000"/>
          <w:lang w:val="es-AR" w:eastAsia="es-ES"/>
        </w:rPr>
        <w:tab/>
      </w:r>
      <w:r w:rsidRPr="009C5FB3">
        <w:rPr>
          <w:rFonts w:ascii="Arial" w:hAnsi="Arial" w:cs="Arial"/>
          <w:b/>
          <w:color w:val="000000"/>
          <w:lang w:val="es-AR" w:eastAsia="es-ES"/>
        </w:rPr>
        <w:t>9.8.1.-</w:t>
      </w:r>
      <w:r w:rsidRPr="000A7B97">
        <w:rPr>
          <w:rFonts w:ascii="Arial" w:hAnsi="Arial" w:cs="Arial"/>
          <w:color w:val="000000"/>
          <w:lang w:val="es-AR" w:eastAsia="es-ES"/>
        </w:rPr>
        <w:t xml:space="preserve"> </w:t>
      </w:r>
      <w:r w:rsidRPr="009C5FB3">
        <w:rPr>
          <w:rFonts w:ascii="Arial" w:hAnsi="Arial" w:cs="Arial"/>
          <w:color w:val="000000"/>
          <w:lang w:val="es-AR" w:eastAsia="es-ES"/>
        </w:rPr>
        <w:t>Las muestras, si así lo requiriera el pliego de bases y condiciones particulares.</w:t>
      </w:r>
    </w:p>
    <w:p w:rsidR="00156875" w:rsidRPr="000A7B97" w:rsidRDefault="00156875" w:rsidP="000A7B97">
      <w:pPr>
        <w:spacing w:before="40" w:after="40" w:line="240" w:lineRule="auto"/>
        <w:ind w:left="709" w:hanging="425"/>
        <w:jc w:val="both"/>
        <w:rPr>
          <w:rFonts w:ascii="Arial" w:hAnsi="Arial" w:cs="Arial"/>
          <w:color w:val="000000"/>
          <w:sz w:val="12"/>
          <w:szCs w:val="12"/>
          <w:lang w:val="es-AR" w:eastAsia="es-ES"/>
        </w:rPr>
      </w:pPr>
    </w:p>
    <w:p w:rsidR="00156875" w:rsidRDefault="00156875" w:rsidP="000A7B97">
      <w:pPr>
        <w:spacing w:before="40" w:after="40" w:line="240" w:lineRule="auto"/>
        <w:ind w:left="709" w:hanging="425"/>
        <w:jc w:val="both"/>
        <w:rPr>
          <w:rFonts w:ascii="Arial" w:hAnsi="Arial" w:cs="Arial"/>
          <w:color w:val="000000"/>
          <w:lang w:val="es-AR" w:eastAsia="es-ES"/>
        </w:rPr>
      </w:pPr>
      <w:r w:rsidRPr="009C5FB3">
        <w:rPr>
          <w:rFonts w:ascii="Arial" w:hAnsi="Arial" w:cs="Arial"/>
          <w:color w:val="000000"/>
          <w:lang w:val="es-AR" w:eastAsia="es-ES"/>
        </w:rPr>
        <w:tab/>
      </w:r>
      <w:r w:rsidRPr="009C5FB3">
        <w:rPr>
          <w:rFonts w:ascii="Arial" w:hAnsi="Arial" w:cs="Arial"/>
          <w:b/>
          <w:color w:val="000000"/>
          <w:lang w:val="es-AR" w:eastAsia="es-ES"/>
        </w:rPr>
        <w:t>9.8.2.-</w:t>
      </w:r>
      <w:r w:rsidRPr="009C5FB3">
        <w:rPr>
          <w:rFonts w:ascii="Arial" w:hAnsi="Arial" w:cs="Arial"/>
          <w:color w:val="000000"/>
          <w:lang w:val="es-AR" w:eastAsia="es-ES"/>
        </w:rPr>
        <w:t xml:space="preserve"> </w:t>
      </w:r>
      <w:r w:rsidRPr="00C35BB6">
        <w:rPr>
          <w:rFonts w:ascii="Arial" w:hAnsi="Arial" w:cs="Arial"/>
          <w:color w:val="000000"/>
          <w:lang w:val="es-AR" w:eastAsia="es-ES"/>
        </w:rPr>
        <w:t xml:space="preserve">Datos de la nota presentada ante la dependencia de </w:t>
      </w:r>
      <w:smartTag w:uri="urn:schemas-microsoft-com:office:smarttags" w:element="PersonName">
        <w:smartTagPr>
          <w:attr w:name="ProductID" w:val="la UNIDAD OPERATIVA"/>
        </w:smartTagPr>
        <w:r w:rsidRPr="00C35BB6">
          <w:rPr>
            <w:rFonts w:ascii="Arial" w:hAnsi="Arial" w:cs="Arial"/>
            <w:color w:val="000000"/>
            <w:lang w:val="es-AR" w:eastAsia="es-ES"/>
          </w:rPr>
          <w:t>la ADMINISTRACIÓN FEDERAL</w:t>
        </w:r>
      </w:smartTag>
      <w:r w:rsidRPr="00C35BB6">
        <w:rPr>
          <w:rFonts w:ascii="Arial" w:hAnsi="Arial" w:cs="Arial"/>
          <w:color w:val="000000"/>
          <w:lang w:val="es-AR" w:eastAsia="es-ES"/>
        </w:rPr>
        <w:t xml:space="preserve"> DE INGRESOS PÚBLICOS en la cual se encuentren inscriptos a los fines de solicitar el ‘Certificado Fiscal para Contratar’ o bien los datos del Certificado Fiscal para Contratar vigente. Es obligación del oferente comunicar al organismo contratante la denegatoria a la solicitud del certificado fiscal para contratar emitida por </w:t>
      </w:r>
      <w:smartTag w:uri="urn:schemas-microsoft-com:office:smarttags" w:element="PersonName">
        <w:smartTagPr>
          <w:attr w:name="ProductID" w:val="la UNIDAD OPERATIVA"/>
        </w:smartTagPr>
        <w:r w:rsidRPr="00C35BB6">
          <w:rPr>
            <w:rFonts w:ascii="Arial" w:hAnsi="Arial" w:cs="Arial"/>
            <w:color w:val="000000"/>
            <w:lang w:val="es-AR" w:eastAsia="es-ES"/>
          </w:rPr>
          <w:t>la ADMINISTRACIÓN FEDERAL</w:t>
        </w:r>
      </w:smartTag>
      <w:r w:rsidRPr="00C35BB6">
        <w:rPr>
          <w:rFonts w:ascii="Arial" w:hAnsi="Arial" w:cs="Arial"/>
          <w:color w:val="000000"/>
          <w:lang w:val="es-AR" w:eastAsia="es-ES"/>
        </w:rPr>
        <w:t xml:space="preserve"> DE INGRESOS PÚBLICOS dentro de los CINCO (5) días de haber tomado conocimiento de la misma.</w:t>
      </w:r>
      <w:r w:rsidRPr="009C5FB3">
        <w:rPr>
          <w:rFonts w:ascii="Arial" w:hAnsi="Arial" w:cs="Arial"/>
          <w:color w:val="000000"/>
          <w:lang w:val="es-AR" w:eastAsia="es-ES"/>
        </w:rPr>
        <w:t xml:space="preserve"> </w:t>
      </w:r>
    </w:p>
    <w:p w:rsidR="00156875" w:rsidRPr="000A7B97" w:rsidRDefault="00156875" w:rsidP="009C5FB3">
      <w:pPr>
        <w:spacing w:before="40" w:after="40" w:line="240" w:lineRule="auto"/>
        <w:ind w:left="709" w:hanging="425"/>
        <w:jc w:val="both"/>
        <w:rPr>
          <w:rFonts w:ascii="Arial" w:hAnsi="Arial" w:cs="Arial"/>
          <w:color w:val="000000"/>
          <w:lang w:val="es-AR" w:eastAsia="es-ES"/>
        </w:rPr>
      </w:pPr>
    </w:p>
    <w:p w:rsidR="00156875" w:rsidRPr="008E1E7A" w:rsidRDefault="00156875" w:rsidP="00C35BB6">
      <w:pPr>
        <w:spacing w:before="40" w:after="40" w:line="240" w:lineRule="auto"/>
        <w:ind w:left="709" w:hanging="425"/>
        <w:jc w:val="both"/>
        <w:rPr>
          <w:rFonts w:ascii="Arial" w:hAnsi="Arial" w:cs="Arial"/>
          <w:bCs/>
          <w:lang w:val="es-AR" w:eastAsia="es-ES"/>
        </w:rPr>
      </w:pPr>
      <w:r w:rsidRPr="008E1E7A">
        <w:rPr>
          <w:rFonts w:ascii="Arial" w:hAnsi="Arial" w:cs="Arial"/>
          <w:b/>
          <w:lang w:val="es-AR" w:eastAsia="es-ES"/>
        </w:rPr>
        <w:t>9.9</w:t>
      </w:r>
      <w:r w:rsidRPr="008E1E7A">
        <w:rPr>
          <w:rFonts w:ascii="Arial" w:hAnsi="Arial" w:cs="Arial"/>
          <w:lang w:val="es-AR" w:eastAsia="es-ES"/>
        </w:rPr>
        <w:t xml:space="preserve"> </w:t>
      </w:r>
      <w:r w:rsidRPr="008E1E7A">
        <w:rPr>
          <w:rFonts w:ascii="Arial" w:hAnsi="Arial" w:cs="Arial"/>
          <w:bCs/>
          <w:lang w:val="es-AR" w:eastAsia="es-ES"/>
        </w:rPr>
        <w:t xml:space="preserve">Los oferentes no inscriptos en el Sistema de Información de Proveedores deberán inscribirse teniendo en cuenta lo regulado por el Anexo I de </w:t>
      </w:r>
      <w:smartTag w:uri="urn:schemas-microsoft-com:office:smarttags" w:element="PersonName">
        <w:smartTagPr>
          <w:attr w:name="ProductID" w:val="la UNIDAD OPERATIVA"/>
        </w:smartTagPr>
        <w:r w:rsidRPr="008E1E7A">
          <w:rPr>
            <w:rFonts w:ascii="Arial" w:hAnsi="Arial" w:cs="Arial"/>
            <w:bCs/>
            <w:lang w:val="es-AR" w:eastAsia="es-ES"/>
          </w:rPr>
          <w:t>la Disposición</w:t>
        </w:r>
      </w:smartTag>
      <w:r w:rsidRPr="008E1E7A">
        <w:rPr>
          <w:rFonts w:ascii="Arial" w:hAnsi="Arial" w:cs="Arial"/>
          <w:bCs/>
          <w:lang w:val="es-AR" w:eastAsia="es-ES"/>
        </w:rPr>
        <w:t xml:space="preserve"> 64-E/2016 (Manual de Procedimientos para </w:t>
      </w:r>
      <w:smartTag w:uri="urn:schemas-microsoft-com:office:smarttags" w:element="PersonName">
        <w:smartTagPr>
          <w:attr w:name="ProductID" w:val="la UNIDAD OPERATIVA"/>
        </w:smartTagPr>
        <w:r w:rsidRPr="008E1E7A">
          <w:rPr>
            <w:rFonts w:ascii="Arial" w:hAnsi="Arial" w:cs="Arial"/>
            <w:bCs/>
            <w:lang w:val="es-AR" w:eastAsia="es-ES"/>
          </w:rPr>
          <w:t>la Incorporación</w:t>
        </w:r>
      </w:smartTag>
      <w:r w:rsidRPr="008E1E7A">
        <w:rPr>
          <w:rFonts w:ascii="Arial" w:hAnsi="Arial" w:cs="Arial"/>
          <w:bCs/>
          <w:lang w:val="es-AR" w:eastAsia="es-ES"/>
        </w:rPr>
        <w:t xml:space="preserve"> y Actualización de los datos en el SIPRO).</w:t>
      </w:r>
    </w:p>
    <w:p w:rsidR="00156875" w:rsidRPr="008E1E7A" w:rsidRDefault="00156875" w:rsidP="00C35BB6">
      <w:pPr>
        <w:spacing w:before="40" w:after="40" w:line="240" w:lineRule="auto"/>
        <w:ind w:left="709" w:hanging="425"/>
        <w:jc w:val="both"/>
        <w:rPr>
          <w:rFonts w:ascii="Arial" w:hAnsi="Arial" w:cs="Arial"/>
          <w:lang w:val="es-AR" w:eastAsia="es-ES"/>
        </w:rPr>
      </w:pPr>
    </w:p>
    <w:p w:rsidR="00156875" w:rsidRPr="008E1E7A" w:rsidRDefault="00156875" w:rsidP="00C35BB6">
      <w:pPr>
        <w:spacing w:before="40" w:after="40" w:line="240" w:lineRule="auto"/>
        <w:ind w:left="709" w:hanging="425"/>
        <w:jc w:val="both"/>
        <w:rPr>
          <w:rFonts w:ascii="Arial" w:hAnsi="Arial" w:cs="Arial"/>
          <w:lang w:val="es-AR" w:eastAsia="es-ES"/>
        </w:rPr>
      </w:pPr>
      <w:r w:rsidRPr="008E1E7A">
        <w:rPr>
          <w:rFonts w:ascii="Arial" w:hAnsi="Arial" w:cs="Arial"/>
          <w:b/>
          <w:lang w:val="es-AR" w:eastAsia="es-ES"/>
        </w:rPr>
        <w:t xml:space="preserve">9.10 </w:t>
      </w:r>
      <w:r w:rsidRPr="008E1E7A">
        <w:rPr>
          <w:rFonts w:ascii="Arial" w:hAnsi="Arial" w:cs="Arial"/>
          <w:lang w:val="es-AR" w:eastAsia="es-ES"/>
        </w:rPr>
        <w:t xml:space="preserve">Las inscripciones que estuvieran vigentes tendrán validez hasta el momento en que deban actualizar datos o bien por un plazo de SEIS (6) MESES de la vigencia de la norma aludida, lo que ocurra primero, momento a partir del cual deberá incorporarse con la nueva metodología. </w:t>
      </w:r>
    </w:p>
    <w:p w:rsidR="00156875" w:rsidRPr="00FC35C0" w:rsidRDefault="00156875" w:rsidP="00C35BB6">
      <w:pPr>
        <w:spacing w:before="40" w:after="40" w:line="240" w:lineRule="auto"/>
        <w:ind w:left="709" w:hanging="425"/>
        <w:jc w:val="both"/>
        <w:rPr>
          <w:rFonts w:ascii="Arial" w:hAnsi="Arial" w:cs="Arial"/>
          <w:color w:val="FF6600"/>
          <w:lang w:val="es-AR" w:eastAsia="es-ES"/>
        </w:rPr>
      </w:pPr>
    </w:p>
    <w:p w:rsidR="00156875" w:rsidRDefault="00156875" w:rsidP="00C35BB6">
      <w:pPr>
        <w:spacing w:before="40" w:after="40" w:line="240" w:lineRule="auto"/>
        <w:ind w:left="709" w:hanging="425"/>
        <w:jc w:val="both"/>
        <w:rPr>
          <w:rFonts w:ascii="Arial" w:hAnsi="Arial" w:cs="Arial"/>
          <w:color w:val="000000"/>
          <w:lang w:val="es-AR" w:eastAsia="es-ES"/>
        </w:rPr>
      </w:pPr>
      <w:r w:rsidRPr="00C35BB6">
        <w:rPr>
          <w:rFonts w:ascii="Arial" w:hAnsi="Arial" w:cs="Arial"/>
          <w:b/>
          <w:color w:val="000000"/>
          <w:lang w:val="es-AR" w:eastAsia="es-ES"/>
        </w:rPr>
        <w:t>9.11</w:t>
      </w:r>
      <w:r w:rsidRPr="00C35BB6">
        <w:rPr>
          <w:rFonts w:ascii="Arial" w:hAnsi="Arial" w:cs="Arial"/>
          <w:color w:val="000000"/>
          <w:lang w:val="es-AR" w:eastAsia="es-ES"/>
        </w:rPr>
        <w:t xml:space="preserve"> En caso de oferentes extranjeros, la documentación requerida por el artículo 13 inciso 6 apart. i) del Anexo I a </w:t>
      </w:r>
      <w:smartTag w:uri="urn:schemas-microsoft-com:office:smarttags" w:element="PersonName">
        <w:smartTagPr>
          <w:attr w:name="ProductID" w:val="la UNIDAD OPERATIVA"/>
        </w:smartTagPr>
        <w:r w:rsidRPr="00C35BB6">
          <w:rPr>
            <w:rFonts w:ascii="Arial" w:hAnsi="Arial" w:cs="Arial"/>
            <w:color w:val="000000"/>
            <w:lang w:val="es-AR" w:eastAsia="es-ES"/>
          </w:rPr>
          <w:t>la Disposición</w:t>
        </w:r>
      </w:smartTag>
      <w:r w:rsidRPr="00C35BB6">
        <w:rPr>
          <w:rFonts w:ascii="Arial" w:hAnsi="Arial" w:cs="Arial"/>
          <w:color w:val="000000"/>
          <w:lang w:val="es-AR" w:eastAsia="es-ES"/>
        </w:rPr>
        <w:t xml:space="preserve"> 63-E/16 (Pliego Único de Bases y Condiciones Generales).</w:t>
      </w:r>
    </w:p>
    <w:p w:rsidR="00156875" w:rsidRPr="00C35BB6" w:rsidRDefault="00156875" w:rsidP="00C35BB6">
      <w:pPr>
        <w:spacing w:before="40" w:after="40" w:line="240" w:lineRule="auto"/>
        <w:ind w:left="709" w:hanging="425"/>
        <w:jc w:val="both"/>
        <w:rPr>
          <w:rFonts w:ascii="Arial" w:hAnsi="Arial" w:cs="Arial"/>
          <w:color w:val="000000"/>
          <w:lang w:val="es-AR" w:eastAsia="es-ES"/>
        </w:rPr>
      </w:pPr>
    </w:p>
    <w:p w:rsidR="00156875" w:rsidRDefault="00156875" w:rsidP="00C35BB6">
      <w:pPr>
        <w:spacing w:before="40" w:after="40" w:line="240" w:lineRule="auto"/>
        <w:ind w:left="709" w:hanging="425"/>
        <w:jc w:val="both"/>
        <w:rPr>
          <w:rFonts w:ascii="Arial" w:hAnsi="Arial" w:cs="Arial"/>
          <w:bCs/>
          <w:color w:val="000000"/>
          <w:lang w:val="es-AR" w:eastAsia="es-ES"/>
        </w:rPr>
      </w:pPr>
      <w:r w:rsidRPr="00C35BB6">
        <w:rPr>
          <w:rFonts w:ascii="Arial" w:hAnsi="Arial" w:cs="Arial"/>
          <w:b/>
          <w:bCs/>
          <w:color w:val="000000"/>
          <w:lang w:val="es-AR" w:eastAsia="es-ES"/>
        </w:rPr>
        <w:t>9.12</w:t>
      </w:r>
      <w:r>
        <w:rPr>
          <w:rFonts w:ascii="Arial" w:hAnsi="Arial" w:cs="Arial"/>
          <w:bCs/>
          <w:color w:val="000000"/>
          <w:lang w:val="es-AR" w:eastAsia="es-ES"/>
        </w:rPr>
        <w:t xml:space="preserve"> </w:t>
      </w:r>
      <w:r w:rsidRPr="00C35BB6">
        <w:rPr>
          <w:rFonts w:ascii="Arial" w:hAnsi="Arial" w:cs="Arial"/>
          <w:bCs/>
          <w:color w:val="000000"/>
          <w:lang w:val="es-AR" w:eastAsia="es-ES"/>
        </w:rPr>
        <w:t>No se recibirán ofertas con posterioridad a la fecha y hora fij</w:t>
      </w:r>
      <w:r>
        <w:rPr>
          <w:rFonts w:ascii="Arial" w:hAnsi="Arial" w:cs="Arial"/>
          <w:bCs/>
          <w:color w:val="000000"/>
          <w:lang w:val="es-AR" w:eastAsia="es-ES"/>
        </w:rPr>
        <w:t>adas en la convocatoria para su</w:t>
      </w:r>
      <w:r w:rsidRPr="00C35BB6">
        <w:rPr>
          <w:rFonts w:ascii="Arial" w:hAnsi="Arial" w:cs="Arial"/>
          <w:bCs/>
          <w:color w:val="000000"/>
          <w:lang w:val="es-AR" w:eastAsia="es-ES"/>
        </w:rPr>
        <w:t xml:space="preserve"> recepción. </w:t>
      </w:r>
    </w:p>
    <w:p w:rsidR="00156875" w:rsidRDefault="00156875" w:rsidP="00C35BB6">
      <w:pPr>
        <w:spacing w:before="40" w:after="40" w:line="240" w:lineRule="auto"/>
        <w:ind w:left="709" w:hanging="425"/>
        <w:jc w:val="both"/>
        <w:rPr>
          <w:rFonts w:ascii="Arial" w:hAnsi="Arial" w:cs="Arial"/>
          <w:bCs/>
          <w:color w:val="000000"/>
          <w:lang w:val="es-AR" w:eastAsia="es-ES"/>
        </w:rPr>
      </w:pPr>
    </w:p>
    <w:p w:rsidR="00156875" w:rsidRDefault="00156875" w:rsidP="00C35BB6">
      <w:pPr>
        <w:spacing w:before="40" w:after="40" w:line="240" w:lineRule="auto"/>
        <w:ind w:left="709" w:hanging="425"/>
        <w:jc w:val="both"/>
        <w:rPr>
          <w:rFonts w:ascii="Arial" w:hAnsi="Arial" w:cs="Arial"/>
          <w:bCs/>
          <w:color w:val="000000"/>
          <w:lang w:val="es-AR" w:eastAsia="es-ES"/>
        </w:rPr>
      </w:pPr>
      <w:r w:rsidRPr="00C35BB6">
        <w:rPr>
          <w:rFonts w:ascii="Arial" w:hAnsi="Arial" w:cs="Arial"/>
          <w:b/>
          <w:bCs/>
          <w:color w:val="000000"/>
          <w:lang w:val="es-AR" w:eastAsia="es-ES"/>
        </w:rPr>
        <w:t>9.1</w:t>
      </w:r>
      <w:r>
        <w:rPr>
          <w:rFonts w:ascii="Arial" w:hAnsi="Arial" w:cs="Arial"/>
          <w:b/>
          <w:bCs/>
          <w:color w:val="000000"/>
          <w:lang w:val="es-AR" w:eastAsia="es-ES"/>
        </w:rPr>
        <w:t>3</w:t>
      </w:r>
      <w:r>
        <w:rPr>
          <w:rFonts w:ascii="Arial" w:hAnsi="Arial" w:cs="Arial"/>
          <w:bCs/>
          <w:color w:val="000000"/>
          <w:lang w:val="es-AR" w:eastAsia="es-ES"/>
        </w:rPr>
        <w:t xml:space="preserve"> </w:t>
      </w:r>
      <w:r w:rsidRPr="00C35BB6">
        <w:rPr>
          <w:rFonts w:ascii="Arial" w:hAnsi="Arial" w:cs="Arial"/>
          <w:bCs/>
          <w:color w:val="000000"/>
          <w:lang w:val="es-AR" w:eastAsia="es-ES"/>
        </w:rPr>
        <w:t xml:space="preserve">La presentación de la oferta significara de parte del OFERENTE el pleno conocimiento y aceptación de las cláusulas que rigen el llamado a contratación, por lo que no será necesaria la presentación de los pliegos con la oferta (Art. 52 del Reglamento aprobado por el Decreto 1030/2016).  </w:t>
      </w:r>
    </w:p>
    <w:p w:rsidR="00156875" w:rsidRDefault="00156875" w:rsidP="00C35BB6">
      <w:pPr>
        <w:spacing w:before="40" w:after="40" w:line="240" w:lineRule="auto"/>
        <w:ind w:left="709" w:hanging="425"/>
        <w:jc w:val="both"/>
        <w:rPr>
          <w:rFonts w:ascii="Arial" w:hAnsi="Arial" w:cs="Arial"/>
          <w:bCs/>
          <w:color w:val="000000"/>
          <w:lang w:val="es-AR" w:eastAsia="es-ES"/>
        </w:rPr>
      </w:pPr>
    </w:p>
    <w:p w:rsidR="00156875" w:rsidRPr="009C5FB3" w:rsidRDefault="00156875" w:rsidP="00DD04EE">
      <w:pPr>
        <w:spacing w:before="40" w:after="40" w:line="240" w:lineRule="auto"/>
        <w:ind w:left="709" w:hanging="425"/>
        <w:jc w:val="both"/>
        <w:rPr>
          <w:rFonts w:ascii="Arial" w:hAnsi="Arial" w:cs="Arial"/>
          <w:b/>
          <w:color w:val="000000"/>
          <w:lang w:val="es-AR" w:eastAsia="es-ES"/>
        </w:rPr>
      </w:pPr>
      <w:r w:rsidRPr="00DD04EE">
        <w:rPr>
          <w:rFonts w:ascii="Arial" w:hAnsi="Arial" w:cs="Arial"/>
          <w:b/>
          <w:bCs/>
          <w:color w:val="000000"/>
          <w:lang w:val="es-AR" w:eastAsia="es-ES"/>
        </w:rPr>
        <w:t>9.14</w:t>
      </w:r>
      <w:r w:rsidRPr="00DD04EE">
        <w:rPr>
          <w:rFonts w:ascii="Arial" w:hAnsi="Arial" w:cs="Arial"/>
          <w:bCs/>
          <w:color w:val="000000"/>
          <w:lang w:val="es-AR" w:eastAsia="es-ES"/>
        </w:rPr>
        <w:t xml:space="preserve"> Deberán presentar “DECLARACION JURADA DE INTERESES”</w:t>
      </w:r>
      <w:r>
        <w:rPr>
          <w:rFonts w:ascii="Arial" w:hAnsi="Arial" w:cs="Arial"/>
          <w:bCs/>
          <w:color w:val="000000"/>
          <w:lang w:val="es-AR" w:eastAsia="es-ES"/>
        </w:rPr>
        <w:t xml:space="preserve"> </w:t>
      </w:r>
      <w:r w:rsidRPr="00DD04EE">
        <w:rPr>
          <w:rFonts w:ascii="Arial" w:hAnsi="Arial" w:cs="Arial"/>
          <w:bCs/>
          <w:color w:val="000000"/>
          <w:lang w:val="es-AR" w:eastAsia="es-ES"/>
        </w:rPr>
        <w:t xml:space="preserve">de acuerdo a lo estipulado en el Decreto 202/2017 del SEÑOR PRESIDENTE DE </w:t>
      </w:r>
      <w:smartTag w:uri="urn:schemas-microsoft-com:office:smarttags" w:element="PersonName">
        <w:smartTagPr>
          <w:attr w:name="ProductID" w:val="LA NACIÓN"/>
        </w:smartTagPr>
        <w:r w:rsidRPr="00DD04EE">
          <w:rPr>
            <w:rFonts w:ascii="Arial" w:hAnsi="Arial" w:cs="Arial"/>
            <w:bCs/>
            <w:color w:val="000000"/>
            <w:lang w:val="es-AR" w:eastAsia="es-ES"/>
          </w:rPr>
          <w:t>LA NACIÓN</w:t>
        </w:r>
      </w:smartTag>
      <w:r w:rsidRPr="00DD04EE">
        <w:rPr>
          <w:rFonts w:ascii="Arial" w:hAnsi="Arial" w:cs="Arial"/>
          <w:bCs/>
          <w:color w:val="000000"/>
          <w:lang w:val="es-AR" w:eastAsia="es-ES"/>
        </w:rPr>
        <w:t xml:space="preserve"> y en concordancia a </w:t>
      </w:r>
      <w:smartTag w:uri="urn:schemas-microsoft-com:office:smarttags" w:element="PersonName">
        <w:smartTagPr>
          <w:attr w:name="ProductID" w:val="la Comunicación General"/>
        </w:smartTagPr>
        <w:r w:rsidRPr="00DD04EE">
          <w:rPr>
            <w:rFonts w:ascii="Arial" w:hAnsi="Arial" w:cs="Arial"/>
            <w:bCs/>
            <w:color w:val="000000"/>
            <w:lang w:val="es-AR" w:eastAsia="es-ES"/>
          </w:rPr>
          <w:t>la Comunicación General</w:t>
        </w:r>
      </w:smartTag>
      <w:r w:rsidRPr="00DD04EE">
        <w:rPr>
          <w:rFonts w:ascii="Arial" w:hAnsi="Arial" w:cs="Arial"/>
          <w:bCs/>
          <w:color w:val="000000"/>
          <w:lang w:val="es-AR" w:eastAsia="es-ES"/>
        </w:rPr>
        <w:t xml:space="preserve"> ONC 76/2017, la no presentación de la misma será considerada causal de desestimación.     </w:t>
      </w:r>
      <w:r>
        <w:rPr>
          <w:rFonts w:ascii="Arial" w:hAnsi="Arial" w:cs="Arial"/>
          <w:b/>
          <w:color w:val="000000"/>
          <w:lang w:val="es-AR" w:eastAsia="es-ES"/>
        </w:rPr>
        <w:t xml:space="preserve">      </w:t>
      </w:r>
    </w:p>
    <w:p w:rsidR="00156875" w:rsidRPr="003A4147" w:rsidRDefault="00156875" w:rsidP="00F65821">
      <w:pPr>
        <w:spacing w:before="40" w:after="40" w:line="240" w:lineRule="auto"/>
        <w:ind w:left="709" w:hanging="425"/>
        <w:jc w:val="both"/>
        <w:rPr>
          <w:rFonts w:ascii="Arial" w:hAnsi="Arial" w:cs="Arial"/>
          <w:b/>
          <w:color w:val="000000"/>
          <w:sz w:val="8"/>
          <w:szCs w:val="8"/>
          <w:lang w:val="es-AR" w:eastAsia="es-ES"/>
        </w:rPr>
      </w:pPr>
    </w:p>
    <w:p w:rsidR="00156875" w:rsidRDefault="00156875" w:rsidP="004032B5">
      <w:pPr>
        <w:spacing w:after="0"/>
        <w:jc w:val="both"/>
        <w:rPr>
          <w:rFonts w:ascii="Arial" w:hAnsi="Arial" w:cs="Arial"/>
          <w:lang w:val="es-ES"/>
        </w:rPr>
      </w:pPr>
      <w:r w:rsidRPr="00355AD0">
        <w:rPr>
          <w:rFonts w:ascii="Arial" w:hAnsi="Arial" w:cs="Arial"/>
          <w:b/>
          <w:bCs/>
          <w:lang w:val="es-ES"/>
        </w:rPr>
        <w:t xml:space="preserve">10. </w:t>
      </w:r>
      <w:r w:rsidRPr="00355AD0">
        <w:rPr>
          <w:rFonts w:ascii="Arial" w:hAnsi="Arial" w:cs="Arial"/>
          <w:b/>
          <w:bCs/>
          <w:u w:val="single"/>
          <w:lang w:val="es-ES"/>
        </w:rPr>
        <w:t xml:space="preserve">CANTIDAD DE COPIAS A PRESENTAR DE </w:t>
      </w:r>
      <w:smartTag w:uri="urn:schemas-microsoft-com:office:smarttags" w:element="PersonName">
        <w:smartTagPr>
          <w:attr w:name="ProductID" w:val="la UNIDAD OPERATIVA"/>
        </w:smartTagPr>
        <w:r w:rsidRPr="00355AD0">
          <w:rPr>
            <w:rFonts w:ascii="Arial" w:hAnsi="Arial" w:cs="Arial"/>
            <w:b/>
            <w:bCs/>
            <w:u w:val="single"/>
            <w:lang w:val="es-ES"/>
          </w:rPr>
          <w:t>LA COTIZACIÓN ECONÓMICA</w:t>
        </w:r>
      </w:smartTag>
      <w:r w:rsidRPr="00355AD0">
        <w:rPr>
          <w:rFonts w:ascii="Arial" w:hAnsi="Arial" w:cs="Arial"/>
          <w:b/>
          <w:bCs/>
          <w:lang w:val="es-ES"/>
        </w:rPr>
        <w:t>:</w:t>
      </w:r>
      <w:r w:rsidRPr="00355AD0">
        <w:rPr>
          <w:rFonts w:ascii="Arial" w:hAnsi="Arial" w:cs="Arial"/>
          <w:lang w:val="es-ES"/>
        </w:rPr>
        <w:t xml:space="preserve"> </w:t>
      </w:r>
    </w:p>
    <w:p w:rsidR="00156875" w:rsidRPr="003A4147" w:rsidRDefault="00156875" w:rsidP="004032B5">
      <w:pPr>
        <w:spacing w:after="0"/>
        <w:jc w:val="both"/>
        <w:rPr>
          <w:rFonts w:ascii="Arial" w:hAnsi="Arial" w:cs="Arial"/>
          <w:sz w:val="8"/>
          <w:szCs w:val="8"/>
          <w:lang w:val="es-ES"/>
        </w:rPr>
      </w:pPr>
      <w:r>
        <w:rPr>
          <w:rFonts w:ascii="Arial" w:hAnsi="Arial" w:cs="Arial"/>
          <w:lang w:val="es-ES"/>
        </w:rPr>
        <w:t xml:space="preserve"> </w:t>
      </w:r>
    </w:p>
    <w:p w:rsidR="00156875" w:rsidRDefault="00156875" w:rsidP="003F04CC">
      <w:pPr>
        <w:spacing w:after="0"/>
        <w:jc w:val="both"/>
        <w:rPr>
          <w:rFonts w:ascii="Arial" w:hAnsi="Arial" w:cs="Arial"/>
          <w:lang w:val="es-ES"/>
        </w:rPr>
      </w:pPr>
      <w:r>
        <w:rPr>
          <w:rFonts w:ascii="Arial" w:hAnsi="Arial" w:cs="Arial"/>
          <w:lang w:val="es-ES"/>
        </w:rPr>
        <w:t xml:space="preserve">      Se deberá presentar UNA (1) sola copia de la cotización económica.</w:t>
      </w:r>
    </w:p>
    <w:p w:rsidR="00156875" w:rsidRPr="003F04CC" w:rsidRDefault="00156875" w:rsidP="003F04CC">
      <w:pPr>
        <w:spacing w:after="0"/>
        <w:jc w:val="both"/>
        <w:rPr>
          <w:rFonts w:ascii="Arial" w:hAnsi="Arial" w:cs="Arial"/>
          <w:sz w:val="16"/>
          <w:szCs w:val="16"/>
          <w:lang w:val="es-ES"/>
        </w:rPr>
      </w:pPr>
    </w:p>
    <w:p w:rsidR="00156875" w:rsidRDefault="00156875" w:rsidP="003F04CC">
      <w:pPr>
        <w:spacing w:after="0"/>
        <w:jc w:val="both"/>
        <w:rPr>
          <w:b/>
          <w:bCs/>
          <w:lang w:val="es-ES"/>
        </w:rPr>
      </w:pPr>
      <w:r w:rsidRPr="003F04CC">
        <w:rPr>
          <w:rFonts w:ascii="Arial" w:hAnsi="Arial" w:cs="Arial"/>
          <w:b/>
          <w:bCs/>
          <w:lang w:val="es-ES"/>
        </w:rPr>
        <w:t xml:space="preserve">11. </w:t>
      </w:r>
      <w:r w:rsidRPr="003F04CC">
        <w:rPr>
          <w:rFonts w:ascii="Arial" w:hAnsi="Arial" w:cs="Arial"/>
          <w:b/>
          <w:bCs/>
          <w:u w:val="single"/>
          <w:lang w:val="es-ES"/>
        </w:rPr>
        <w:t>GARANTÍAS</w:t>
      </w:r>
      <w:r w:rsidRPr="00355AD0">
        <w:rPr>
          <w:b/>
          <w:bCs/>
          <w:lang w:val="es-ES"/>
        </w:rPr>
        <w:t>:</w:t>
      </w:r>
    </w:p>
    <w:p w:rsidR="00156875" w:rsidRPr="003F04CC" w:rsidRDefault="00156875" w:rsidP="003F04CC">
      <w:pPr>
        <w:spacing w:after="0"/>
        <w:jc w:val="both"/>
        <w:rPr>
          <w:b/>
          <w:bCs/>
          <w:sz w:val="16"/>
          <w:szCs w:val="16"/>
          <w:lang w:val="es-ES"/>
        </w:rPr>
      </w:pPr>
    </w:p>
    <w:p w:rsidR="00156875" w:rsidRDefault="00156875" w:rsidP="003F04CC">
      <w:pPr>
        <w:spacing w:after="0"/>
        <w:ind w:left="426"/>
        <w:jc w:val="both"/>
        <w:rPr>
          <w:rFonts w:ascii="Arial" w:hAnsi="Arial" w:cs="Arial"/>
        </w:rPr>
      </w:pPr>
      <w:r w:rsidRPr="003F04CC">
        <w:rPr>
          <w:rFonts w:ascii="Arial" w:hAnsi="Arial" w:cs="Arial"/>
        </w:rPr>
        <w:t xml:space="preserve">Los OFERENTES y ADJUDICATARIOS, deberán constituir sus garantías, a favor del “ESTADO MAYOR GENERAL DE </w:t>
      </w:r>
      <w:smartTag w:uri="urn:schemas-microsoft-com:office:smarttags" w:element="PersonName">
        <w:smartTagPr>
          <w:attr w:name="ProductID" w:val="la UNIDAD OPERATIVA"/>
        </w:smartTagPr>
        <w:r w:rsidRPr="003F04CC">
          <w:rPr>
            <w:rFonts w:ascii="Arial" w:hAnsi="Arial" w:cs="Arial"/>
          </w:rPr>
          <w:t>LA ARMADA</w:t>
        </w:r>
      </w:smartTag>
      <w:r w:rsidRPr="003F04CC">
        <w:rPr>
          <w:rFonts w:ascii="Arial" w:hAnsi="Arial" w:cs="Arial"/>
        </w:rPr>
        <w:t xml:space="preserve">”. </w:t>
      </w:r>
    </w:p>
    <w:p w:rsidR="00156875" w:rsidRPr="003F04CC" w:rsidRDefault="00156875" w:rsidP="003F04CC">
      <w:pPr>
        <w:spacing w:after="0"/>
        <w:ind w:left="426"/>
        <w:jc w:val="both"/>
        <w:rPr>
          <w:rFonts w:ascii="Arial" w:hAnsi="Arial" w:cs="Arial"/>
          <w:sz w:val="16"/>
          <w:szCs w:val="16"/>
        </w:rPr>
      </w:pPr>
    </w:p>
    <w:p w:rsidR="00156875" w:rsidRDefault="00156875" w:rsidP="003F04CC">
      <w:pPr>
        <w:spacing w:after="0"/>
        <w:ind w:left="426"/>
        <w:jc w:val="both"/>
        <w:rPr>
          <w:rFonts w:ascii="Arial" w:hAnsi="Arial" w:cs="Arial"/>
        </w:rPr>
      </w:pPr>
      <w:r w:rsidRPr="003F04CC">
        <w:rPr>
          <w:rFonts w:ascii="Arial" w:hAnsi="Arial" w:cs="Arial"/>
        </w:rPr>
        <w:t>En supuesto particular que se constituyan garantías mediante cheques certificados deberán ser emitidos A LA ORDEN DE: ARA 4522/379-CTGN-RECAUDADORA FONDOS DE TERCEROS.</w:t>
      </w:r>
    </w:p>
    <w:p w:rsidR="00156875" w:rsidRPr="003F04CC" w:rsidRDefault="00156875" w:rsidP="003F04CC">
      <w:pPr>
        <w:spacing w:after="0"/>
        <w:ind w:left="426"/>
        <w:jc w:val="both"/>
        <w:rPr>
          <w:rFonts w:ascii="Arial" w:hAnsi="Arial" w:cs="Arial"/>
          <w:sz w:val="16"/>
          <w:szCs w:val="16"/>
        </w:rPr>
      </w:pPr>
    </w:p>
    <w:p w:rsidR="00156875" w:rsidRPr="003F04CC" w:rsidRDefault="00156875" w:rsidP="003F04CC">
      <w:pPr>
        <w:spacing w:after="0"/>
        <w:ind w:left="426"/>
        <w:jc w:val="both"/>
        <w:rPr>
          <w:rFonts w:ascii="Arial" w:hAnsi="Arial" w:cs="Arial"/>
        </w:rPr>
      </w:pPr>
      <w:r w:rsidRPr="003F04CC">
        <w:rPr>
          <w:rFonts w:ascii="Arial" w:hAnsi="Arial" w:cs="Arial"/>
        </w:rPr>
        <w:t xml:space="preserve">Los citados cheques serán depositados en la cuenta que posee la ARMADA ARGENTINA, en el BANCO DE LA NACIÓN ARGENTINA. Tal depósito no devengará intereses de ninguna especie a favor del librador. </w:t>
      </w:r>
    </w:p>
    <w:p w:rsidR="00156875" w:rsidRPr="00350638" w:rsidRDefault="00156875" w:rsidP="00FC10E4">
      <w:pPr>
        <w:pStyle w:val="BlockText"/>
        <w:spacing w:before="240" w:after="120"/>
        <w:ind w:left="360" w:hanging="360"/>
        <w:rPr>
          <w:sz w:val="22"/>
          <w:szCs w:val="22"/>
        </w:rPr>
      </w:pPr>
      <w:r w:rsidRPr="00350638">
        <w:rPr>
          <w:b/>
          <w:bCs/>
          <w:sz w:val="22"/>
          <w:szCs w:val="22"/>
        </w:rPr>
        <w:t xml:space="preserve">11.1. </w:t>
      </w:r>
      <w:r w:rsidRPr="00350638">
        <w:rPr>
          <w:b/>
          <w:bCs/>
          <w:i/>
          <w:sz w:val="22"/>
          <w:szCs w:val="22"/>
        </w:rPr>
        <w:t>DE MANTENIMIENTO</w:t>
      </w:r>
      <w:r w:rsidRPr="00350638">
        <w:rPr>
          <w:b/>
          <w:bCs/>
          <w:sz w:val="22"/>
          <w:szCs w:val="22"/>
        </w:rPr>
        <w:t xml:space="preserve">: </w:t>
      </w:r>
      <w:r w:rsidRPr="00350638">
        <w:rPr>
          <w:sz w:val="22"/>
          <w:szCs w:val="22"/>
        </w:rPr>
        <w:t>Para garantizar el mantenimiento de la oferta, los oferentes deberán agregar a su cotización -a la fecha de apertura - una garantía del CINCO POR CIENTO (5%) del valor económico total de su cotización. (Artículo N° 78 inciso a) del Anexo al Decreto Reglamentario 1.030/16).</w:t>
      </w:r>
    </w:p>
    <w:p w:rsidR="00156875" w:rsidRPr="00350638" w:rsidRDefault="00156875" w:rsidP="00FC10E4">
      <w:pPr>
        <w:pStyle w:val="BlockText"/>
        <w:spacing w:before="240" w:after="120"/>
        <w:ind w:left="360" w:hanging="360"/>
        <w:rPr>
          <w:sz w:val="22"/>
          <w:szCs w:val="22"/>
        </w:rPr>
      </w:pPr>
      <w:r w:rsidRPr="00350638">
        <w:rPr>
          <w:sz w:val="22"/>
          <w:szCs w:val="22"/>
        </w:rPr>
        <w:tab/>
        <w:t>La  garantía   que   prevé   esta   cláusula   podrá   implementarse   en   las   formas establecidas por el artículo N° 39 del Pliego de Bases Generales del Régimen de Contrataciones de la Administración Nacional.</w:t>
      </w:r>
    </w:p>
    <w:p w:rsidR="00156875" w:rsidRPr="00350638" w:rsidRDefault="00156875" w:rsidP="00FC10E4">
      <w:pPr>
        <w:pStyle w:val="BlockText"/>
        <w:spacing w:before="240" w:after="120"/>
        <w:ind w:left="360" w:hanging="360"/>
        <w:rPr>
          <w:sz w:val="22"/>
          <w:szCs w:val="22"/>
        </w:rPr>
      </w:pPr>
      <w:r w:rsidRPr="00350638">
        <w:rPr>
          <w:b/>
          <w:sz w:val="22"/>
          <w:szCs w:val="22"/>
        </w:rPr>
        <w:tab/>
      </w:r>
      <w:r w:rsidRPr="00350638">
        <w:rPr>
          <w:sz w:val="22"/>
          <w:szCs w:val="22"/>
        </w:rPr>
        <w:t>En el supuesto que la garantía se presente mediante pagaré, deberá ser a la vista</w:t>
      </w:r>
      <w:r w:rsidRPr="00350638">
        <w:rPr>
          <w:b/>
          <w:sz w:val="22"/>
          <w:szCs w:val="22"/>
        </w:rPr>
        <w:t xml:space="preserve"> </w:t>
      </w:r>
      <w:r w:rsidRPr="00350638">
        <w:rPr>
          <w:sz w:val="22"/>
          <w:szCs w:val="22"/>
        </w:rPr>
        <w:t>(sin fecha de vencimiento), a nombre del ESTADO MAYOR GENERAL DE LA ARMADA, con indicación del lugar y de la fecha en que ha sido firmado y la rúbrica del suscriptor</w:t>
      </w:r>
      <w:r w:rsidRPr="00350638">
        <w:rPr>
          <w:b/>
          <w:sz w:val="22"/>
          <w:szCs w:val="22"/>
        </w:rPr>
        <w:t xml:space="preserve">, </w:t>
      </w:r>
      <w:r w:rsidRPr="00350638">
        <w:rPr>
          <w:sz w:val="22"/>
          <w:szCs w:val="22"/>
        </w:rPr>
        <w:t>de acuerdo a los artículos 101 y 102 del Decreto ley N° 5965/63.</w:t>
      </w:r>
    </w:p>
    <w:p w:rsidR="00156875" w:rsidRPr="00350638" w:rsidRDefault="00156875" w:rsidP="00FC10E4">
      <w:pPr>
        <w:pStyle w:val="BlockText"/>
        <w:spacing w:before="240" w:after="120"/>
        <w:ind w:left="360" w:hanging="360"/>
        <w:rPr>
          <w:sz w:val="22"/>
          <w:szCs w:val="22"/>
        </w:rPr>
      </w:pPr>
      <w:r w:rsidRPr="00350638">
        <w:rPr>
          <w:b/>
          <w:sz w:val="22"/>
          <w:szCs w:val="22"/>
        </w:rPr>
        <w:tab/>
      </w:r>
      <w:r w:rsidRPr="00350638">
        <w:rPr>
          <w:sz w:val="22"/>
          <w:szCs w:val="22"/>
        </w:rPr>
        <w:t>En el caso de utilizar como forma de garantía el pagaré, se deberá tener en cuenta que el mismo no podrá superar el monto de PESOS DOSCIENTOS SESENTA MIL ($260.000,00) y que el mismo no resulta combinable con otras formas de garantías. (Artículo Nº 39 inciso g) del Pliego de Bases Generales del Régimen de Contrataciones de la Administración Nacional.</w:t>
      </w:r>
    </w:p>
    <w:p w:rsidR="00156875" w:rsidRPr="00350638" w:rsidRDefault="00156875" w:rsidP="00FC10E4">
      <w:pPr>
        <w:pStyle w:val="BlockText"/>
        <w:spacing w:before="240"/>
        <w:ind w:left="360" w:hanging="360"/>
        <w:rPr>
          <w:sz w:val="22"/>
          <w:szCs w:val="22"/>
        </w:rPr>
      </w:pPr>
      <w:r w:rsidRPr="00350638">
        <w:rPr>
          <w:sz w:val="22"/>
          <w:szCs w:val="22"/>
        </w:rPr>
        <w:tab/>
        <w:t>No será necesaria la presentación de la garantía que prevé esta cláusula cuando el monto  de  la  oferta no  fuere  superior   a  PESOS  UN MILLÓN TRESCIENTOS MIL  CON  00/100 ( $ 1.300.000,00), conforme  lo establecido  por el Artículo  80 inc. c) del Anexo al Decreto Reglamentario N° 1.030/16.</w:t>
      </w:r>
    </w:p>
    <w:p w:rsidR="00156875" w:rsidRPr="00350638" w:rsidRDefault="00156875" w:rsidP="00FC10E4">
      <w:pPr>
        <w:pStyle w:val="BlockText"/>
        <w:spacing w:before="240"/>
        <w:ind w:left="360" w:hanging="360"/>
        <w:rPr>
          <w:sz w:val="22"/>
          <w:szCs w:val="22"/>
        </w:rPr>
      </w:pPr>
      <w:r w:rsidRPr="00350638">
        <w:rPr>
          <w:b/>
          <w:bCs/>
          <w:sz w:val="22"/>
          <w:szCs w:val="22"/>
        </w:rPr>
        <w:t xml:space="preserve">11.2. </w:t>
      </w:r>
      <w:r w:rsidRPr="00350638">
        <w:rPr>
          <w:b/>
          <w:bCs/>
          <w:i/>
          <w:sz w:val="22"/>
          <w:szCs w:val="22"/>
        </w:rPr>
        <w:t>DE CUMPLIMIENTO DEL CONTRATO</w:t>
      </w:r>
      <w:r w:rsidRPr="00350638">
        <w:rPr>
          <w:b/>
          <w:bCs/>
          <w:sz w:val="22"/>
          <w:szCs w:val="22"/>
        </w:rPr>
        <w:t>:</w:t>
      </w:r>
      <w:r w:rsidRPr="00350638">
        <w:rPr>
          <w:sz w:val="22"/>
          <w:szCs w:val="22"/>
        </w:rPr>
        <w:t xml:space="preserve"> Para garantizar el cumplimiento de sus obligaciones, el Adjudicatario deberá entregar a la ARMADA  ARGENTINA  una garantía de cumplimiento  del contrato  por el DIEZ POR CIENTO (10%) del monto total adjudicado, dentro del plazo de CINCO (5) días de recibida la orden de compra o de la firma del contrato. En caso de incumplimiento, vencido dicho plazo será intimado para que la presente en un nuevo plazo igual que el original. En caso de que no la integre en dicho plazo, se rescindirá el contrato y se intimará al pago del importe equivalente al valor de dicha garantía. (Según artículo N° 78 inciso b) del Anexo al Decreto Reglamentario 1.030/16.</w:t>
      </w:r>
    </w:p>
    <w:p w:rsidR="00156875" w:rsidRPr="00350638" w:rsidRDefault="00156875" w:rsidP="00FC10E4">
      <w:pPr>
        <w:pStyle w:val="BlockText"/>
        <w:spacing w:before="240"/>
        <w:ind w:left="360" w:hanging="360"/>
        <w:rPr>
          <w:sz w:val="22"/>
          <w:szCs w:val="22"/>
          <w:lang w:val="es-ES"/>
        </w:rPr>
      </w:pPr>
      <w:r w:rsidRPr="00350638">
        <w:rPr>
          <w:sz w:val="22"/>
          <w:szCs w:val="22"/>
          <w:lang w:val="es-ES"/>
        </w:rPr>
        <w:tab/>
        <w:t>Si el cocontratante no integrará la garantía de cumplimiento del contrato en el plazo fijado en el artículo 77 del presente reglamento, la unidad operativa de contrataciones lo deberá intimar para que la presente, otorgándole un nuevo plazo igual que el original, y en caso en que no la integre en dicho plazo se rescindirá el contrato y se deberá intimar al pago del importe equivalente al valor de la mencionada garantía (Art. 98 del Decreto 1030/16).</w:t>
      </w:r>
    </w:p>
    <w:p w:rsidR="00156875" w:rsidRPr="00350638" w:rsidRDefault="00156875" w:rsidP="00FC10E4">
      <w:pPr>
        <w:pStyle w:val="BlockText"/>
        <w:spacing w:before="240"/>
        <w:ind w:left="360" w:hanging="360"/>
        <w:rPr>
          <w:sz w:val="22"/>
          <w:szCs w:val="22"/>
          <w:lang w:val="es-ES"/>
        </w:rPr>
      </w:pPr>
      <w:r w:rsidRPr="00350638">
        <w:rPr>
          <w:sz w:val="22"/>
          <w:szCs w:val="22"/>
          <w:lang w:val="es-ES"/>
        </w:rPr>
        <w:tab/>
        <w:t>El adjudicatario podrá eximirse de presentar la garantía de cumplimiento del contrato, satisfaciendo la prestación dentro del plazo fijado en el párrafo anterior, salvo el caso de rechazo de bienes.</w:t>
      </w:r>
    </w:p>
    <w:p w:rsidR="00156875" w:rsidRPr="00350638" w:rsidRDefault="00156875" w:rsidP="00FC10E4">
      <w:pPr>
        <w:pStyle w:val="BlockText"/>
        <w:spacing w:before="240"/>
        <w:ind w:left="360" w:hanging="360"/>
        <w:rPr>
          <w:sz w:val="22"/>
          <w:szCs w:val="22"/>
          <w:lang w:val="es-ES"/>
        </w:rPr>
      </w:pPr>
      <w:r w:rsidRPr="00350638">
        <w:rPr>
          <w:sz w:val="22"/>
          <w:szCs w:val="22"/>
          <w:lang w:val="es-ES"/>
        </w:rPr>
        <w:tab/>
        <w:t>En el caso de rechazo el plazo para la integración de la garantía se contará a partir de la comunicación del rechazo y no desde la notificación de la orden de compra o de la firma del respectivo contrato. Los elementos rechazados quedarán en caución y no podrán ser retirados sin, previamente, integrar la garantía que corresponda (Art 80 inciso f) del Decreto 1030/16).</w:t>
      </w:r>
    </w:p>
    <w:p w:rsidR="00156875" w:rsidRPr="00350638" w:rsidRDefault="00156875" w:rsidP="00FC10E4">
      <w:pPr>
        <w:pStyle w:val="BlockText"/>
        <w:spacing w:before="240"/>
        <w:ind w:left="360" w:hanging="360"/>
        <w:rPr>
          <w:sz w:val="22"/>
          <w:szCs w:val="22"/>
        </w:rPr>
      </w:pPr>
      <w:r w:rsidRPr="00350638">
        <w:rPr>
          <w:b/>
          <w:bCs/>
          <w:sz w:val="22"/>
          <w:szCs w:val="22"/>
        </w:rPr>
        <w:tab/>
      </w:r>
      <w:r w:rsidRPr="00350638">
        <w:rPr>
          <w:sz w:val="22"/>
          <w:szCs w:val="22"/>
        </w:rPr>
        <w:t>Esta garantía se podrá implementar en cualquiera de las formas establecidas por el artículo Nº 39 inciso g) del Pliego de Bases Generales del Régimen de Contrataciones de la Administración Nacional.</w:t>
      </w:r>
    </w:p>
    <w:p w:rsidR="00156875" w:rsidRPr="00350638" w:rsidRDefault="00156875" w:rsidP="00FC10E4">
      <w:pPr>
        <w:pStyle w:val="BlockText"/>
        <w:spacing w:before="240" w:after="120"/>
        <w:ind w:left="360" w:hanging="360"/>
        <w:rPr>
          <w:sz w:val="22"/>
          <w:szCs w:val="22"/>
        </w:rPr>
      </w:pPr>
      <w:r w:rsidRPr="00350638">
        <w:rPr>
          <w:sz w:val="22"/>
          <w:szCs w:val="22"/>
        </w:rPr>
        <w:tab/>
        <w:t>No será necesaria la presentación de la garantía que prevé esta cláusula cuando el monto  de  la  oferta no  fuere  superior   a  PESOS  UN MILLÓN TRESCIENTOS MIL  CON  00/100 ( $ 1.300.000,00), conforme  lo establecido  por el Artículo  80 inc. d) del Anexo al Decreto Reglamentario N° 1.030/16.</w:t>
      </w:r>
    </w:p>
    <w:p w:rsidR="00156875" w:rsidRPr="00350638" w:rsidRDefault="00156875" w:rsidP="00FC10E4">
      <w:pPr>
        <w:pStyle w:val="BlockText"/>
        <w:spacing w:before="240" w:after="120"/>
        <w:ind w:left="360" w:hanging="360"/>
        <w:rPr>
          <w:sz w:val="22"/>
          <w:szCs w:val="22"/>
        </w:rPr>
      </w:pPr>
      <w:r w:rsidRPr="00350638">
        <w:rPr>
          <w:b/>
          <w:bCs/>
          <w:sz w:val="22"/>
          <w:szCs w:val="22"/>
        </w:rPr>
        <w:t xml:space="preserve">11.3. </w:t>
      </w:r>
      <w:r w:rsidRPr="00350638">
        <w:rPr>
          <w:b/>
          <w:bCs/>
          <w:i/>
          <w:sz w:val="22"/>
          <w:szCs w:val="22"/>
        </w:rPr>
        <w:t>DE IMPUGNACIÓN AL DICTAMEN DE EVALUACIÓN DE LAS OFERTAS</w:t>
      </w:r>
      <w:r w:rsidRPr="00350638">
        <w:rPr>
          <w:b/>
          <w:bCs/>
          <w:sz w:val="22"/>
          <w:szCs w:val="22"/>
        </w:rPr>
        <w:t xml:space="preserve">: </w:t>
      </w:r>
      <w:r w:rsidRPr="00350638">
        <w:rPr>
          <w:sz w:val="22"/>
          <w:szCs w:val="22"/>
        </w:rPr>
        <w:t>TRES POR CIENTO (3%) del monto de la oferta del renglón o los renglones en cuyo favor se hubiere aconsejado adjudicar el contrato. (Según artículo N° 78 inciso d) del Anexo al Decreto Reglamentario 1.030/16).</w:t>
      </w:r>
    </w:p>
    <w:p w:rsidR="00156875" w:rsidRPr="00350638" w:rsidRDefault="00156875" w:rsidP="00FC10E4">
      <w:pPr>
        <w:pStyle w:val="BlockText"/>
        <w:spacing w:before="240"/>
        <w:ind w:left="360" w:hanging="360"/>
        <w:rPr>
          <w:sz w:val="22"/>
          <w:szCs w:val="22"/>
        </w:rPr>
      </w:pPr>
      <w:r w:rsidRPr="00350638">
        <w:rPr>
          <w:sz w:val="22"/>
          <w:szCs w:val="22"/>
        </w:rPr>
        <w:tab/>
        <w:t>Esta garantía se podrá implementar en cualquiera de las formas establecidas por el artículo Nº 39 inciso g) del Pliego de Bases Generales del Régimen de Contrataciones de la Administración Nacional.</w:t>
      </w:r>
    </w:p>
    <w:p w:rsidR="00156875" w:rsidRPr="00355AD0" w:rsidRDefault="00156875" w:rsidP="00FC10E4">
      <w:pPr>
        <w:pStyle w:val="BlockText"/>
        <w:spacing w:before="240" w:after="120"/>
        <w:ind w:left="360" w:hanging="360"/>
      </w:pPr>
      <w:r w:rsidRPr="00350638">
        <w:rPr>
          <w:b/>
          <w:bCs/>
          <w:sz w:val="22"/>
          <w:szCs w:val="22"/>
        </w:rPr>
        <w:t xml:space="preserve">11.4. </w:t>
      </w:r>
      <w:r w:rsidRPr="00350638">
        <w:rPr>
          <w:b/>
          <w:bCs/>
          <w:i/>
          <w:sz w:val="22"/>
          <w:szCs w:val="22"/>
        </w:rPr>
        <w:t xml:space="preserve">PENALIDADES: </w:t>
      </w:r>
      <w:r w:rsidRPr="00350638">
        <w:rPr>
          <w:bCs/>
          <w:sz w:val="22"/>
          <w:szCs w:val="22"/>
        </w:rPr>
        <w:t>Se aplicara una multa del CERO C</w:t>
      </w:r>
      <w:r>
        <w:rPr>
          <w:bCs/>
          <w:sz w:val="22"/>
          <w:szCs w:val="22"/>
        </w:rPr>
        <w:t xml:space="preserve">OMA CINCO (0,5) POR CIENTO del </w:t>
      </w:r>
      <w:r w:rsidRPr="00350638">
        <w:rPr>
          <w:bCs/>
          <w:sz w:val="22"/>
          <w:szCs w:val="22"/>
        </w:rPr>
        <w:t>valor de lo satisfecho fuera de término por cada día hábil de atraso</w:t>
      </w:r>
      <w:r w:rsidRPr="00FC10E4">
        <w:rPr>
          <w:bCs/>
          <w:sz w:val="22"/>
          <w:szCs w:val="22"/>
        </w:rPr>
        <w:t>.</w:t>
      </w:r>
    </w:p>
    <w:p w:rsidR="00156875" w:rsidRPr="00355AD0" w:rsidRDefault="00156875" w:rsidP="004032B5">
      <w:pPr>
        <w:widowControl w:val="0"/>
        <w:autoSpaceDE w:val="0"/>
        <w:autoSpaceDN w:val="0"/>
        <w:adjustRightInd w:val="0"/>
        <w:spacing w:after="0" w:line="245" w:lineRule="auto"/>
        <w:ind w:right="59"/>
        <w:jc w:val="both"/>
        <w:rPr>
          <w:rFonts w:ascii="Arial" w:hAnsi="Arial" w:cs="Arial"/>
        </w:rPr>
      </w:pPr>
    </w:p>
    <w:p w:rsidR="00156875" w:rsidRDefault="00156875" w:rsidP="004032B5">
      <w:pPr>
        <w:spacing w:after="0"/>
        <w:ind w:left="360" w:hanging="360"/>
        <w:jc w:val="both"/>
        <w:rPr>
          <w:rFonts w:ascii="Arial" w:hAnsi="Arial" w:cs="Arial"/>
          <w:b/>
          <w:bCs/>
          <w:lang w:val="es-ES"/>
        </w:rPr>
      </w:pPr>
      <w:r w:rsidRPr="00355AD0">
        <w:rPr>
          <w:rFonts w:ascii="Arial" w:hAnsi="Arial" w:cs="Arial"/>
          <w:b/>
          <w:bCs/>
          <w:lang w:val="es-ES"/>
        </w:rPr>
        <w:t xml:space="preserve">12. </w:t>
      </w:r>
      <w:r w:rsidRPr="00355AD0">
        <w:rPr>
          <w:rFonts w:ascii="Arial" w:hAnsi="Arial" w:cs="Arial"/>
          <w:b/>
          <w:bCs/>
          <w:u w:val="single"/>
          <w:lang w:val="es-ES"/>
        </w:rPr>
        <w:t>PLAZO DE MANTENIMIENTO DE OFERTA</w:t>
      </w:r>
      <w:r w:rsidRPr="00355AD0">
        <w:rPr>
          <w:rFonts w:ascii="Arial" w:hAnsi="Arial" w:cs="Arial"/>
          <w:b/>
          <w:bCs/>
          <w:lang w:val="es-ES"/>
        </w:rPr>
        <w:t xml:space="preserve">:  </w:t>
      </w:r>
    </w:p>
    <w:p w:rsidR="00156875" w:rsidRPr="00E16A6C" w:rsidRDefault="00156875" w:rsidP="004032B5">
      <w:pPr>
        <w:spacing w:after="0"/>
        <w:ind w:left="360" w:hanging="360"/>
        <w:jc w:val="both"/>
        <w:rPr>
          <w:rFonts w:ascii="Arial" w:hAnsi="Arial" w:cs="Arial"/>
          <w:b/>
          <w:bCs/>
          <w:sz w:val="8"/>
          <w:szCs w:val="8"/>
          <w:lang w:val="es-ES"/>
        </w:rPr>
      </w:pPr>
    </w:p>
    <w:p w:rsidR="00156875" w:rsidRDefault="00156875" w:rsidP="00FC10E4">
      <w:pPr>
        <w:spacing w:after="0"/>
        <w:ind w:left="426"/>
        <w:jc w:val="both"/>
        <w:rPr>
          <w:rFonts w:ascii="Arial" w:hAnsi="Arial" w:cs="Arial"/>
          <w:lang w:val="es-ES" w:eastAsia="es-ES"/>
        </w:rPr>
      </w:pPr>
      <w:r w:rsidRPr="00FC10E4">
        <w:rPr>
          <w:rFonts w:ascii="Arial" w:hAnsi="Arial" w:cs="Arial"/>
          <w:lang w:val="es-ES" w:eastAsia="es-ES"/>
        </w:rPr>
        <w:t>El mantenimiento de la oferta deberá ser de SESENTA (60) días corridos, contados a partir de la fecha de apertura del procedimiento de selección. Se aplicará el artículo N° 54 del Decreto Nº 1.030/16. El plazo de mantenimiento de oferta se prorroga en forma automática por un lapso igual al inicial y no podrá exceder de UN (1) año contado a partir de la fecha del acto de apertura.</w:t>
      </w:r>
    </w:p>
    <w:p w:rsidR="00156875" w:rsidRPr="00E16A6C" w:rsidRDefault="00156875" w:rsidP="00AE17FE">
      <w:pPr>
        <w:spacing w:after="0"/>
        <w:jc w:val="both"/>
        <w:rPr>
          <w:rFonts w:ascii="Arial" w:hAnsi="Arial" w:cs="Arial"/>
          <w:sz w:val="16"/>
          <w:szCs w:val="16"/>
          <w:lang w:val="es-ES"/>
        </w:rPr>
      </w:pPr>
    </w:p>
    <w:p w:rsidR="00156875" w:rsidRPr="00FC10E4" w:rsidRDefault="00156875" w:rsidP="00FC10E4">
      <w:pPr>
        <w:spacing w:after="0"/>
        <w:jc w:val="both"/>
        <w:rPr>
          <w:rFonts w:ascii="Arial" w:hAnsi="Arial" w:cs="Arial"/>
          <w:lang w:val="es-ES"/>
        </w:rPr>
      </w:pPr>
      <w:r w:rsidRPr="00355AD0">
        <w:rPr>
          <w:rFonts w:ascii="Arial" w:hAnsi="Arial" w:cs="Arial"/>
          <w:b/>
          <w:bCs/>
          <w:lang w:val="es-ES"/>
        </w:rPr>
        <w:t xml:space="preserve">13. </w:t>
      </w:r>
      <w:r w:rsidRPr="00355AD0">
        <w:rPr>
          <w:rFonts w:ascii="Arial" w:hAnsi="Arial" w:cs="Arial"/>
          <w:b/>
          <w:bCs/>
          <w:u w:val="single"/>
          <w:lang w:val="es-ES"/>
        </w:rPr>
        <w:t>EVALUACIÓN DE LAS OFERTAS</w:t>
      </w:r>
      <w:r w:rsidRPr="00355AD0">
        <w:rPr>
          <w:rFonts w:ascii="Arial" w:hAnsi="Arial" w:cs="Arial"/>
          <w:b/>
          <w:bCs/>
          <w:lang w:val="es-ES"/>
        </w:rPr>
        <w:t>:</w:t>
      </w:r>
      <w:r w:rsidRPr="00355AD0">
        <w:rPr>
          <w:rFonts w:ascii="Arial" w:hAnsi="Arial" w:cs="Arial"/>
          <w:lang w:val="es-ES"/>
        </w:rPr>
        <w:t xml:space="preserve"> </w:t>
      </w:r>
    </w:p>
    <w:p w:rsidR="00156875" w:rsidRPr="00FC10E4" w:rsidRDefault="00156875" w:rsidP="00FC10E4">
      <w:pPr>
        <w:spacing w:after="0"/>
        <w:jc w:val="both"/>
        <w:rPr>
          <w:rFonts w:ascii="Arial" w:hAnsi="Arial" w:cs="Arial"/>
          <w:lang w:val="es-ES"/>
        </w:rPr>
      </w:pPr>
    </w:p>
    <w:p w:rsidR="00156875" w:rsidRDefault="00156875" w:rsidP="00FC10E4">
      <w:pPr>
        <w:spacing w:after="0"/>
        <w:jc w:val="both"/>
        <w:rPr>
          <w:rFonts w:ascii="Arial" w:hAnsi="Arial" w:cs="Arial"/>
        </w:rPr>
      </w:pPr>
      <w:r w:rsidRPr="00FC10E4">
        <w:rPr>
          <w:rFonts w:ascii="Arial" w:hAnsi="Arial" w:cs="Arial"/>
          <w:b/>
        </w:rPr>
        <w:t>13.1</w:t>
      </w:r>
      <w:r w:rsidRPr="00FC10E4">
        <w:rPr>
          <w:rFonts w:ascii="Arial" w:hAnsi="Arial" w:cs="Arial"/>
        </w:rPr>
        <w:t xml:space="preserve">  De las ofertas recibidas, dentro de aquellas que resulten admisibles se adjudicará a la oferta que sea más conveniente para el organismo contratante, teniendo en cuenta el precio, calidad de los materiales, idoneidad comercial del oferente y las condiciones técnicas particulares especificadas en el Anexo II del presente Pliego de Bases y Condiciones Particulares.</w:t>
      </w:r>
    </w:p>
    <w:p w:rsidR="00156875" w:rsidRPr="00415B19" w:rsidRDefault="00156875" w:rsidP="00FC10E4">
      <w:pPr>
        <w:spacing w:after="0"/>
        <w:jc w:val="both"/>
        <w:rPr>
          <w:rFonts w:ascii="Arial" w:hAnsi="Arial" w:cs="Arial"/>
          <w:sz w:val="12"/>
          <w:szCs w:val="12"/>
        </w:rPr>
      </w:pPr>
    </w:p>
    <w:p w:rsidR="00156875" w:rsidRPr="00FC10E4" w:rsidRDefault="00156875" w:rsidP="00FC10E4">
      <w:pPr>
        <w:spacing w:after="0"/>
        <w:jc w:val="both"/>
        <w:rPr>
          <w:rFonts w:ascii="Arial" w:hAnsi="Arial" w:cs="Arial"/>
          <w:lang w:val="es-AR"/>
        </w:rPr>
      </w:pPr>
      <w:r w:rsidRPr="00FC10E4">
        <w:rPr>
          <w:rFonts w:ascii="Arial" w:hAnsi="Arial" w:cs="Arial"/>
          <w:b/>
          <w:lang w:val="es-AR"/>
        </w:rPr>
        <w:t>13.2</w:t>
      </w:r>
      <w:r w:rsidRPr="00FC10E4">
        <w:rPr>
          <w:rFonts w:ascii="Arial" w:hAnsi="Arial" w:cs="Arial"/>
          <w:lang w:val="es-AR"/>
        </w:rPr>
        <w:t>. Los oferentes deberán indicar en todos los renglones cotizados - en forma expresa - el precio unitario y total de cada renglón. Si el total cotizado para cada renglón no respondiera al precio unitario, se tomara este último como precio cotizado.</w:t>
      </w:r>
    </w:p>
    <w:p w:rsidR="00156875" w:rsidRPr="00415B19" w:rsidRDefault="00156875" w:rsidP="00FC10E4">
      <w:pPr>
        <w:spacing w:after="0"/>
        <w:jc w:val="both"/>
        <w:rPr>
          <w:rFonts w:ascii="Arial" w:hAnsi="Arial" w:cs="Arial"/>
          <w:b/>
          <w:sz w:val="12"/>
          <w:szCs w:val="12"/>
        </w:rPr>
      </w:pPr>
    </w:p>
    <w:p w:rsidR="00156875" w:rsidRDefault="00156875" w:rsidP="00FC10E4">
      <w:pPr>
        <w:spacing w:after="0"/>
        <w:jc w:val="both"/>
        <w:rPr>
          <w:rFonts w:ascii="Arial" w:hAnsi="Arial" w:cs="Arial"/>
        </w:rPr>
      </w:pPr>
      <w:r w:rsidRPr="00FC10E4">
        <w:rPr>
          <w:rFonts w:ascii="Arial" w:hAnsi="Arial" w:cs="Arial"/>
          <w:b/>
        </w:rPr>
        <w:t>13.3</w:t>
      </w:r>
      <w:r w:rsidRPr="00FC10E4">
        <w:rPr>
          <w:rFonts w:ascii="Arial" w:hAnsi="Arial" w:cs="Arial"/>
        </w:rPr>
        <w:t>.  Asimismo, el oferente podrá, de así desearlo, realizar una oferta en la cual otorgue un descuento por la adjudicación de un grupo y/o todos los renglones que cotice. En este caso, se considerará como mejor oferta aquella que resulte ser la más conveniente de todas las combinaciones posibles.</w:t>
      </w:r>
    </w:p>
    <w:p w:rsidR="00156875" w:rsidRPr="00FC10E4" w:rsidRDefault="00156875" w:rsidP="00FC10E4">
      <w:pPr>
        <w:spacing w:after="0"/>
        <w:jc w:val="both"/>
        <w:rPr>
          <w:rFonts w:ascii="Arial" w:hAnsi="Arial" w:cs="Arial"/>
        </w:rPr>
      </w:pPr>
    </w:p>
    <w:p w:rsidR="00156875" w:rsidRPr="00FC10E4" w:rsidRDefault="00156875" w:rsidP="00FC10E4">
      <w:pPr>
        <w:spacing w:after="0"/>
        <w:jc w:val="both"/>
        <w:rPr>
          <w:rFonts w:ascii="Arial" w:hAnsi="Arial" w:cs="Arial"/>
        </w:rPr>
      </w:pPr>
      <w:r w:rsidRPr="00FC10E4">
        <w:rPr>
          <w:rFonts w:ascii="Arial" w:hAnsi="Arial" w:cs="Arial"/>
          <w:b/>
        </w:rPr>
        <w:t>13.4.</w:t>
      </w:r>
      <w:r w:rsidRPr="00FC10E4">
        <w:rPr>
          <w:rFonts w:ascii="Arial" w:hAnsi="Arial" w:cs="Arial"/>
        </w:rPr>
        <w:t xml:space="preserve">  Para el caso de que el oferente presente una oferta con descuento tal como se indica en el punto 13.3 precedente, deberá contener precio unitario y total en cada renglón, de un  grupo o del total de la oferta. Caso contrario, la se tomara el precio unitario como precio cotizado.</w:t>
      </w:r>
    </w:p>
    <w:p w:rsidR="00156875" w:rsidRPr="00415B19" w:rsidRDefault="00156875" w:rsidP="00FC10E4">
      <w:pPr>
        <w:spacing w:after="0"/>
        <w:jc w:val="both"/>
        <w:rPr>
          <w:rFonts w:ascii="Arial" w:hAnsi="Arial" w:cs="Arial"/>
          <w:b/>
          <w:sz w:val="12"/>
          <w:szCs w:val="12"/>
        </w:rPr>
      </w:pPr>
    </w:p>
    <w:p w:rsidR="00156875" w:rsidRPr="00FC10E4" w:rsidRDefault="00156875" w:rsidP="00FC10E4">
      <w:pPr>
        <w:spacing w:after="0"/>
        <w:jc w:val="both"/>
        <w:rPr>
          <w:rFonts w:ascii="Arial" w:hAnsi="Arial" w:cs="Arial"/>
        </w:rPr>
      </w:pPr>
      <w:r w:rsidRPr="00FC10E4">
        <w:rPr>
          <w:rFonts w:ascii="Arial" w:hAnsi="Arial" w:cs="Arial"/>
          <w:b/>
        </w:rPr>
        <w:t>13.5</w:t>
      </w:r>
      <w:r w:rsidRPr="00FC10E4">
        <w:rPr>
          <w:rFonts w:ascii="Arial" w:hAnsi="Arial" w:cs="Arial"/>
        </w:rPr>
        <w:t>.  La sanción aplicada en ámbito del régimen aprobado por el Decreto Nº 1023/01 será considerada como un antecedente negativo en la evaluación de las ofertas presentadas para este llamado, como así también los incumplimientos registrados en las propias bases de datos de los organismos contratantes.</w:t>
      </w:r>
    </w:p>
    <w:p w:rsidR="00156875" w:rsidRDefault="00156875" w:rsidP="00FC10E4">
      <w:pPr>
        <w:spacing w:after="0"/>
        <w:jc w:val="both"/>
        <w:rPr>
          <w:rFonts w:ascii="Arial" w:hAnsi="Arial" w:cs="Arial"/>
          <w:b/>
        </w:rPr>
      </w:pPr>
    </w:p>
    <w:p w:rsidR="00156875" w:rsidRPr="00FC10E4" w:rsidRDefault="00156875" w:rsidP="00FC10E4">
      <w:pPr>
        <w:spacing w:after="0"/>
        <w:jc w:val="both"/>
        <w:rPr>
          <w:rFonts w:ascii="Arial" w:hAnsi="Arial" w:cs="Arial"/>
        </w:rPr>
      </w:pPr>
      <w:r w:rsidRPr="00FC10E4">
        <w:rPr>
          <w:rFonts w:ascii="Arial" w:hAnsi="Arial" w:cs="Arial"/>
          <w:b/>
        </w:rPr>
        <w:t>13.6</w:t>
      </w:r>
      <w:r w:rsidRPr="00FC10E4">
        <w:rPr>
          <w:rFonts w:ascii="Arial" w:hAnsi="Arial" w:cs="Arial"/>
        </w:rPr>
        <w:t xml:space="preserve">.  Con base en lo estipulado en el artículo N° 16 inciso 4) del Pliego de Bases Generales del Régimen de Contrataciones de la Administración Nacional, las micro, pequeñas y medianas empresas podrán ofertar el renglón en forma parcial en un porcentaje no inferior al VEINTE POR CIENTO (20%) ni superior al TREINTA Y CINCO POR CIENTO (35%) del total del renglón. </w:t>
      </w:r>
    </w:p>
    <w:p w:rsidR="00156875" w:rsidRPr="00415B19" w:rsidRDefault="00156875" w:rsidP="00FC10E4">
      <w:pPr>
        <w:spacing w:after="0"/>
        <w:jc w:val="both"/>
        <w:rPr>
          <w:rFonts w:ascii="Arial" w:hAnsi="Arial" w:cs="Arial"/>
          <w:b/>
          <w:sz w:val="12"/>
          <w:szCs w:val="12"/>
        </w:rPr>
      </w:pPr>
    </w:p>
    <w:p w:rsidR="00156875" w:rsidRPr="00FC10E4" w:rsidRDefault="00156875" w:rsidP="00FC10E4">
      <w:pPr>
        <w:spacing w:after="0"/>
        <w:jc w:val="both"/>
        <w:rPr>
          <w:rFonts w:ascii="Arial" w:hAnsi="Arial" w:cs="Arial"/>
        </w:rPr>
      </w:pPr>
      <w:r w:rsidRPr="00FC10E4">
        <w:rPr>
          <w:rFonts w:ascii="Arial" w:hAnsi="Arial" w:cs="Arial"/>
          <w:b/>
        </w:rPr>
        <w:t>13.7</w:t>
      </w:r>
      <w:r w:rsidRPr="00FC10E4">
        <w:rPr>
          <w:rFonts w:ascii="Arial" w:hAnsi="Arial" w:cs="Arial"/>
        </w:rPr>
        <w:t xml:space="preserve">. Los oferentes que cumplan con los criterios de sustentabilidad podrán ofertar el renglón en forma parcial en un porcentaje no inferior al VEINTE POR CIENTO (20 %). </w:t>
      </w:r>
    </w:p>
    <w:p w:rsidR="00156875" w:rsidRPr="00415B19" w:rsidRDefault="00156875" w:rsidP="00FC10E4">
      <w:pPr>
        <w:spacing w:after="0"/>
        <w:jc w:val="both"/>
        <w:rPr>
          <w:rFonts w:ascii="Arial" w:hAnsi="Arial" w:cs="Arial"/>
          <w:b/>
          <w:sz w:val="12"/>
          <w:szCs w:val="12"/>
        </w:rPr>
      </w:pPr>
    </w:p>
    <w:p w:rsidR="00156875" w:rsidRPr="00FC10E4" w:rsidRDefault="00156875" w:rsidP="00FC10E4">
      <w:pPr>
        <w:spacing w:after="0"/>
        <w:jc w:val="both"/>
        <w:rPr>
          <w:rFonts w:ascii="Arial" w:hAnsi="Arial" w:cs="Arial"/>
        </w:rPr>
      </w:pPr>
      <w:r w:rsidRPr="00FC10E4">
        <w:rPr>
          <w:rFonts w:ascii="Arial" w:hAnsi="Arial" w:cs="Arial"/>
          <w:b/>
        </w:rPr>
        <w:t>13.8</w:t>
      </w:r>
      <w:r w:rsidRPr="00FC10E4">
        <w:rPr>
          <w:rFonts w:ascii="Arial" w:hAnsi="Arial" w:cs="Arial"/>
        </w:rPr>
        <w:t xml:space="preserve">. En los casos de cotización parcial, la adjudicación podrá ser parcial, aun cuando el oferente hubiera cotizado por el total de la cantidad solicitada para el renglón. </w:t>
      </w:r>
    </w:p>
    <w:p w:rsidR="00156875" w:rsidRPr="00415B19" w:rsidRDefault="00156875" w:rsidP="00FC10E4">
      <w:pPr>
        <w:spacing w:after="0"/>
        <w:jc w:val="both"/>
        <w:rPr>
          <w:rFonts w:ascii="Arial" w:hAnsi="Arial" w:cs="Arial"/>
          <w:sz w:val="12"/>
          <w:szCs w:val="12"/>
        </w:rPr>
      </w:pPr>
    </w:p>
    <w:p w:rsidR="00156875" w:rsidRPr="00FC10E4" w:rsidRDefault="00156875" w:rsidP="00FC10E4">
      <w:pPr>
        <w:spacing w:after="0"/>
        <w:jc w:val="both"/>
        <w:rPr>
          <w:rFonts w:ascii="Arial" w:hAnsi="Arial" w:cs="Arial"/>
        </w:rPr>
      </w:pPr>
      <w:r w:rsidRPr="00FC10E4">
        <w:rPr>
          <w:rFonts w:ascii="Arial" w:hAnsi="Arial" w:cs="Arial"/>
          <w:b/>
        </w:rPr>
        <w:t>De acuerdo a lo estipulado en el artículo 61 del Decreto Nº 1030/16 y artículo 23 del Pliego Único de Bases y Condiciones Generales, la etapa de evaluación de las ofertas es confidencial, por lo cual durante esa etapa no se concederá vista de las actuaciones.</w:t>
      </w:r>
    </w:p>
    <w:p w:rsidR="00156875" w:rsidRPr="00355AD0" w:rsidRDefault="00156875" w:rsidP="00FC10E4">
      <w:pPr>
        <w:spacing w:after="0"/>
        <w:jc w:val="both"/>
      </w:pPr>
    </w:p>
    <w:p w:rsidR="00156875" w:rsidRPr="00355AD0" w:rsidRDefault="00156875" w:rsidP="0012734E">
      <w:pPr>
        <w:pStyle w:val="BodyText2"/>
        <w:numPr>
          <w:ilvl w:val="0"/>
          <w:numId w:val="5"/>
        </w:numPr>
        <w:tabs>
          <w:tab w:val="clear" w:pos="1985"/>
          <w:tab w:val="clear" w:pos="3969"/>
          <w:tab w:val="clear" w:pos="5954"/>
          <w:tab w:val="clear" w:pos="10063"/>
        </w:tabs>
        <w:spacing w:line="240" w:lineRule="exact"/>
        <w:ind w:left="426" w:hanging="426"/>
      </w:pPr>
      <w:r w:rsidRPr="00355AD0">
        <w:rPr>
          <w:b/>
          <w:bCs/>
          <w:u w:val="single"/>
        </w:rPr>
        <w:t>ADJUDICACIÓN POR GRUPO DE RENGLONES</w:t>
      </w:r>
      <w:r w:rsidRPr="00355AD0">
        <w:rPr>
          <w:b/>
          <w:bCs/>
        </w:rPr>
        <w:t xml:space="preserve">: </w:t>
      </w:r>
    </w:p>
    <w:p w:rsidR="00156875" w:rsidRPr="00385665" w:rsidRDefault="00156875" w:rsidP="004032B5">
      <w:pPr>
        <w:spacing w:after="0" w:line="240" w:lineRule="auto"/>
        <w:jc w:val="both"/>
        <w:rPr>
          <w:sz w:val="16"/>
          <w:szCs w:val="16"/>
        </w:rPr>
      </w:pPr>
    </w:p>
    <w:p w:rsidR="00156875" w:rsidRPr="00355AD0" w:rsidRDefault="00156875" w:rsidP="004032B5">
      <w:pPr>
        <w:spacing w:after="0" w:line="240" w:lineRule="auto"/>
        <w:ind w:firstLine="426"/>
        <w:jc w:val="both"/>
        <w:rPr>
          <w:rFonts w:ascii="Arial" w:hAnsi="Arial" w:cs="Arial"/>
        </w:rPr>
      </w:pPr>
      <w:r w:rsidRPr="004F625B">
        <w:rPr>
          <w:rFonts w:ascii="Arial" w:hAnsi="Arial" w:cs="Arial"/>
        </w:rPr>
        <w:t>No es de aplicación.</w:t>
      </w:r>
    </w:p>
    <w:p w:rsidR="00156875" w:rsidRPr="00355AD0" w:rsidRDefault="00156875" w:rsidP="004032B5">
      <w:pPr>
        <w:pStyle w:val="BodyText2"/>
        <w:tabs>
          <w:tab w:val="clear" w:pos="1985"/>
          <w:tab w:val="clear" w:pos="3969"/>
          <w:tab w:val="clear" w:pos="5954"/>
          <w:tab w:val="clear" w:pos="10063"/>
        </w:tabs>
        <w:spacing w:line="240" w:lineRule="exact"/>
        <w:ind w:left="426"/>
        <w:rPr>
          <w:lang w:val="es-ES_tradnl"/>
        </w:rPr>
      </w:pPr>
    </w:p>
    <w:p w:rsidR="00156875" w:rsidRDefault="00156875" w:rsidP="00AE17FE">
      <w:pPr>
        <w:pStyle w:val="BodyText2"/>
        <w:numPr>
          <w:ilvl w:val="0"/>
          <w:numId w:val="5"/>
        </w:numPr>
        <w:tabs>
          <w:tab w:val="clear" w:pos="1985"/>
          <w:tab w:val="left" w:pos="426"/>
        </w:tabs>
        <w:spacing w:line="240" w:lineRule="exact"/>
        <w:ind w:left="426" w:hanging="426"/>
        <w:rPr>
          <w:b/>
          <w:bCs/>
        </w:rPr>
      </w:pPr>
      <w:r w:rsidRPr="00355AD0">
        <w:rPr>
          <w:b/>
          <w:bCs/>
          <w:u w:val="single"/>
        </w:rPr>
        <w:t>DATOS DE LA EJECUCIÓN</w:t>
      </w:r>
      <w:r w:rsidRPr="00355AD0">
        <w:rPr>
          <w:b/>
          <w:bCs/>
        </w:rPr>
        <w:t xml:space="preserve">: </w:t>
      </w:r>
    </w:p>
    <w:p w:rsidR="00156875" w:rsidRPr="000F509D" w:rsidRDefault="00156875" w:rsidP="00FC10E4">
      <w:pPr>
        <w:pStyle w:val="BodyText2"/>
        <w:spacing w:line="240" w:lineRule="exact"/>
        <w:rPr>
          <w:rFonts w:cs="Times New Roman"/>
          <w:b/>
          <w:bCs/>
        </w:rPr>
      </w:pPr>
    </w:p>
    <w:p w:rsidR="00156875" w:rsidRPr="008F0A9A" w:rsidRDefault="00156875" w:rsidP="00164998">
      <w:pPr>
        <w:pStyle w:val="BodyText2"/>
        <w:numPr>
          <w:ilvl w:val="1"/>
          <w:numId w:val="6"/>
        </w:numPr>
        <w:tabs>
          <w:tab w:val="clear" w:pos="1985"/>
          <w:tab w:val="clear" w:pos="3969"/>
          <w:tab w:val="clear" w:pos="5954"/>
          <w:tab w:val="clear" w:pos="10063"/>
          <w:tab w:val="left" w:pos="993"/>
        </w:tabs>
        <w:spacing w:line="240" w:lineRule="exact"/>
        <w:ind w:left="284" w:firstLine="0"/>
      </w:pPr>
      <w:r w:rsidRPr="008F0A9A">
        <w:rPr>
          <w:b/>
          <w:bCs/>
        </w:rPr>
        <w:t>Plazo para integrar la garantía del cumplimiento del Contrato:</w:t>
      </w:r>
      <w:r w:rsidRPr="000F509D">
        <w:t xml:space="preserve"> </w:t>
      </w:r>
      <w:r w:rsidRPr="008F0A9A">
        <w:t xml:space="preserve">Dentro del término </w:t>
      </w:r>
      <w:r w:rsidRPr="008F0A9A">
        <w:tab/>
        <w:t>de CINCO (5) hábiles contados a partir de la recepción de la Orden de Compra.</w:t>
      </w:r>
    </w:p>
    <w:p w:rsidR="00156875" w:rsidRPr="008F0A9A" w:rsidRDefault="00156875" w:rsidP="00483082">
      <w:pPr>
        <w:pStyle w:val="BodyText2"/>
        <w:tabs>
          <w:tab w:val="clear" w:pos="1985"/>
          <w:tab w:val="clear" w:pos="3969"/>
          <w:tab w:val="clear" w:pos="5954"/>
          <w:tab w:val="clear" w:pos="10063"/>
          <w:tab w:val="left" w:pos="993"/>
        </w:tabs>
        <w:spacing w:line="240" w:lineRule="exact"/>
        <w:rPr>
          <w:sz w:val="16"/>
          <w:szCs w:val="16"/>
        </w:rPr>
      </w:pPr>
    </w:p>
    <w:p w:rsidR="00156875" w:rsidRDefault="00156875" w:rsidP="00483082">
      <w:pPr>
        <w:pStyle w:val="BodyText2"/>
        <w:numPr>
          <w:ilvl w:val="1"/>
          <w:numId w:val="6"/>
        </w:numPr>
        <w:tabs>
          <w:tab w:val="clear" w:pos="1985"/>
          <w:tab w:val="clear" w:pos="3969"/>
          <w:tab w:val="clear" w:pos="5954"/>
          <w:tab w:val="clear" w:pos="10063"/>
          <w:tab w:val="left" w:pos="993"/>
        </w:tabs>
        <w:spacing w:line="240" w:lineRule="exact"/>
        <w:ind w:left="993" w:hanging="709"/>
      </w:pPr>
      <w:r w:rsidRPr="00164998">
        <w:rPr>
          <w:b/>
          <w:bCs/>
        </w:rPr>
        <w:t>Plazo o fecha de prestación de los servicios:</w:t>
      </w:r>
      <w:r w:rsidRPr="000F509D">
        <w:t xml:space="preserve"> </w:t>
      </w:r>
      <w:r w:rsidRPr="00164998">
        <w:t xml:space="preserve">Dentro de los </w:t>
      </w:r>
      <w:r>
        <w:t>DIEZ</w:t>
      </w:r>
      <w:r w:rsidRPr="00164998">
        <w:t xml:space="preserve"> (</w:t>
      </w:r>
      <w:r>
        <w:t>1</w:t>
      </w:r>
      <w:r w:rsidRPr="00164998">
        <w:t>0) días</w:t>
      </w:r>
      <w:r>
        <w:t xml:space="preserve"> hábiles</w:t>
      </w:r>
      <w:r w:rsidRPr="00164998">
        <w:t xml:space="preserve"> a partir de la recepción de la respectiva orden de compra / notificación fehaciente de la adjudicación.</w:t>
      </w:r>
    </w:p>
    <w:p w:rsidR="00156875" w:rsidRPr="000F509D" w:rsidRDefault="00156875" w:rsidP="00164998">
      <w:pPr>
        <w:pStyle w:val="BodyText2"/>
        <w:tabs>
          <w:tab w:val="clear" w:pos="1985"/>
          <w:tab w:val="clear" w:pos="3969"/>
          <w:tab w:val="clear" w:pos="5954"/>
          <w:tab w:val="clear" w:pos="10063"/>
          <w:tab w:val="left" w:pos="993"/>
        </w:tabs>
        <w:spacing w:line="240" w:lineRule="exact"/>
        <w:ind w:left="993"/>
      </w:pPr>
    </w:p>
    <w:p w:rsidR="00156875" w:rsidRPr="000F509D" w:rsidRDefault="00156875" w:rsidP="00FC10E4">
      <w:pPr>
        <w:tabs>
          <w:tab w:val="left" w:pos="1985"/>
          <w:tab w:val="left" w:pos="3969"/>
          <w:tab w:val="left" w:pos="5954"/>
          <w:tab w:val="left" w:pos="10063"/>
        </w:tabs>
        <w:ind w:left="567" w:hanging="283"/>
        <w:jc w:val="both"/>
        <w:rPr>
          <w:rFonts w:ascii="Arial" w:hAnsi="Arial" w:cs="Arial"/>
          <w:b/>
          <w:lang w:val="es-ES"/>
        </w:rPr>
      </w:pPr>
      <w:r w:rsidRPr="002456DA">
        <w:rPr>
          <w:rFonts w:ascii="Arial" w:hAnsi="Arial" w:cs="Arial"/>
          <w:b/>
          <w:lang w:val="es-ES"/>
        </w:rPr>
        <w:t>15.3. Forma de prestación de los servicios:</w:t>
      </w:r>
    </w:p>
    <w:p w:rsidR="00156875" w:rsidRPr="00A75F78" w:rsidRDefault="00156875" w:rsidP="00A75F78">
      <w:pPr>
        <w:pStyle w:val="ListParagraph"/>
        <w:jc w:val="both"/>
        <w:rPr>
          <w:rFonts w:ascii="Arial" w:hAnsi="Arial" w:cs="Arial"/>
        </w:rPr>
      </w:pPr>
      <w:r>
        <w:rPr>
          <w:rFonts w:ascii="Arial" w:hAnsi="Arial" w:cs="Arial"/>
          <w:lang w:val="es-ES"/>
        </w:rPr>
        <w:t xml:space="preserve">  </w:t>
      </w:r>
      <w:r w:rsidRPr="000F509D">
        <w:rPr>
          <w:rFonts w:ascii="Arial" w:hAnsi="Arial" w:cs="Arial"/>
        </w:rPr>
        <w:t xml:space="preserve">1. </w:t>
      </w:r>
      <w:r w:rsidRPr="000F509D">
        <w:rPr>
          <w:rFonts w:ascii="Arial" w:hAnsi="Arial" w:cs="Arial"/>
          <w:u w:val="single"/>
        </w:rPr>
        <w:t>Cantidades máximas / mínimas de unidades</w:t>
      </w:r>
      <w:r w:rsidRPr="000F509D">
        <w:rPr>
          <w:rFonts w:ascii="Arial" w:hAnsi="Arial" w:cs="Arial"/>
        </w:rPr>
        <w:t xml:space="preserve">: </w:t>
      </w:r>
      <w:r w:rsidRPr="00A75F78">
        <w:rPr>
          <w:rFonts w:ascii="Arial" w:hAnsi="Arial" w:cs="Arial"/>
        </w:rPr>
        <w:t>Entrega total</w:t>
      </w:r>
    </w:p>
    <w:p w:rsidR="00156875" w:rsidRPr="000F509D" w:rsidRDefault="00156875" w:rsidP="002D3F52">
      <w:pPr>
        <w:ind w:left="851"/>
        <w:jc w:val="both"/>
        <w:rPr>
          <w:rFonts w:ascii="Arial" w:hAnsi="Arial" w:cs="Arial"/>
        </w:rPr>
      </w:pPr>
      <w:r w:rsidRPr="000F509D">
        <w:rPr>
          <w:rFonts w:ascii="Arial" w:hAnsi="Arial" w:cs="Arial"/>
        </w:rPr>
        <w:t xml:space="preserve">2. </w:t>
      </w:r>
      <w:r w:rsidRPr="000F509D">
        <w:rPr>
          <w:rFonts w:ascii="Arial" w:hAnsi="Arial" w:cs="Arial"/>
          <w:u w:val="single"/>
        </w:rPr>
        <w:t>Frecuencia</w:t>
      </w:r>
      <w:r>
        <w:rPr>
          <w:rFonts w:ascii="Arial" w:hAnsi="Arial" w:cs="Arial"/>
        </w:rPr>
        <w:t>: De una sola vez</w:t>
      </w:r>
    </w:p>
    <w:p w:rsidR="00156875" w:rsidRPr="000F509D" w:rsidRDefault="00156875" w:rsidP="00FC10E4">
      <w:pPr>
        <w:ind w:left="851"/>
        <w:jc w:val="both"/>
        <w:rPr>
          <w:rFonts w:ascii="Arial" w:hAnsi="Arial" w:cs="Arial"/>
        </w:rPr>
      </w:pPr>
      <w:r w:rsidRPr="000F509D">
        <w:rPr>
          <w:rFonts w:ascii="Arial" w:hAnsi="Arial" w:cs="Arial"/>
        </w:rPr>
        <w:t xml:space="preserve">3. </w:t>
      </w:r>
      <w:r w:rsidRPr="000F509D">
        <w:rPr>
          <w:rFonts w:ascii="Arial" w:hAnsi="Arial" w:cs="Arial"/>
          <w:u w:val="single"/>
        </w:rPr>
        <w:t>Lugar</w:t>
      </w:r>
      <w:r w:rsidRPr="000F509D">
        <w:rPr>
          <w:rFonts w:ascii="Arial" w:hAnsi="Arial" w:cs="Arial"/>
        </w:rPr>
        <w:t xml:space="preserve">: ESCUELA DE SUBOFICIALES DE LA ARMADA – BASE NAVAL PUERTO </w:t>
      </w:r>
      <w:r w:rsidRPr="000F509D">
        <w:rPr>
          <w:rFonts w:ascii="Arial" w:hAnsi="Arial" w:cs="Arial"/>
        </w:rPr>
        <w:tab/>
      </w:r>
      <w:r w:rsidRPr="000F509D">
        <w:rPr>
          <w:rFonts w:ascii="Arial" w:hAnsi="Arial" w:cs="Arial"/>
        </w:rPr>
        <w:tab/>
        <w:t xml:space="preserve"> </w:t>
      </w:r>
      <w:r w:rsidRPr="000F509D">
        <w:rPr>
          <w:rFonts w:ascii="Arial" w:hAnsi="Arial" w:cs="Arial"/>
          <w:sz w:val="16"/>
          <w:szCs w:val="16"/>
        </w:rPr>
        <w:t xml:space="preserve"> </w:t>
      </w:r>
      <w:r w:rsidRPr="000F509D">
        <w:rPr>
          <w:rFonts w:ascii="Arial" w:hAnsi="Arial" w:cs="Arial"/>
        </w:rPr>
        <w:t xml:space="preserve">    BELGRANO</w:t>
      </w:r>
    </w:p>
    <w:p w:rsidR="00156875" w:rsidRPr="000F509D" w:rsidRDefault="00156875" w:rsidP="0027087A">
      <w:pPr>
        <w:ind w:left="2835" w:hanging="1984"/>
        <w:jc w:val="both"/>
        <w:rPr>
          <w:rFonts w:ascii="Arial" w:hAnsi="Arial" w:cs="Arial"/>
        </w:rPr>
      </w:pPr>
      <w:r w:rsidRPr="000F509D">
        <w:rPr>
          <w:rFonts w:ascii="Arial" w:hAnsi="Arial" w:cs="Arial"/>
        </w:rPr>
        <w:t xml:space="preserve">4. </w:t>
      </w:r>
      <w:r w:rsidRPr="000F509D">
        <w:rPr>
          <w:rFonts w:ascii="Arial" w:hAnsi="Arial" w:cs="Arial"/>
          <w:u w:val="single"/>
        </w:rPr>
        <w:t>Documentación</w:t>
      </w:r>
      <w:r w:rsidRPr="000F509D">
        <w:rPr>
          <w:rFonts w:ascii="Arial" w:hAnsi="Arial" w:cs="Arial"/>
        </w:rPr>
        <w:t>:</w:t>
      </w:r>
      <w:r>
        <w:rPr>
          <w:rFonts w:ascii="Arial" w:hAnsi="Arial" w:cs="Arial"/>
        </w:rPr>
        <w:t xml:space="preserve"> </w:t>
      </w:r>
      <w:r w:rsidRPr="0027087A">
        <w:rPr>
          <w:rFonts w:ascii="Arial" w:hAnsi="Arial" w:cs="Arial"/>
        </w:rPr>
        <w:t>El</w:t>
      </w:r>
      <w:r w:rsidRPr="000F509D">
        <w:rPr>
          <w:rFonts w:ascii="Arial" w:hAnsi="Arial" w:cs="Arial"/>
        </w:rPr>
        <w:t xml:space="preserve"> proveedor </w:t>
      </w:r>
      <w:r>
        <w:rPr>
          <w:rFonts w:ascii="Arial" w:hAnsi="Arial" w:cs="Arial"/>
        </w:rPr>
        <w:t xml:space="preserve">prestará el material </w:t>
      </w:r>
      <w:r w:rsidRPr="000F509D">
        <w:rPr>
          <w:rFonts w:ascii="Arial" w:hAnsi="Arial" w:cs="Arial"/>
        </w:rPr>
        <w:t>conjuntamente con el remi</w:t>
      </w:r>
      <w:r>
        <w:rPr>
          <w:rFonts w:ascii="Arial" w:hAnsi="Arial" w:cs="Arial"/>
        </w:rPr>
        <w:t xml:space="preserve">to              original y dos </w:t>
      </w:r>
      <w:r w:rsidRPr="000F509D">
        <w:rPr>
          <w:rFonts w:ascii="Arial" w:hAnsi="Arial" w:cs="Arial"/>
        </w:rPr>
        <w:t>copias.</w:t>
      </w:r>
    </w:p>
    <w:p w:rsidR="00156875" w:rsidRDefault="00156875" w:rsidP="00FC10E4">
      <w:pPr>
        <w:spacing w:after="0" w:line="240" w:lineRule="auto"/>
        <w:ind w:left="851"/>
        <w:jc w:val="both"/>
        <w:rPr>
          <w:rFonts w:ascii="Arial" w:hAnsi="Arial" w:cs="Arial"/>
          <w:bCs/>
          <w:lang w:val="es-ES" w:eastAsia="es-ES"/>
        </w:rPr>
      </w:pPr>
      <w:r w:rsidRPr="000F509D">
        <w:rPr>
          <w:rFonts w:ascii="Arial" w:hAnsi="Arial" w:cs="Arial"/>
          <w:lang w:val="es-ES" w:eastAsia="es-ES"/>
        </w:rPr>
        <w:t xml:space="preserve">5. </w:t>
      </w:r>
      <w:r w:rsidRPr="000F509D">
        <w:rPr>
          <w:rFonts w:ascii="Arial" w:hAnsi="Arial" w:cs="Arial"/>
          <w:u w:val="single"/>
          <w:lang w:val="es-ES" w:eastAsia="es-ES"/>
        </w:rPr>
        <w:t>Flete:</w:t>
      </w:r>
      <w:r w:rsidRPr="000F509D">
        <w:rPr>
          <w:rFonts w:ascii="Times New Roman" w:hAnsi="Times New Roman" w:cs="Times New Roman"/>
          <w:lang w:val="es-ES" w:eastAsia="es-ES"/>
        </w:rPr>
        <w:t xml:space="preserve"> </w:t>
      </w:r>
      <w:r w:rsidRPr="000F509D">
        <w:rPr>
          <w:rFonts w:ascii="Arial" w:hAnsi="Arial" w:cs="Arial"/>
          <w:lang w:val="es-ES" w:eastAsia="es-ES"/>
        </w:rPr>
        <w:t xml:space="preserve">A cargo del adjudicatario, para la provisión, desde su lugar de     </w:t>
      </w:r>
      <w:r w:rsidRPr="000F509D">
        <w:rPr>
          <w:rFonts w:ascii="Arial" w:hAnsi="Arial" w:cs="Arial"/>
          <w:lang w:val="es-ES" w:eastAsia="es-ES"/>
        </w:rPr>
        <w:tab/>
      </w:r>
      <w:r w:rsidRPr="000F509D">
        <w:rPr>
          <w:rFonts w:ascii="Arial" w:hAnsi="Arial" w:cs="Arial"/>
          <w:lang w:val="es-ES" w:eastAsia="es-ES"/>
        </w:rPr>
        <w:tab/>
        <w:t xml:space="preserve"> </w:t>
      </w:r>
      <w:r w:rsidRPr="000F509D">
        <w:rPr>
          <w:rFonts w:ascii="Arial" w:hAnsi="Arial" w:cs="Arial"/>
          <w:lang w:val="es-ES" w:eastAsia="es-ES"/>
        </w:rPr>
        <w:tab/>
        <w:t xml:space="preserve">     alma</w:t>
      </w:r>
      <w:r w:rsidRPr="000F509D">
        <w:rPr>
          <w:rFonts w:ascii="Arial" w:hAnsi="Arial" w:cs="Arial"/>
          <w:bCs/>
          <w:lang w:val="es-ES" w:eastAsia="es-ES"/>
        </w:rPr>
        <w:t>cenamiento, hasta la dirección indicada en el lugar de entrega.</w:t>
      </w:r>
    </w:p>
    <w:p w:rsidR="00156875" w:rsidRPr="000F509D" w:rsidRDefault="00156875" w:rsidP="00FC10E4">
      <w:pPr>
        <w:spacing w:after="0" w:line="240" w:lineRule="auto"/>
        <w:ind w:left="851"/>
        <w:jc w:val="both"/>
        <w:rPr>
          <w:rFonts w:ascii="Arial" w:hAnsi="Arial" w:cs="Arial"/>
          <w:bCs/>
          <w:lang w:val="es-ES" w:eastAsia="es-ES"/>
        </w:rPr>
      </w:pPr>
    </w:p>
    <w:p w:rsidR="00156875" w:rsidRPr="000F509D" w:rsidRDefault="00156875" w:rsidP="00FC10E4">
      <w:pPr>
        <w:spacing w:after="0" w:line="240" w:lineRule="auto"/>
        <w:ind w:left="851"/>
        <w:jc w:val="both"/>
        <w:rPr>
          <w:rFonts w:ascii="Arial" w:hAnsi="Arial" w:cs="Arial"/>
          <w:bCs/>
          <w:sz w:val="12"/>
          <w:szCs w:val="12"/>
          <w:lang w:val="es-ES" w:eastAsia="es-ES"/>
        </w:rPr>
      </w:pPr>
    </w:p>
    <w:p w:rsidR="00156875" w:rsidRPr="0001011E" w:rsidRDefault="00156875" w:rsidP="00346F57">
      <w:pPr>
        <w:spacing w:after="0" w:line="240" w:lineRule="auto"/>
        <w:ind w:left="2835" w:hanging="1984"/>
        <w:jc w:val="both"/>
        <w:rPr>
          <w:rFonts w:ascii="Arial" w:hAnsi="Arial" w:cs="Arial"/>
        </w:rPr>
      </w:pPr>
      <w:r w:rsidRPr="000F509D">
        <w:rPr>
          <w:rFonts w:ascii="Arial" w:hAnsi="Arial" w:cs="Arial"/>
        </w:rPr>
        <w:t xml:space="preserve">6. </w:t>
      </w:r>
      <w:r w:rsidRPr="000F509D">
        <w:rPr>
          <w:rFonts w:ascii="Arial" w:hAnsi="Arial" w:cs="Arial"/>
          <w:u w:val="single"/>
        </w:rPr>
        <w:t>Coordinaciones</w:t>
      </w:r>
      <w:r w:rsidRPr="000F509D">
        <w:rPr>
          <w:rFonts w:ascii="Arial" w:hAnsi="Arial" w:cs="Arial"/>
        </w:rPr>
        <w:t xml:space="preserve">: </w:t>
      </w:r>
      <w:r w:rsidRPr="008D1B7D">
        <w:rPr>
          <w:rFonts w:ascii="Arial" w:hAnsi="Arial" w:cs="Arial"/>
        </w:rPr>
        <w:t xml:space="preserve">ESCUELA DE SUBOFICIALES DE LA ARMADA – BASE NAVAL PUERTO BELGRANO – División Sanidad - Suboficial Mayor RODA-  </w:t>
      </w:r>
      <w:r w:rsidRPr="008D1B7D">
        <w:rPr>
          <w:rFonts w:ascii="Arial" w:hAnsi="Arial" w:cs="Arial"/>
          <w:lang w:val="es-ES"/>
        </w:rPr>
        <w:t>Tel: 02932-48- 9941</w:t>
      </w:r>
      <w:r w:rsidRPr="008D1B7D">
        <w:rPr>
          <w:rFonts w:ascii="Arial" w:hAnsi="Arial" w:cs="Arial"/>
        </w:rPr>
        <w:t>–, en el horario de lunes a jueves de 08:00hs. a 16:00hs</w:t>
      </w:r>
      <w:r w:rsidRPr="008D1B7D">
        <w:rPr>
          <w:rFonts w:ascii="Arial" w:hAnsi="Arial" w:cs="Arial"/>
          <w:color w:val="FF6600"/>
        </w:rPr>
        <w:t xml:space="preserve"> </w:t>
      </w:r>
      <w:r w:rsidRPr="008D1B7D">
        <w:rPr>
          <w:rFonts w:ascii="Arial" w:hAnsi="Arial" w:cs="Arial"/>
        </w:rPr>
        <w:t>y viernes de 08:00 hs a 12:30 hs.</w:t>
      </w:r>
    </w:p>
    <w:p w:rsidR="00156875" w:rsidRPr="00C7672C" w:rsidRDefault="00156875" w:rsidP="00FC10E4">
      <w:pPr>
        <w:spacing w:after="0" w:line="240" w:lineRule="auto"/>
        <w:ind w:left="2835" w:hanging="1984"/>
        <w:jc w:val="both"/>
        <w:rPr>
          <w:rFonts w:ascii="Arial" w:hAnsi="Arial" w:cs="Arial"/>
          <w:bCs/>
          <w:sz w:val="16"/>
          <w:szCs w:val="16"/>
          <w:lang w:eastAsia="es-ES"/>
        </w:rPr>
      </w:pPr>
    </w:p>
    <w:p w:rsidR="00156875" w:rsidRPr="001B3831" w:rsidRDefault="00156875" w:rsidP="002D3F52">
      <w:pPr>
        <w:ind w:left="567" w:hanging="283"/>
        <w:jc w:val="both"/>
        <w:rPr>
          <w:rFonts w:ascii="Arial" w:hAnsi="Arial" w:cs="Arial"/>
        </w:rPr>
      </w:pPr>
      <w:r w:rsidRPr="000F509D">
        <w:rPr>
          <w:rFonts w:ascii="Arial" w:hAnsi="Arial" w:cs="Arial"/>
          <w:b/>
          <w:lang w:val="es-ES"/>
        </w:rPr>
        <w:t>15.4. Régimen de Penalidades:</w:t>
      </w:r>
      <w:r w:rsidRPr="000F509D">
        <w:rPr>
          <w:rFonts w:ascii="Arial" w:hAnsi="Arial" w:cs="Arial"/>
          <w:lang w:val="es-ES"/>
        </w:rPr>
        <w:t xml:space="preserve"> </w:t>
      </w:r>
      <w:r w:rsidRPr="000F509D">
        <w:rPr>
          <w:rFonts w:ascii="Arial" w:hAnsi="Arial" w:cs="Arial"/>
        </w:rPr>
        <w:t>De acuerdo a lo dispuesto en el artículo N° 102 del Dec</w:t>
      </w:r>
      <w:r>
        <w:rPr>
          <w:rFonts w:ascii="Arial" w:hAnsi="Arial" w:cs="Arial"/>
        </w:rPr>
        <w:t xml:space="preserve">reto Reglamentario N° 1030/16. </w:t>
      </w:r>
    </w:p>
    <w:p w:rsidR="00156875" w:rsidRDefault="00156875" w:rsidP="008F0A9A">
      <w:pPr>
        <w:pStyle w:val="BodyText2"/>
        <w:tabs>
          <w:tab w:val="clear" w:pos="1985"/>
          <w:tab w:val="clear" w:pos="3969"/>
          <w:tab w:val="clear" w:pos="5954"/>
          <w:tab w:val="clear" w:pos="10063"/>
        </w:tabs>
        <w:spacing w:line="240" w:lineRule="exact"/>
        <w:ind w:left="426" w:hanging="426"/>
        <w:rPr>
          <w:b/>
          <w:bCs/>
        </w:rPr>
      </w:pPr>
      <w:r w:rsidRPr="00355AD0">
        <w:rPr>
          <w:b/>
        </w:rPr>
        <w:t xml:space="preserve">16. </w:t>
      </w:r>
      <w:r w:rsidRPr="00355AD0">
        <w:rPr>
          <w:b/>
          <w:bCs/>
          <w:u w:val="single"/>
        </w:rPr>
        <w:t xml:space="preserve">RECEPCION </w:t>
      </w:r>
      <w:r w:rsidRPr="00A010A2">
        <w:rPr>
          <w:b/>
          <w:bCs/>
          <w:u w:val="single"/>
        </w:rPr>
        <w:t>PROVISORIA</w:t>
      </w:r>
      <w:r w:rsidRPr="00A010A2">
        <w:rPr>
          <w:b/>
          <w:bCs/>
        </w:rPr>
        <w:t>:</w:t>
      </w:r>
    </w:p>
    <w:p w:rsidR="00156875" w:rsidRPr="00A010A2" w:rsidRDefault="00156875" w:rsidP="008F0A9A">
      <w:pPr>
        <w:pStyle w:val="BodyText2"/>
        <w:tabs>
          <w:tab w:val="clear" w:pos="1985"/>
          <w:tab w:val="clear" w:pos="3969"/>
          <w:tab w:val="clear" w:pos="5954"/>
          <w:tab w:val="clear" w:pos="10063"/>
        </w:tabs>
        <w:spacing w:line="240" w:lineRule="exact"/>
        <w:ind w:left="426"/>
        <w:rPr>
          <w:b/>
          <w:bCs/>
        </w:rPr>
      </w:pPr>
    </w:p>
    <w:p w:rsidR="00156875" w:rsidRDefault="00156875" w:rsidP="00391753">
      <w:pPr>
        <w:ind w:left="426"/>
        <w:jc w:val="both"/>
        <w:rPr>
          <w:rFonts w:ascii="Arial" w:hAnsi="Arial" w:cs="Arial"/>
          <w:b/>
          <w:lang w:val="es-ES"/>
        </w:rPr>
      </w:pPr>
      <w:r>
        <w:rPr>
          <w:rFonts w:ascii="Arial" w:hAnsi="Arial" w:cs="Arial"/>
          <w:lang w:val="es-ES"/>
        </w:rPr>
        <w:t>Dentro de los DIEZ (10) días hábile</w:t>
      </w:r>
      <w:r w:rsidRPr="00391753">
        <w:rPr>
          <w:rFonts w:ascii="Arial" w:hAnsi="Arial" w:cs="Arial"/>
          <w:lang w:val="es-ES"/>
        </w:rPr>
        <w:t>s contados a partir de la recepción de la respectiva orden de compra / notificación fehaciente de la adjudicación</w:t>
      </w:r>
      <w:r w:rsidRPr="00391753">
        <w:rPr>
          <w:rFonts w:ascii="Arial" w:hAnsi="Arial" w:cs="Arial"/>
          <w:b/>
          <w:lang w:val="es-ES"/>
        </w:rPr>
        <w:t xml:space="preserve"> </w:t>
      </w:r>
    </w:p>
    <w:p w:rsidR="00156875" w:rsidRDefault="00156875" w:rsidP="004032B5">
      <w:pPr>
        <w:jc w:val="both"/>
        <w:rPr>
          <w:rFonts w:ascii="Arial" w:hAnsi="Arial" w:cs="Arial"/>
          <w:lang w:val="es-ES"/>
        </w:rPr>
      </w:pPr>
      <w:r w:rsidRPr="00355AD0">
        <w:rPr>
          <w:rFonts w:ascii="Arial" w:hAnsi="Arial" w:cs="Arial"/>
          <w:b/>
          <w:lang w:val="es-ES"/>
        </w:rPr>
        <w:t xml:space="preserve">17. </w:t>
      </w:r>
      <w:r w:rsidRPr="00355AD0">
        <w:rPr>
          <w:rFonts w:ascii="Arial" w:hAnsi="Arial" w:cs="Arial"/>
          <w:b/>
          <w:u w:val="single"/>
          <w:lang w:val="es-ES"/>
        </w:rPr>
        <w:t>RECEPCIÓN DEFINITIVA</w:t>
      </w:r>
      <w:r w:rsidRPr="00355AD0">
        <w:rPr>
          <w:rFonts w:ascii="Arial" w:hAnsi="Arial" w:cs="Arial"/>
          <w:b/>
          <w:lang w:val="es-ES"/>
        </w:rPr>
        <w:t>:</w:t>
      </w:r>
      <w:r w:rsidRPr="00355AD0">
        <w:rPr>
          <w:rFonts w:ascii="Arial" w:hAnsi="Arial" w:cs="Arial"/>
          <w:lang w:val="es-ES"/>
        </w:rPr>
        <w:t xml:space="preserve"> </w:t>
      </w:r>
    </w:p>
    <w:p w:rsidR="00156875" w:rsidRDefault="00156875" w:rsidP="00483082">
      <w:pPr>
        <w:ind w:left="426"/>
        <w:jc w:val="both"/>
        <w:rPr>
          <w:rFonts w:ascii="Arial" w:hAnsi="Arial" w:cs="Arial"/>
          <w:lang w:val="es-ES"/>
        </w:rPr>
      </w:pPr>
      <w:r w:rsidRPr="00391753">
        <w:rPr>
          <w:rFonts w:ascii="Arial" w:hAnsi="Arial" w:cs="Arial"/>
          <w:lang w:val="es-ES"/>
        </w:rPr>
        <w:t>Dentro de los</w:t>
      </w:r>
      <w:r>
        <w:rPr>
          <w:rFonts w:ascii="Arial" w:hAnsi="Arial" w:cs="Arial"/>
          <w:lang w:val="es-ES"/>
        </w:rPr>
        <w:t xml:space="preserve"> DIEZ (10) días hábile</w:t>
      </w:r>
      <w:r w:rsidRPr="00391753">
        <w:rPr>
          <w:rFonts w:ascii="Arial" w:hAnsi="Arial" w:cs="Arial"/>
          <w:lang w:val="es-ES"/>
        </w:rPr>
        <w:t>s contados a partir de la recepción de la respectiva orden de compra / notificación fehaciente de la adjudicación</w:t>
      </w:r>
      <w:r>
        <w:rPr>
          <w:rFonts w:ascii="Arial" w:hAnsi="Arial" w:cs="Arial"/>
          <w:lang w:val="es-ES"/>
        </w:rPr>
        <w:t>.</w:t>
      </w:r>
    </w:p>
    <w:p w:rsidR="00156875" w:rsidRPr="001449DA" w:rsidRDefault="00156875" w:rsidP="001449DA">
      <w:pPr>
        <w:jc w:val="both"/>
        <w:rPr>
          <w:rFonts w:ascii="Arial" w:hAnsi="Arial" w:cs="Arial"/>
          <w:b/>
          <w:u w:val="single"/>
          <w:lang w:val="es-ES"/>
        </w:rPr>
      </w:pPr>
      <w:r w:rsidRPr="001449DA">
        <w:rPr>
          <w:rFonts w:ascii="Arial" w:hAnsi="Arial" w:cs="Arial"/>
          <w:b/>
          <w:lang w:val="es-ES"/>
        </w:rPr>
        <w:t xml:space="preserve">18. </w:t>
      </w:r>
      <w:r w:rsidRPr="001449DA">
        <w:rPr>
          <w:rFonts w:ascii="Arial" w:hAnsi="Arial" w:cs="Arial"/>
          <w:b/>
          <w:u w:val="single"/>
          <w:lang w:val="es-ES"/>
        </w:rPr>
        <w:t>FACTURACION</w:t>
      </w:r>
      <w:r>
        <w:rPr>
          <w:rFonts w:ascii="Arial" w:hAnsi="Arial" w:cs="Arial"/>
          <w:b/>
          <w:u w:val="single"/>
          <w:lang w:val="es-ES"/>
        </w:rPr>
        <w:t>:</w:t>
      </w:r>
    </w:p>
    <w:p w:rsidR="00156875" w:rsidRPr="000F509D" w:rsidRDefault="00156875" w:rsidP="00FC10E4">
      <w:pPr>
        <w:spacing w:after="0" w:line="240" w:lineRule="auto"/>
        <w:ind w:left="284" w:hanging="284"/>
        <w:jc w:val="both"/>
        <w:rPr>
          <w:rFonts w:ascii="Arial" w:hAnsi="Arial" w:cs="Arial"/>
          <w:lang w:val="es-AR"/>
        </w:rPr>
      </w:pPr>
      <w:r w:rsidRPr="000F509D">
        <w:rPr>
          <w:rFonts w:ascii="Arial" w:hAnsi="Arial" w:cs="Arial"/>
          <w:lang w:val="es-AR"/>
        </w:rPr>
        <w:t xml:space="preserve">1. Toda vez que la ARMADA ARGENTINA es consumidor final, las facturas que se presenten  deberán llevar incluido el Impuesto al Valor Agregado (IVA), sin discriminar (“B” o “C”). Se discriminará cualquier otro impuesto que grave el producto. </w:t>
      </w:r>
    </w:p>
    <w:p w:rsidR="00156875" w:rsidRPr="000F509D" w:rsidRDefault="00156875" w:rsidP="00FC10E4">
      <w:pPr>
        <w:spacing w:after="0" w:line="240" w:lineRule="auto"/>
        <w:jc w:val="both"/>
        <w:rPr>
          <w:rFonts w:ascii="Arial" w:hAnsi="Arial" w:cs="Arial"/>
          <w:lang w:val="es-AR"/>
        </w:rPr>
      </w:pPr>
      <w:r w:rsidRPr="000F509D">
        <w:rPr>
          <w:rFonts w:ascii="Arial" w:hAnsi="Arial" w:cs="Arial"/>
          <w:lang w:val="es-AR"/>
        </w:rPr>
        <w:tab/>
      </w:r>
    </w:p>
    <w:p w:rsidR="00156875" w:rsidRPr="000F509D" w:rsidRDefault="00156875" w:rsidP="00FC10E4">
      <w:pPr>
        <w:spacing w:after="0" w:line="240" w:lineRule="auto"/>
        <w:jc w:val="both"/>
        <w:rPr>
          <w:rFonts w:ascii="Arial" w:hAnsi="Arial" w:cs="Arial"/>
          <w:lang w:val="es-AR"/>
        </w:rPr>
      </w:pPr>
      <w:r w:rsidRPr="000F509D">
        <w:rPr>
          <w:rFonts w:ascii="Arial" w:hAnsi="Arial" w:cs="Arial"/>
          <w:lang w:val="es-AR"/>
        </w:rPr>
        <w:t>2.  Si  el proveedor y/o prestador es Responsable Inscripto en el IVA:</w:t>
      </w:r>
    </w:p>
    <w:p w:rsidR="00156875" w:rsidRPr="000F509D" w:rsidRDefault="00156875" w:rsidP="00FC10E4">
      <w:pPr>
        <w:spacing w:after="0" w:line="240" w:lineRule="auto"/>
        <w:jc w:val="both"/>
        <w:rPr>
          <w:rFonts w:ascii="Arial" w:hAnsi="Arial" w:cs="Arial"/>
          <w:lang w:val="es-AR"/>
        </w:rPr>
      </w:pPr>
    </w:p>
    <w:p w:rsidR="00156875" w:rsidRPr="000F509D" w:rsidRDefault="00156875" w:rsidP="00FC10E4">
      <w:pPr>
        <w:spacing w:after="0" w:line="240" w:lineRule="auto"/>
        <w:ind w:left="360"/>
        <w:jc w:val="both"/>
        <w:rPr>
          <w:rFonts w:ascii="Arial" w:hAnsi="Arial" w:cs="Arial"/>
        </w:rPr>
      </w:pPr>
      <w:r w:rsidRPr="000F509D">
        <w:rPr>
          <w:rFonts w:ascii="Arial" w:hAnsi="Arial" w:cs="Arial"/>
          <w:lang w:val="es-AR"/>
        </w:rPr>
        <w:t xml:space="preserve">-   Factura tipo “B”, </w:t>
      </w:r>
      <w:r w:rsidRPr="000F509D">
        <w:rPr>
          <w:rFonts w:ascii="Arial" w:hAnsi="Arial" w:cs="Arial"/>
        </w:rPr>
        <w:t xml:space="preserve"> emitida por Controladores Fiscales o entregada por proveedores en </w:t>
      </w:r>
      <w:r w:rsidRPr="000F509D">
        <w:rPr>
          <w:rFonts w:ascii="Arial" w:hAnsi="Arial" w:cs="Arial"/>
        </w:rPr>
        <w:tab/>
        <w:t xml:space="preserve">formularios confeccionados en imprentas o por autoimpresores. En todos los casos </w:t>
      </w:r>
      <w:r>
        <w:rPr>
          <w:rFonts w:ascii="Arial" w:hAnsi="Arial" w:cs="Arial"/>
        </w:rPr>
        <w:t xml:space="preserve">              </w:t>
      </w:r>
      <w:r w:rsidRPr="000F509D">
        <w:rPr>
          <w:rFonts w:ascii="Arial" w:hAnsi="Arial" w:cs="Arial"/>
        </w:rPr>
        <w:tab/>
        <w:t>l</w:t>
      </w:r>
      <w:r>
        <w:rPr>
          <w:rFonts w:ascii="Arial" w:hAnsi="Arial" w:cs="Arial"/>
        </w:rPr>
        <w:t>l</w:t>
      </w:r>
      <w:r w:rsidRPr="000F509D">
        <w:rPr>
          <w:rFonts w:ascii="Arial" w:hAnsi="Arial" w:cs="Arial"/>
        </w:rPr>
        <w:t xml:space="preserve">evarán la denominación del comprobante (Factura) y cuando sean emitidas por </w:t>
      </w:r>
      <w:r w:rsidRPr="000F509D">
        <w:rPr>
          <w:rFonts w:ascii="Arial" w:hAnsi="Arial" w:cs="Arial"/>
        </w:rPr>
        <w:tab/>
        <w:t xml:space="preserve">controladores fiscales, el logotipo que lo identifica, en la misma ubicación que para </w:t>
      </w:r>
      <w:r w:rsidRPr="000F509D">
        <w:rPr>
          <w:rFonts w:ascii="Arial" w:hAnsi="Arial" w:cs="Arial"/>
        </w:rPr>
        <w:tab/>
        <w:t>los comprobantes ya descriptos.</w:t>
      </w:r>
    </w:p>
    <w:p w:rsidR="00156875" w:rsidRPr="000F509D" w:rsidRDefault="00156875" w:rsidP="00FC10E4">
      <w:pPr>
        <w:tabs>
          <w:tab w:val="left" w:pos="720"/>
        </w:tabs>
        <w:spacing w:after="0" w:line="240" w:lineRule="auto"/>
        <w:jc w:val="both"/>
        <w:rPr>
          <w:rFonts w:ascii="Arial" w:hAnsi="Arial" w:cs="Arial"/>
        </w:rPr>
      </w:pPr>
    </w:p>
    <w:p w:rsidR="00156875" w:rsidRPr="000F509D" w:rsidRDefault="00156875" w:rsidP="00FC10E4">
      <w:pPr>
        <w:spacing w:after="0" w:line="240" w:lineRule="auto"/>
        <w:ind w:firstLine="360"/>
        <w:jc w:val="both"/>
        <w:rPr>
          <w:rFonts w:ascii="Arial" w:hAnsi="Arial" w:cs="Arial"/>
          <w:lang w:val="es-AR"/>
        </w:rPr>
      </w:pPr>
      <w:r w:rsidRPr="000F509D">
        <w:rPr>
          <w:rFonts w:ascii="Arial" w:hAnsi="Arial" w:cs="Arial"/>
          <w:b/>
          <w:lang w:val="es-AR"/>
        </w:rPr>
        <w:t xml:space="preserve"> </w:t>
      </w:r>
      <w:r w:rsidRPr="000F509D">
        <w:rPr>
          <w:rFonts w:ascii="Arial" w:hAnsi="Arial" w:cs="Arial"/>
          <w:lang w:val="es-AR"/>
        </w:rPr>
        <w:t xml:space="preserve">-  </w:t>
      </w:r>
      <w:r w:rsidRPr="000F509D">
        <w:rPr>
          <w:rFonts w:ascii="Arial" w:hAnsi="Arial" w:cs="Arial"/>
          <w:lang w:val="es-AR"/>
        </w:rPr>
        <w:tab/>
        <w:t xml:space="preserve">Tique Factura: podrá ser “B”, “C” o “E”. Su formato es similar a un Tique, con un </w:t>
      </w:r>
      <w:r w:rsidRPr="000F509D">
        <w:rPr>
          <w:rFonts w:ascii="Arial" w:hAnsi="Arial" w:cs="Arial"/>
          <w:lang w:val="es-AR"/>
        </w:rPr>
        <w:tab/>
        <w:t xml:space="preserve">ancho </w:t>
      </w:r>
      <w:r w:rsidRPr="000F509D">
        <w:rPr>
          <w:rFonts w:ascii="Arial" w:hAnsi="Arial" w:cs="Arial"/>
          <w:lang w:val="es-AR"/>
        </w:rPr>
        <w:tab/>
        <w:t xml:space="preserve">mínimo del papel de 7 cm., contiene los datos de la operación, datos del </w:t>
      </w:r>
      <w:r w:rsidRPr="000F509D">
        <w:rPr>
          <w:rFonts w:ascii="Arial" w:hAnsi="Arial" w:cs="Arial"/>
          <w:lang w:val="es-AR"/>
        </w:rPr>
        <w:tab/>
        <w:t xml:space="preserve">comprador, denominación del comprobante (Tique Factura). Se identificará con el </w:t>
      </w:r>
      <w:r w:rsidRPr="000F509D">
        <w:rPr>
          <w:rFonts w:ascii="Arial" w:hAnsi="Arial" w:cs="Arial"/>
          <w:lang w:val="es-AR"/>
        </w:rPr>
        <w:tab/>
        <w:t>mismo logotipo fiscal y en la misma ubicación que para el Tique.</w:t>
      </w:r>
    </w:p>
    <w:p w:rsidR="00156875" w:rsidRPr="000F509D" w:rsidRDefault="00156875" w:rsidP="00FC10E4">
      <w:pPr>
        <w:spacing w:after="0" w:line="240" w:lineRule="auto"/>
        <w:jc w:val="both"/>
        <w:rPr>
          <w:rFonts w:ascii="Arial" w:hAnsi="Arial" w:cs="Arial"/>
          <w:lang w:val="es-AR"/>
        </w:rPr>
      </w:pPr>
    </w:p>
    <w:p w:rsidR="00156875" w:rsidRDefault="00156875" w:rsidP="00FC10E4">
      <w:pPr>
        <w:spacing w:after="0" w:line="240" w:lineRule="auto"/>
        <w:ind w:firstLine="360"/>
        <w:jc w:val="both"/>
        <w:rPr>
          <w:rFonts w:ascii="Arial" w:hAnsi="Arial" w:cs="Arial"/>
        </w:rPr>
      </w:pPr>
      <w:r w:rsidRPr="000F509D">
        <w:rPr>
          <w:rFonts w:ascii="Arial" w:hAnsi="Arial" w:cs="Arial"/>
          <w:lang w:val="es-AR"/>
        </w:rPr>
        <w:t xml:space="preserve"> -   </w:t>
      </w:r>
      <w:r w:rsidRPr="000F509D">
        <w:rPr>
          <w:rFonts w:ascii="Arial" w:hAnsi="Arial" w:cs="Arial"/>
          <w:lang w:val="es-AR"/>
        </w:rPr>
        <w:tab/>
        <w:t xml:space="preserve">Factura Electrónica: Es el modelo tradicional de Factura (Resolución General AFIP  </w:t>
      </w:r>
      <w:r w:rsidRPr="000F509D">
        <w:rPr>
          <w:rFonts w:ascii="Arial" w:hAnsi="Arial" w:cs="Arial"/>
          <w:lang w:val="es-AR"/>
        </w:rPr>
        <w:tab/>
        <w:t>1415/2003 - Anexo II).</w:t>
      </w:r>
      <w:r w:rsidRPr="000F509D">
        <w:rPr>
          <w:rFonts w:ascii="Arial" w:hAnsi="Arial" w:cs="Arial"/>
        </w:rPr>
        <w:t xml:space="preserve"> Factura Electrónica: Es el modelo tradicional de Factura </w:t>
      </w:r>
      <w:r w:rsidRPr="000F509D">
        <w:rPr>
          <w:rFonts w:ascii="Arial" w:hAnsi="Arial" w:cs="Arial"/>
        </w:rPr>
        <w:tab/>
        <w:t>(Resolución General AFIP 1415/2003 - Anexo II) con las siguientes adaptaciones:</w:t>
      </w:r>
    </w:p>
    <w:p w:rsidR="00156875" w:rsidRPr="000F509D" w:rsidRDefault="00156875" w:rsidP="00FC10E4">
      <w:pPr>
        <w:spacing w:after="0" w:line="240" w:lineRule="auto"/>
        <w:jc w:val="both"/>
        <w:rPr>
          <w:rFonts w:ascii="Arial" w:hAnsi="Arial" w:cs="Arial"/>
          <w:lang w:val="es-AR"/>
        </w:rPr>
      </w:pPr>
    </w:p>
    <w:p w:rsidR="00156875" w:rsidRPr="000F509D" w:rsidRDefault="00156875" w:rsidP="00FC10E4">
      <w:pPr>
        <w:numPr>
          <w:ilvl w:val="0"/>
          <w:numId w:val="24"/>
        </w:numPr>
        <w:spacing w:after="0" w:line="240" w:lineRule="auto"/>
        <w:jc w:val="both"/>
        <w:rPr>
          <w:rFonts w:ascii="Arial" w:hAnsi="Arial" w:cs="Arial"/>
          <w:lang w:val="es-AR"/>
        </w:rPr>
      </w:pPr>
      <w:r w:rsidRPr="000F509D">
        <w:rPr>
          <w:rFonts w:ascii="Arial" w:hAnsi="Arial" w:cs="Arial"/>
          <w:lang w:val="es-AR"/>
        </w:rPr>
        <w:t>Tiene código de autorización electrónico y su vencimiento.</w:t>
      </w:r>
    </w:p>
    <w:p w:rsidR="00156875" w:rsidRPr="000F509D" w:rsidRDefault="00156875" w:rsidP="00FC10E4">
      <w:pPr>
        <w:numPr>
          <w:ilvl w:val="0"/>
          <w:numId w:val="24"/>
        </w:numPr>
        <w:spacing w:after="0" w:line="240" w:lineRule="auto"/>
        <w:jc w:val="both"/>
        <w:rPr>
          <w:rFonts w:ascii="Arial" w:hAnsi="Arial" w:cs="Arial"/>
          <w:lang w:val="es-AR"/>
        </w:rPr>
      </w:pPr>
      <w:r w:rsidRPr="000F509D">
        <w:rPr>
          <w:rFonts w:ascii="Arial" w:hAnsi="Arial" w:cs="Arial"/>
          <w:lang w:val="es-AR"/>
        </w:rPr>
        <w:t>Tiene consignado el tipo de comprobante “B”, “C” o “E”.</w:t>
      </w:r>
    </w:p>
    <w:p w:rsidR="00156875" w:rsidRPr="000F509D" w:rsidRDefault="00156875" w:rsidP="00FC10E4">
      <w:pPr>
        <w:numPr>
          <w:ilvl w:val="0"/>
          <w:numId w:val="24"/>
        </w:numPr>
        <w:spacing w:after="0" w:line="240" w:lineRule="auto"/>
        <w:jc w:val="both"/>
        <w:rPr>
          <w:rFonts w:ascii="Arial" w:hAnsi="Arial" w:cs="Arial"/>
          <w:lang w:val="es-AR"/>
        </w:rPr>
      </w:pPr>
      <w:r w:rsidRPr="000F509D">
        <w:rPr>
          <w:rFonts w:ascii="Arial" w:hAnsi="Arial" w:cs="Arial"/>
          <w:lang w:val="es-AR"/>
        </w:rPr>
        <w:t>La  ubicación física de los datos es similar a la factura de papel.</w:t>
      </w:r>
    </w:p>
    <w:p w:rsidR="00156875" w:rsidRPr="000F509D" w:rsidRDefault="00156875" w:rsidP="00FC10E4">
      <w:pPr>
        <w:numPr>
          <w:ilvl w:val="0"/>
          <w:numId w:val="24"/>
        </w:numPr>
        <w:spacing w:after="0" w:line="240" w:lineRule="auto"/>
        <w:jc w:val="both"/>
        <w:rPr>
          <w:rFonts w:ascii="Arial" w:hAnsi="Arial" w:cs="Arial"/>
          <w:lang w:val="es-AR"/>
        </w:rPr>
      </w:pPr>
      <w:r w:rsidRPr="000F509D">
        <w:rPr>
          <w:rFonts w:ascii="Arial" w:hAnsi="Arial" w:cs="Arial"/>
          <w:lang w:val="es-AR"/>
        </w:rPr>
        <w:t>Es obligatorio que contenga código de barras.</w:t>
      </w:r>
    </w:p>
    <w:p w:rsidR="00156875" w:rsidRPr="000F509D" w:rsidRDefault="00156875" w:rsidP="00FC10E4">
      <w:pPr>
        <w:spacing w:after="0" w:line="240" w:lineRule="auto"/>
        <w:jc w:val="both"/>
        <w:rPr>
          <w:rFonts w:ascii="Arial" w:hAnsi="Arial" w:cs="Arial"/>
          <w:lang w:val="es-AR"/>
        </w:rPr>
      </w:pPr>
    </w:p>
    <w:p w:rsidR="00156875" w:rsidRPr="000F509D" w:rsidRDefault="00156875" w:rsidP="00FC10E4">
      <w:pPr>
        <w:spacing w:after="0" w:line="240" w:lineRule="auto"/>
        <w:ind w:left="540" w:hanging="540"/>
        <w:jc w:val="both"/>
        <w:rPr>
          <w:rFonts w:ascii="Arial" w:hAnsi="Arial" w:cs="Arial"/>
          <w:lang w:val="es-AR"/>
        </w:rPr>
      </w:pPr>
      <w:r w:rsidRPr="000F509D">
        <w:rPr>
          <w:rFonts w:ascii="Arial" w:hAnsi="Arial" w:cs="Arial"/>
          <w:lang w:val="es-AR"/>
        </w:rPr>
        <w:t xml:space="preserve">  3. Si el proveedor y/o prestador es Responsable No Inscripto o adherido al Régimen    Simplificado de Pequeños Contribuyentes (Monotributo).</w:t>
      </w:r>
    </w:p>
    <w:p w:rsidR="00156875" w:rsidRPr="000F509D" w:rsidRDefault="00156875" w:rsidP="00FC10E4">
      <w:pPr>
        <w:spacing w:after="0" w:line="240" w:lineRule="auto"/>
        <w:jc w:val="both"/>
        <w:rPr>
          <w:rFonts w:ascii="Arial" w:hAnsi="Arial" w:cs="Arial"/>
          <w:lang w:val="es-AR"/>
        </w:rPr>
      </w:pPr>
    </w:p>
    <w:p w:rsidR="00156875" w:rsidRPr="000F509D" w:rsidRDefault="00156875" w:rsidP="00FC10E4">
      <w:pPr>
        <w:tabs>
          <w:tab w:val="left" w:pos="900"/>
        </w:tabs>
        <w:spacing w:after="0" w:line="240" w:lineRule="auto"/>
        <w:ind w:left="360"/>
        <w:jc w:val="both"/>
        <w:rPr>
          <w:rFonts w:ascii="Arial" w:hAnsi="Arial" w:cs="Arial"/>
        </w:rPr>
      </w:pPr>
      <w:r w:rsidRPr="000F509D">
        <w:rPr>
          <w:rFonts w:ascii="Arial" w:hAnsi="Arial" w:cs="Arial"/>
        </w:rPr>
        <w:t xml:space="preserve"> </w:t>
      </w:r>
      <w:r w:rsidRPr="000F509D">
        <w:rPr>
          <w:rFonts w:ascii="Arial" w:hAnsi="Arial" w:cs="Arial"/>
          <w:lang w:val="es-AR"/>
        </w:rPr>
        <w:t>-</w:t>
      </w:r>
      <w:r w:rsidRPr="000F509D">
        <w:rPr>
          <w:rFonts w:ascii="Arial" w:hAnsi="Arial" w:cs="Arial"/>
        </w:rPr>
        <w:t xml:space="preserve">    </w:t>
      </w:r>
      <w:r w:rsidRPr="000F509D">
        <w:rPr>
          <w:rFonts w:ascii="Arial" w:hAnsi="Arial" w:cs="Arial"/>
        </w:rPr>
        <w:tab/>
      </w:r>
      <w:r w:rsidRPr="000F509D">
        <w:rPr>
          <w:rFonts w:ascii="Arial" w:hAnsi="Arial" w:cs="Arial"/>
          <w:lang w:val="es-AR"/>
        </w:rPr>
        <w:t xml:space="preserve">Factura tipo “C”, </w:t>
      </w:r>
      <w:r w:rsidRPr="000F509D">
        <w:rPr>
          <w:rFonts w:ascii="Arial" w:hAnsi="Arial" w:cs="Arial"/>
        </w:rPr>
        <w:t xml:space="preserve"> será entregada cuando el emisor sea un responsable no </w:t>
      </w:r>
      <w:r w:rsidRPr="000F509D">
        <w:rPr>
          <w:rFonts w:ascii="Arial" w:hAnsi="Arial" w:cs="Arial"/>
        </w:rPr>
        <w:tab/>
        <w:t xml:space="preserve">inscripto </w:t>
      </w:r>
      <w:r w:rsidRPr="000F509D">
        <w:rPr>
          <w:rFonts w:ascii="Arial" w:hAnsi="Arial" w:cs="Arial"/>
        </w:rPr>
        <w:tab/>
        <w:t xml:space="preserve">o exento frente al IVA o responsable monotributo. Podrá ser emitida por </w:t>
      </w:r>
      <w:r w:rsidRPr="000F509D">
        <w:rPr>
          <w:rFonts w:ascii="Arial" w:hAnsi="Arial" w:cs="Arial"/>
        </w:rPr>
        <w:tab/>
        <w:t xml:space="preserve">Controladores Fiscales o entregada por proveedores en formularios confeccionados </w:t>
      </w:r>
      <w:r w:rsidRPr="000F509D">
        <w:rPr>
          <w:rFonts w:ascii="Arial" w:hAnsi="Arial" w:cs="Arial"/>
        </w:rPr>
        <w:tab/>
        <w:t xml:space="preserve">en imprentas y tendrán las mismas características que las facturas Tipo “B”, excepto </w:t>
      </w:r>
      <w:r w:rsidRPr="000F509D">
        <w:rPr>
          <w:rFonts w:ascii="Arial" w:hAnsi="Arial" w:cs="Arial"/>
        </w:rPr>
        <w:tab/>
        <w:t xml:space="preserve">que la leyenda preimpresa referente a la identificación correspondiente al IVA deberá </w:t>
      </w:r>
      <w:r w:rsidRPr="000F509D">
        <w:rPr>
          <w:rFonts w:ascii="Arial" w:hAnsi="Arial" w:cs="Arial"/>
        </w:rPr>
        <w:tab/>
        <w:t>consignar “Responsable Monotributo” o “Responsable IVA Exento”.</w:t>
      </w:r>
    </w:p>
    <w:p w:rsidR="00156875" w:rsidRPr="000F509D" w:rsidRDefault="00156875" w:rsidP="00FC10E4">
      <w:pPr>
        <w:spacing w:after="0" w:line="240" w:lineRule="auto"/>
        <w:jc w:val="both"/>
        <w:rPr>
          <w:rFonts w:ascii="Arial" w:hAnsi="Arial" w:cs="Arial"/>
        </w:rPr>
      </w:pPr>
      <w:r w:rsidRPr="000F509D">
        <w:rPr>
          <w:rFonts w:ascii="Arial" w:hAnsi="Arial" w:cs="Arial"/>
        </w:rPr>
        <w:t xml:space="preserve">       </w:t>
      </w:r>
    </w:p>
    <w:p w:rsidR="00156875" w:rsidRPr="000F509D" w:rsidRDefault="00156875" w:rsidP="00FC10E4">
      <w:pPr>
        <w:spacing w:after="0" w:line="240" w:lineRule="auto"/>
        <w:jc w:val="both"/>
        <w:rPr>
          <w:rFonts w:ascii="Arial" w:hAnsi="Arial" w:cs="Arial"/>
        </w:rPr>
      </w:pPr>
      <w:r w:rsidRPr="000F509D">
        <w:rPr>
          <w:rFonts w:ascii="Arial" w:hAnsi="Arial" w:cs="Arial"/>
        </w:rPr>
        <w:t xml:space="preserve">               Los monotributistas que emitan nuevas facturas, en todos los casos tienen que </w:t>
      </w:r>
      <w:r w:rsidRPr="000F509D">
        <w:rPr>
          <w:rFonts w:ascii="Arial" w:hAnsi="Arial" w:cs="Arial"/>
        </w:rPr>
        <w:tab/>
        <w:t xml:space="preserve">  </w:t>
      </w:r>
      <w:r w:rsidRPr="000F509D">
        <w:rPr>
          <w:rFonts w:ascii="Arial" w:hAnsi="Arial" w:cs="Arial"/>
        </w:rPr>
        <w:tab/>
        <w:t xml:space="preserve">   tener Código de Autorización de Impresión (CAI).</w:t>
      </w:r>
    </w:p>
    <w:p w:rsidR="00156875" w:rsidRPr="009E3EA2" w:rsidRDefault="00156875" w:rsidP="00FC10E4">
      <w:pPr>
        <w:spacing w:after="0" w:line="240" w:lineRule="auto"/>
        <w:jc w:val="both"/>
        <w:rPr>
          <w:rFonts w:ascii="Arial" w:hAnsi="Arial" w:cs="Arial"/>
          <w:sz w:val="16"/>
          <w:szCs w:val="16"/>
          <w:lang w:val="es-AR"/>
        </w:rPr>
      </w:pPr>
    </w:p>
    <w:p w:rsidR="00156875" w:rsidRPr="000F509D" w:rsidRDefault="00156875" w:rsidP="00FC10E4">
      <w:pPr>
        <w:spacing w:after="0" w:line="240" w:lineRule="auto"/>
        <w:jc w:val="both"/>
        <w:rPr>
          <w:rFonts w:ascii="Arial" w:hAnsi="Arial" w:cs="Arial"/>
        </w:rPr>
      </w:pPr>
      <w:r w:rsidRPr="000F509D">
        <w:rPr>
          <w:rFonts w:ascii="Arial" w:hAnsi="Arial" w:cs="Arial"/>
          <w:lang w:val="es-AR"/>
        </w:rPr>
        <w:t xml:space="preserve">      -     </w:t>
      </w:r>
      <w:r w:rsidRPr="000F509D">
        <w:rPr>
          <w:rFonts w:ascii="Arial" w:hAnsi="Arial" w:cs="Arial"/>
        </w:rPr>
        <w:t xml:space="preserve">Factura Electrónica: Es el modelo tradicional de Factura (Resolución General </w:t>
      </w:r>
      <w:r w:rsidRPr="000F509D">
        <w:rPr>
          <w:rFonts w:ascii="Arial" w:hAnsi="Arial" w:cs="Arial"/>
        </w:rPr>
        <w:tab/>
        <w:t xml:space="preserve"> </w:t>
      </w:r>
      <w:r w:rsidRPr="000F509D">
        <w:rPr>
          <w:rFonts w:ascii="Arial" w:hAnsi="Arial" w:cs="Arial"/>
        </w:rPr>
        <w:tab/>
        <w:t>AFIP 1415/2003 - Anexo II) con las siguientes adaptaciones:</w:t>
      </w:r>
    </w:p>
    <w:p w:rsidR="00156875" w:rsidRPr="009E3EA2" w:rsidRDefault="00156875" w:rsidP="00FC10E4">
      <w:pPr>
        <w:spacing w:after="0" w:line="240" w:lineRule="auto"/>
        <w:jc w:val="both"/>
        <w:rPr>
          <w:rFonts w:ascii="Arial" w:hAnsi="Arial" w:cs="Arial"/>
          <w:sz w:val="16"/>
          <w:szCs w:val="16"/>
          <w:lang w:val="es-AR"/>
        </w:rPr>
      </w:pPr>
    </w:p>
    <w:p w:rsidR="00156875" w:rsidRPr="000F509D" w:rsidRDefault="00156875" w:rsidP="00FC10E4">
      <w:pPr>
        <w:numPr>
          <w:ilvl w:val="0"/>
          <w:numId w:val="24"/>
        </w:numPr>
        <w:spacing w:after="0" w:line="240" w:lineRule="auto"/>
        <w:jc w:val="both"/>
        <w:rPr>
          <w:rFonts w:ascii="Arial" w:hAnsi="Arial" w:cs="Arial"/>
          <w:lang w:val="es-AR"/>
        </w:rPr>
      </w:pPr>
      <w:r w:rsidRPr="000F509D">
        <w:rPr>
          <w:rFonts w:ascii="Arial" w:hAnsi="Arial" w:cs="Arial"/>
          <w:lang w:val="es-AR"/>
        </w:rPr>
        <w:t>Tiene código de autorización electrónico y su vencimiento.</w:t>
      </w:r>
    </w:p>
    <w:p w:rsidR="00156875" w:rsidRPr="000F509D" w:rsidRDefault="00156875" w:rsidP="00FC10E4">
      <w:pPr>
        <w:numPr>
          <w:ilvl w:val="0"/>
          <w:numId w:val="24"/>
        </w:numPr>
        <w:spacing w:after="0" w:line="240" w:lineRule="auto"/>
        <w:jc w:val="both"/>
        <w:rPr>
          <w:rFonts w:ascii="Arial" w:hAnsi="Arial" w:cs="Arial"/>
          <w:lang w:val="es-AR"/>
        </w:rPr>
      </w:pPr>
      <w:r w:rsidRPr="000F509D">
        <w:rPr>
          <w:rFonts w:ascii="Arial" w:hAnsi="Arial" w:cs="Arial"/>
          <w:lang w:val="es-AR"/>
        </w:rPr>
        <w:t>Tiene consignado el tipo de comprobante “B”, “C” o “E”.</w:t>
      </w:r>
    </w:p>
    <w:p w:rsidR="00156875" w:rsidRPr="000F509D" w:rsidRDefault="00156875" w:rsidP="00FC10E4">
      <w:pPr>
        <w:numPr>
          <w:ilvl w:val="0"/>
          <w:numId w:val="24"/>
        </w:numPr>
        <w:spacing w:after="0" w:line="240" w:lineRule="auto"/>
        <w:jc w:val="both"/>
        <w:rPr>
          <w:rFonts w:ascii="Arial" w:hAnsi="Arial" w:cs="Arial"/>
          <w:lang w:val="es-AR"/>
        </w:rPr>
      </w:pPr>
      <w:r w:rsidRPr="000F509D">
        <w:rPr>
          <w:rFonts w:ascii="Arial" w:hAnsi="Arial" w:cs="Arial"/>
          <w:lang w:val="es-AR"/>
        </w:rPr>
        <w:t>La  ubicación física de los datos es similar a la factura de papel.</w:t>
      </w:r>
    </w:p>
    <w:p w:rsidR="00156875" w:rsidRPr="000F509D" w:rsidRDefault="00156875" w:rsidP="00FC10E4">
      <w:pPr>
        <w:numPr>
          <w:ilvl w:val="0"/>
          <w:numId w:val="24"/>
        </w:numPr>
        <w:spacing w:after="0" w:line="240" w:lineRule="auto"/>
        <w:jc w:val="both"/>
        <w:rPr>
          <w:rFonts w:ascii="Arial" w:hAnsi="Arial" w:cs="Arial"/>
          <w:lang w:val="es-AR"/>
        </w:rPr>
      </w:pPr>
      <w:r w:rsidRPr="000F509D">
        <w:rPr>
          <w:rFonts w:ascii="Arial" w:hAnsi="Arial" w:cs="Arial"/>
          <w:lang w:val="es-AR"/>
        </w:rPr>
        <w:t>Es obligatorio que contenga código de barras.</w:t>
      </w:r>
    </w:p>
    <w:p w:rsidR="00156875" w:rsidRPr="009E3EA2" w:rsidRDefault="00156875" w:rsidP="00FC10E4">
      <w:pPr>
        <w:spacing w:after="0" w:line="240" w:lineRule="auto"/>
        <w:jc w:val="both"/>
        <w:rPr>
          <w:rFonts w:ascii="Arial" w:hAnsi="Arial" w:cs="Arial"/>
          <w:sz w:val="16"/>
          <w:szCs w:val="16"/>
          <w:lang w:val="es-AR"/>
        </w:rPr>
      </w:pPr>
    </w:p>
    <w:p w:rsidR="00156875" w:rsidRPr="000F509D" w:rsidRDefault="00156875" w:rsidP="00FC10E4">
      <w:pPr>
        <w:tabs>
          <w:tab w:val="left" w:pos="284"/>
        </w:tabs>
        <w:spacing w:after="0" w:line="240" w:lineRule="auto"/>
        <w:jc w:val="both"/>
        <w:rPr>
          <w:rFonts w:ascii="Arial" w:hAnsi="Arial" w:cs="Arial"/>
          <w:lang w:val="es-AR"/>
        </w:rPr>
      </w:pPr>
      <w:r w:rsidRPr="000F509D">
        <w:rPr>
          <w:rFonts w:ascii="Arial" w:hAnsi="Arial" w:cs="Arial"/>
          <w:lang w:val="es-AR"/>
        </w:rPr>
        <w:t xml:space="preserve">4.  Los elementos y/o servicios provistos solamente se podrán agrupar en una factura  </w:t>
      </w:r>
      <w:r w:rsidRPr="000F509D">
        <w:rPr>
          <w:rFonts w:ascii="Arial" w:hAnsi="Arial" w:cs="Arial"/>
          <w:lang w:val="es-AR"/>
        </w:rPr>
        <w:tab/>
        <w:t xml:space="preserve">cuando   </w:t>
      </w:r>
      <w:r w:rsidRPr="000F509D">
        <w:rPr>
          <w:rFonts w:ascii="Arial" w:hAnsi="Arial" w:cs="Arial"/>
          <w:lang w:val="es-AR"/>
        </w:rPr>
        <w:tab/>
        <w:t>pertenezcan a una misma orden de compra.</w:t>
      </w:r>
    </w:p>
    <w:p w:rsidR="00156875" w:rsidRPr="009E3EA2" w:rsidRDefault="00156875" w:rsidP="00FC10E4">
      <w:pPr>
        <w:spacing w:after="0" w:line="240" w:lineRule="auto"/>
        <w:jc w:val="both"/>
        <w:rPr>
          <w:rFonts w:ascii="Arial" w:hAnsi="Arial" w:cs="Arial"/>
          <w:sz w:val="16"/>
          <w:szCs w:val="16"/>
          <w:lang w:val="es-AR"/>
        </w:rPr>
      </w:pPr>
    </w:p>
    <w:p w:rsidR="00156875" w:rsidRPr="000F509D" w:rsidRDefault="00156875" w:rsidP="00FC10E4">
      <w:pPr>
        <w:tabs>
          <w:tab w:val="left" w:pos="426"/>
        </w:tabs>
        <w:spacing w:after="0" w:line="240" w:lineRule="auto"/>
        <w:jc w:val="both"/>
        <w:rPr>
          <w:rFonts w:ascii="Arial" w:hAnsi="Arial" w:cs="Arial"/>
          <w:lang w:val="es-AR"/>
        </w:rPr>
      </w:pPr>
      <w:r w:rsidRPr="000F509D">
        <w:rPr>
          <w:rFonts w:ascii="Arial" w:hAnsi="Arial" w:cs="Arial"/>
          <w:lang w:val="es-AR"/>
        </w:rPr>
        <w:t xml:space="preserve">5. </w:t>
      </w:r>
      <w:r w:rsidRPr="000F509D">
        <w:rPr>
          <w:rFonts w:ascii="Arial" w:hAnsi="Arial" w:cs="Arial"/>
          <w:lang w:val="es-AR"/>
        </w:rPr>
        <w:tab/>
        <w:t xml:space="preserve">Las facturas deberán estar en correspondencia con lo efectivamente conformado </w:t>
      </w:r>
      <w:r w:rsidRPr="000F509D">
        <w:rPr>
          <w:rFonts w:ascii="Arial" w:hAnsi="Arial" w:cs="Arial"/>
          <w:lang w:val="es-AR"/>
        </w:rPr>
        <w:tab/>
        <w:t xml:space="preserve">por </w:t>
      </w:r>
      <w:r w:rsidRPr="000F509D">
        <w:rPr>
          <w:rFonts w:ascii="Arial" w:hAnsi="Arial" w:cs="Arial"/>
          <w:lang w:val="es-AR"/>
        </w:rPr>
        <w:tab/>
        <w:t>el destino / organismo (INDICAR LO QUE CORRESPONDA) receptor en el remito.</w:t>
      </w:r>
    </w:p>
    <w:p w:rsidR="00156875" w:rsidRPr="009E3EA2" w:rsidRDefault="00156875" w:rsidP="00FC10E4">
      <w:pPr>
        <w:spacing w:after="0" w:line="240" w:lineRule="auto"/>
        <w:jc w:val="both"/>
        <w:rPr>
          <w:rFonts w:ascii="Arial" w:hAnsi="Arial" w:cs="Arial"/>
          <w:sz w:val="16"/>
          <w:szCs w:val="16"/>
          <w:lang w:val="es-AR"/>
        </w:rPr>
      </w:pPr>
    </w:p>
    <w:p w:rsidR="00156875" w:rsidRPr="000F509D" w:rsidRDefault="00156875" w:rsidP="00FC10E4">
      <w:pPr>
        <w:tabs>
          <w:tab w:val="left" w:pos="284"/>
        </w:tabs>
        <w:spacing w:after="0" w:line="240" w:lineRule="auto"/>
        <w:jc w:val="both"/>
        <w:rPr>
          <w:rFonts w:ascii="Arial" w:hAnsi="Arial" w:cs="Arial"/>
          <w:lang w:val="es-AR"/>
        </w:rPr>
      </w:pPr>
      <w:r w:rsidRPr="000F509D">
        <w:rPr>
          <w:rFonts w:ascii="Arial" w:hAnsi="Arial" w:cs="Arial"/>
          <w:lang w:val="es-AR"/>
        </w:rPr>
        <w:t xml:space="preserve">6. La facturación deberá presentarse en original y copia, adjuntándose el original de la </w:t>
      </w:r>
      <w:r w:rsidRPr="000F509D">
        <w:rPr>
          <w:rFonts w:ascii="Arial" w:hAnsi="Arial" w:cs="Arial"/>
          <w:lang w:val="es-AR"/>
        </w:rPr>
        <w:tab/>
        <w:t xml:space="preserve">Orden </w:t>
      </w:r>
      <w:r w:rsidRPr="000F509D">
        <w:rPr>
          <w:rFonts w:ascii="Arial" w:hAnsi="Arial" w:cs="Arial"/>
          <w:lang w:val="es-AR"/>
        </w:rPr>
        <w:tab/>
        <w:t>de Compra extendida al efecto.</w:t>
      </w:r>
    </w:p>
    <w:p w:rsidR="00156875" w:rsidRPr="009E3EA2" w:rsidRDefault="00156875" w:rsidP="00FC10E4">
      <w:pPr>
        <w:spacing w:after="0" w:line="240" w:lineRule="auto"/>
        <w:jc w:val="both"/>
        <w:rPr>
          <w:rFonts w:ascii="Arial" w:hAnsi="Arial" w:cs="Arial"/>
          <w:sz w:val="16"/>
          <w:szCs w:val="16"/>
          <w:lang w:val="es-AR"/>
        </w:rPr>
      </w:pPr>
    </w:p>
    <w:p w:rsidR="00156875" w:rsidRPr="000F509D" w:rsidRDefault="00156875" w:rsidP="00FC10E4">
      <w:pPr>
        <w:spacing w:after="0" w:line="240" w:lineRule="auto"/>
        <w:jc w:val="both"/>
        <w:rPr>
          <w:rFonts w:ascii="Arial" w:hAnsi="Arial" w:cs="Arial"/>
          <w:lang w:val="es-AR"/>
        </w:rPr>
      </w:pPr>
      <w:r w:rsidRPr="000F509D">
        <w:rPr>
          <w:rFonts w:ascii="Arial" w:hAnsi="Arial" w:cs="Arial"/>
          <w:lang w:val="es-AR"/>
        </w:rPr>
        <w:t>7. Con la facturación se adjuntará:</w:t>
      </w:r>
    </w:p>
    <w:p w:rsidR="00156875" w:rsidRPr="009E3EA2" w:rsidRDefault="00156875" w:rsidP="00FC10E4">
      <w:pPr>
        <w:spacing w:after="0" w:line="240" w:lineRule="auto"/>
        <w:jc w:val="both"/>
        <w:rPr>
          <w:rFonts w:ascii="Arial" w:hAnsi="Arial" w:cs="Arial"/>
          <w:sz w:val="16"/>
          <w:szCs w:val="16"/>
          <w:lang w:val="es-AR"/>
        </w:rPr>
      </w:pPr>
    </w:p>
    <w:p w:rsidR="00156875" w:rsidRPr="000F509D" w:rsidRDefault="00156875" w:rsidP="00FC10E4">
      <w:pPr>
        <w:numPr>
          <w:ilvl w:val="0"/>
          <w:numId w:val="4"/>
        </w:numPr>
        <w:tabs>
          <w:tab w:val="clear" w:pos="1065"/>
        </w:tabs>
        <w:spacing w:after="0" w:line="240" w:lineRule="auto"/>
        <w:ind w:left="720" w:hanging="360"/>
        <w:jc w:val="both"/>
        <w:rPr>
          <w:rFonts w:ascii="Arial" w:hAnsi="Arial" w:cs="Arial"/>
          <w:lang w:val="es-AR"/>
        </w:rPr>
      </w:pPr>
      <w:r w:rsidRPr="000F509D">
        <w:rPr>
          <w:rFonts w:ascii="Arial" w:hAnsi="Arial" w:cs="Arial"/>
          <w:lang w:val="es-AR"/>
        </w:rPr>
        <w:t>El original de la Orden de Compra y Solicitud de Provisión extendidas al efecto en la primera facturación, y en lo sucesivo copia de la Orden de Compra y el original de la Solicitud de Provisión.</w:t>
      </w:r>
    </w:p>
    <w:p w:rsidR="00156875" w:rsidRPr="000F509D" w:rsidRDefault="00156875" w:rsidP="00FC10E4">
      <w:pPr>
        <w:spacing w:after="0" w:line="240" w:lineRule="auto"/>
        <w:jc w:val="both"/>
        <w:rPr>
          <w:rFonts w:ascii="Arial" w:hAnsi="Arial" w:cs="Arial"/>
          <w:lang w:val="es-AR"/>
        </w:rPr>
      </w:pPr>
    </w:p>
    <w:p w:rsidR="00156875" w:rsidRPr="000F509D" w:rsidRDefault="00156875" w:rsidP="00FC10E4">
      <w:pPr>
        <w:numPr>
          <w:ilvl w:val="0"/>
          <w:numId w:val="4"/>
        </w:numPr>
        <w:tabs>
          <w:tab w:val="num" w:pos="540"/>
        </w:tabs>
        <w:spacing w:after="0" w:line="240" w:lineRule="auto"/>
        <w:jc w:val="both"/>
        <w:rPr>
          <w:rFonts w:ascii="Arial" w:hAnsi="Arial" w:cs="Arial"/>
          <w:lang w:val="es-AR"/>
        </w:rPr>
      </w:pPr>
      <w:r w:rsidRPr="000F509D">
        <w:rPr>
          <w:rFonts w:ascii="Arial" w:hAnsi="Arial" w:cs="Arial"/>
          <w:lang w:val="es-AR"/>
        </w:rPr>
        <w:t>Copia de la conformidad de la recepción definitiva otorgada.</w:t>
      </w:r>
    </w:p>
    <w:p w:rsidR="00156875" w:rsidRPr="009E3EA2" w:rsidRDefault="00156875" w:rsidP="00350638">
      <w:pPr>
        <w:spacing w:after="0" w:line="240" w:lineRule="auto"/>
        <w:ind w:left="284" w:firstLine="142"/>
        <w:jc w:val="both"/>
        <w:rPr>
          <w:rFonts w:ascii="Arial" w:hAnsi="Arial" w:cs="Arial"/>
          <w:sz w:val="16"/>
          <w:szCs w:val="16"/>
          <w:lang w:val="es-AR"/>
        </w:rPr>
      </w:pPr>
    </w:p>
    <w:p w:rsidR="00156875" w:rsidRPr="000F509D" w:rsidRDefault="00156875" w:rsidP="00350638">
      <w:pPr>
        <w:spacing w:after="0" w:line="240" w:lineRule="auto"/>
        <w:ind w:left="284" w:firstLine="142"/>
        <w:jc w:val="both"/>
        <w:rPr>
          <w:rFonts w:ascii="Arial" w:hAnsi="Arial" w:cs="Arial"/>
          <w:lang w:val="es-AR"/>
        </w:rPr>
      </w:pPr>
      <w:r w:rsidRPr="000F509D">
        <w:rPr>
          <w:rFonts w:ascii="Arial" w:hAnsi="Arial" w:cs="Arial"/>
          <w:lang w:val="es-AR"/>
        </w:rPr>
        <w:t xml:space="preserve">La documentación arriba indicada, luego de su verificación, será girada al SERVICIO </w:t>
      </w:r>
      <w:r>
        <w:rPr>
          <w:rFonts w:ascii="Arial" w:hAnsi="Arial" w:cs="Arial"/>
          <w:lang w:val="es-AR"/>
        </w:rPr>
        <w:t xml:space="preserve"> </w:t>
      </w:r>
      <w:r w:rsidRPr="000F509D">
        <w:rPr>
          <w:rFonts w:ascii="Arial" w:hAnsi="Arial" w:cs="Arial"/>
          <w:lang w:val="es-AR"/>
        </w:rPr>
        <w:t>ADMINISTRATIVO FINANCIERO DE LA ARMADA para su procesamiento de pago.</w:t>
      </w:r>
    </w:p>
    <w:p w:rsidR="00156875" w:rsidRPr="000F509D" w:rsidRDefault="00156875" w:rsidP="00350638">
      <w:pPr>
        <w:spacing w:after="0" w:line="240" w:lineRule="auto"/>
        <w:ind w:left="284" w:firstLine="142"/>
        <w:jc w:val="both"/>
        <w:rPr>
          <w:rFonts w:ascii="Arial" w:hAnsi="Arial" w:cs="Arial"/>
          <w:sz w:val="16"/>
          <w:szCs w:val="16"/>
          <w:lang w:val="es-AR"/>
        </w:rPr>
      </w:pPr>
    </w:p>
    <w:p w:rsidR="00156875" w:rsidRPr="000F509D" w:rsidRDefault="00156875" w:rsidP="00350638">
      <w:pPr>
        <w:spacing w:after="0" w:line="240" w:lineRule="auto"/>
        <w:ind w:left="284" w:firstLine="142"/>
        <w:jc w:val="both"/>
        <w:rPr>
          <w:rFonts w:ascii="Arial" w:hAnsi="Arial" w:cs="Arial"/>
          <w:lang w:val="es-AR"/>
        </w:rPr>
      </w:pPr>
      <w:r w:rsidRPr="000F509D">
        <w:rPr>
          <w:rFonts w:ascii="Arial" w:hAnsi="Arial" w:cs="Arial"/>
          <w:lang w:val="es-AR"/>
        </w:rPr>
        <w:t>8. Dicha factura además de los datos correspondientes deberá indicar lo siguiente:</w:t>
      </w:r>
    </w:p>
    <w:p w:rsidR="00156875" w:rsidRPr="000F509D" w:rsidRDefault="00156875" w:rsidP="00350638">
      <w:pPr>
        <w:spacing w:after="0" w:line="240" w:lineRule="auto"/>
        <w:ind w:left="284" w:firstLine="142"/>
        <w:jc w:val="both"/>
        <w:rPr>
          <w:rFonts w:ascii="Arial" w:hAnsi="Arial" w:cs="Arial"/>
          <w:lang w:val="es-AR"/>
        </w:rPr>
      </w:pPr>
      <w:r w:rsidRPr="000F509D">
        <w:rPr>
          <w:rFonts w:ascii="Arial" w:hAnsi="Arial" w:cs="Arial"/>
          <w:lang w:val="es-AR"/>
        </w:rPr>
        <w:t>8.1. Una descripción completa del elemento suministrado y marca.</w:t>
      </w:r>
    </w:p>
    <w:p w:rsidR="00156875" w:rsidRPr="000F509D" w:rsidRDefault="00156875" w:rsidP="00350638">
      <w:pPr>
        <w:spacing w:after="0" w:line="240" w:lineRule="auto"/>
        <w:ind w:left="284" w:firstLine="142"/>
        <w:jc w:val="both"/>
        <w:rPr>
          <w:rFonts w:ascii="Arial" w:hAnsi="Arial" w:cs="Arial"/>
          <w:lang w:val="es-AR"/>
        </w:rPr>
      </w:pPr>
      <w:r w:rsidRPr="000F509D">
        <w:rPr>
          <w:rFonts w:ascii="Arial" w:hAnsi="Arial" w:cs="Arial"/>
          <w:lang w:val="es-AR"/>
        </w:rPr>
        <w:t>8.2. Tipo de presentación del elemento (envase unitario y por bulto/granel).</w:t>
      </w:r>
    </w:p>
    <w:p w:rsidR="00156875" w:rsidRPr="000F509D" w:rsidRDefault="00156875" w:rsidP="00350638">
      <w:pPr>
        <w:spacing w:after="0" w:line="240" w:lineRule="auto"/>
        <w:ind w:left="284" w:firstLine="142"/>
        <w:jc w:val="both"/>
        <w:rPr>
          <w:rFonts w:ascii="Arial" w:hAnsi="Arial" w:cs="Arial"/>
          <w:lang w:val="es-AR"/>
        </w:rPr>
      </w:pPr>
      <w:r w:rsidRPr="000F509D">
        <w:rPr>
          <w:rFonts w:ascii="Arial" w:hAnsi="Arial" w:cs="Arial"/>
          <w:lang w:val="es-AR"/>
        </w:rPr>
        <w:t>8.3. Peso, volumen o cantidad en forma unitaria (neto y bruto) y por bulto/granel.</w:t>
      </w:r>
    </w:p>
    <w:p w:rsidR="00156875" w:rsidRPr="000F509D" w:rsidRDefault="00156875" w:rsidP="00350638">
      <w:pPr>
        <w:spacing w:after="0" w:line="240" w:lineRule="auto"/>
        <w:ind w:left="284" w:firstLine="142"/>
        <w:jc w:val="both"/>
        <w:rPr>
          <w:rFonts w:ascii="Arial" w:hAnsi="Arial" w:cs="Arial"/>
          <w:lang w:val="es-AR"/>
        </w:rPr>
      </w:pPr>
      <w:r w:rsidRPr="000F509D">
        <w:rPr>
          <w:rFonts w:ascii="Arial" w:hAnsi="Arial" w:cs="Arial"/>
          <w:lang w:val="es-AR"/>
        </w:rPr>
        <w:t>8.4. Número de remito o constancia de entrega.</w:t>
      </w:r>
    </w:p>
    <w:p w:rsidR="00156875" w:rsidRDefault="00156875" w:rsidP="002D3F52">
      <w:pPr>
        <w:spacing w:after="0" w:line="240" w:lineRule="auto"/>
        <w:ind w:left="284" w:firstLine="142"/>
        <w:jc w:val="both"/>
        <w:rPr>
          <w:rFonts w:ascii="Arial" w:hAnsi="Arial" w:cs="Arial"/>
          <w:lang w:val="es-AR"/>
        </w:rPr>
      </w:pPr>
      <w:r>
        <w:rPr>
          <w:rFonts w:ascii="Arial" w:hAnsi="Arial" w:cs="Arial"/>
          <w:lang w:val="es-AR"/>
        </w:rPr>
        <w:t>8.5  Origen de la mercadería.</w:t>
      </w:r>
    </w:p>
    <w:p w:rsidR="00156875" w:rsidRPr="002D3F52" w:rsidRDefault="00156875" w:rsidP="002D3F52">
      <w:pPr>
        <w:spacing w:after="0" w:line="240" w:lineRule="auto"/>
        <w:ind w:left="284" w:firstLine="142"/>
        <w:jc w:val="both"/>
        <w:rPr>
          <w:rFonts w:ascii="Arial" w:hAnsi="Arial" w:cs="Arial"/>
          <w:sz w:val="16"/>
          <w:szCs w:val="16"/>
          <w:lang w:val="es-AR"/>
        </w:rPr>
      </w:pPr>
    </w:p>
    <w:p w:rsidR="00156875" w:rsidRPr="002D3F52" w:rsidRDefault="00156875" w:rsidP="002D3F52">
      <w:pPr>
        <w:spacing w:after="0" w:line="240" w:lineRule="auto"/>
        <w:ind w:left="284" w:firstLine="142"/>
        <w:jc w:val="both"/>
        <w:rPr>
          <w:rFonts w:ascii="Arial" w:hAnsi="Arial" w:cs="Arial"/>
          <w:lang w:val="es-AR"/>
        </w:rPr>
      </w:pPr>
    </w:p>
    <w:p w:rsidR="00156875" w:rsidRPr="000F509D" w:rsidRDefault="00156875" w:rsidP="00FC10E4">
      <w:pPr>
        <w:tabs>
          <w:tab w:val="left" w:pos="1985"/>
          <w:tab w:val="left" w:pos="3969"/>
          <w:tab w:val="left" w:pos="5954"/>
          <w:tab w:val="left" w:pos="10063"/>
        </w:tabs>
        <w:ind w:left="426" w:hanging="426"/>
        <w:jc w:val="both"/>
        <w:rPr>
          <w:rFonts w:ascii="Arial" w:hAnsi="Arial" w:cs="Arial"/>
          <w:b/>
          <w:lang w:val="es-ES"/>
        </w:rPr>
      </w:pPr>
      <w:r w:rsidRPr="000F509D">
        <w:rPr>
          <w:rFonts w:ascii="Arial" w:hAnsi="Arial" w:cs="Arial"/>
          <w:b/>
          <w:lang w:val="es-ES"/>
        </w:rPr>
        <w:t xml:space="preserve">19. </w:t>
      </w:r>
      <w:r w:rsidRPr="000F509D">
        <w:rPr>
          <w:rFonts w:ascii="Arial" w:hAnsi="Arial" w:cs="Arial"/>
          <w:b/>
          <w:u w:val="single"/>
          <w:lang w:val="es-ES"/>
        </w:rPr>
        <w:t>PAGO</w:t>
      </w:r>
    </w:p>
    <w:p w:rsidR="00156875" w:rsidRDefault="00156875" w:rsidP="002D3F52">
      <w:pPr>
        <w:ind w:left="426"/>
        <w:jc w:val="both"/>
        <w:rPr>
          <w:rFonts w:ascii="Arial" w:hAnsi="Arial" w:cs="Arial"/>
        </w:rPr>
      </w:pPr>
      <w:r w:rsidRPr="000F509D">
        <w:rPr>
          <w:rFonts w:ascii="Arial" w:hAnsi="Arial" w:cs="Arial"/>
        </w:rPr>
        <w:t>Se aplicará el artículo 91 del Decreto Reglamentario Nº 1030/16. De acuerdo a la Resolución Nº 262/95 de la Secretaria de Hacienda del Ministerio de Economía de la Nación, el pago se efectuará a través de la Cuenta Única del Tes</w:t>
      </w:r>
      <w:r>
        <w:rPr>
          <w:rFonts w:ascii="Arial" w:hAnsi="Arial" w:cs="Arial"/>
        </w:rPr>
        <w:t>oro del Estado Nacional (CUTE).</w:t>
      </w:r>
    </w:p>
    <w:p w:rsidR="00156875" w:rsidRPr="000F509D" w:rsidRDefault="00156875" w:rsidP="00FC10E4">
      <w:pPr>
        <w:ind w:left="426" w:hanging="426"/>
        <w:jc w:val="both"/>
        <w:rPr>
          <w:rFonts w:ascii="Arial" w:hAnsi="Arial" w:cs="Arial"/>
        </w:rPr>
      </w:pPr>
      <w:r w:rsidRPr="000F509D">
        <w:rPr>
          <w:rFonts w:ascii="Arial" w:hAnsi="Arial" w:cs="Arial"/>
          <w:b/>
          <w:lang w:val="es-ES"/>
        </w:rPr>
        <w:t xml:space="preserve">20. </w:t>
      </w:r>
      <w:r w:rsidRPr="000F509D">
        <w:rPr>
          <w:rFonts w:ascii="Arial" w:hAnsi="Arial" w:cs="Arial"/>
          <w:b/>
          <w:bCs/>
          <w:u w:val="single"/>
        </w:rPr>
        <w:t>JURISDICCIÓN APLICABLE</w:t>
      </w:r>
      <w:r w:rsidRPr="000F509D">
        <w:rPr>
          <w:rFonts w:ascii="Arial" w:hAnsi="Arial" w:cs="Arial"/>
          <w:b/>
          <w:bCs/>
        </w:rPr>
        <w:t>:</w:t>
      </w:r>
      <w:r w:rsidRPr="000F509D">
        <w:rPr>
          <w:rFonts w:ascii="Arial" w:hAnsi="Arial" w:cs="Arial"/>
        </w:rPr>
        <w:t xml:space="preserve"> </w:t>
      </w:r>
    </w:p>
    <w:p w:rsidR="00156875" w:rsidRPr="000F509D" w:rsidRDefault="00156875" w:rsidP="00FC10E4">
      <w:pPr>
        <w:ind w:left="426" w:hanging="426"/>
        <w:jc w:val="both"/>
        <w:rPr>
          <w:rFonts w:ascii="Arial" w:hAnsi="Arial" w:cs="Arial"/>
        </w:rPr>
      </w:pPr>
      <w:r w:rsidRPr="000F509D">
        <w:rPr>
          <w:rFonts w:ascii="Arial" w:hAnsi="Arial" w:cs="Arial"/>
        </w:rPr>
        <w:tab/>
        <w:t>Se deja establecido, que las controversias litigiosas que puedan surgir de la contratación adjudicada deberán dilucidarse ante los Tribunales Federales de la Ciudad de BAHIA BLANCA, como, también, que las notificaciones, comunicaciones e intimaciones –judiciales o extrajudiciales que las partes deban efectuarse, sólo serán válidas, si se practican en los siguientes domicilios:</w:t>
      </w:r>
    </w:p>
    <w:p w:rsidR="00156875" w:rsidRPr="000F509D" w:rsidRDefault="00156875" w:rsidP="00FC10E4">
      <w:pPr>
        <w:numPr>
          <w:ilvl w:val="2"/>
          <w:numId w:val="1"/>
        </w:numPr>
        <w:tabs>
          <w:tab w:val="clear" w:pos="2340"/>
          <w:tab w:val="left" w:pos="720"/>
        </w:tabs>
        <w:spacing w:after="0" w:line="240" w:lineRule="auto"/>
        <w:ind w:left="426" w:firstLine="0"/>
        <w:jc w:val="both"/>
        <w:rPr>
          <w:rFonts w:ascii="Arial" w:hAnsi="Arial" w:cs="Arial"/>
        </w:rPr>
      </w:pPr>
      <w:r w:rsidRPr="000F509D">
        <w:rPr>
          <w:rFonts w:ascii="Arial" w:hAnsi="Arial" w:cs="Arial"/>
          <w:u w:val="single"/>
        </w:rPr>
        <w:t>Para la ARMADA:</w:t>
      </w:r>
      <w:r w:rsidRPr="000F509D">
        <w:rPr>
          <w:rFonts w:ascii="Arial" w:hAnsi="Arial" w:cs="Arial"/>
        </w:rPr>
        <w:t xml:space="preserve"> En ESCUELA DE SUBOFICIALES DE LA ARMADA – BASE NAVAL       </w:t>
      </w:r>
    </w:p>
    <w:p w:rsidR="00156875" w:rsidRPr="000F509D" w:rsidRDefault="00156875" w:rsidP="00FC10E4">
      <w:pPr>
        <w:spacing w:after="0" w:line="240" w:lineRule="auto"/>
        <w:ind w:left="426"/>
        <w:jc w:val="both"/>
        <w:rPr>
          <w:rFonts w:ascii="Arial" w:hAnsi="Arial" w:cs="Arial"/>
        </w:rPr>
      </w:pPr>
      <w:r w:rsidRPr="000F509D">
        <w:rPr>
          <w:rFonts w:ascii="Arial" w:hAnsi="Arial" w:cs="Arial"/>
        </w:rPr>
        <w:t xml:space="preserve">     PUERTO BELGRANO (8111) – PROVINCIA DE BUENOS AIRES.</w:t>
      </w:r>
    </w:p>
    <w:p w:rsidR="00156875" w:rsidRPr="000F509D" w:rsidRDefault="00156875" w:rsidP="00FC10E4">
      <w:pPr>
        <w:numPr>
          <w:ilvl w:val="2"/>
          <w:numId w:val="1"/>
        </w:numPr>
        <w:tabs>
          <w:tab w:val="clear" w:pos="2340"/>
          <w:tab w:val="left" w:pos="720"/>
        </w:tabs>
        <w:spacing w:after="0" w:line="240" w:lineRule="auto"/>
        <w:ind w:left="426" w:firstLine="0"/>
        <w:jc w:val="both"/>
        <w:rPr>
          <w:rFonts w:ascii="Arial" w:hAnsi="Arial" w:cs="Arial"/>
        </w:rPr>
      </w:pPr>
      <w:r w:rsidRPr="000F509D">
        <w:rPr>
          <w:rFonts w:ascii="Arial" w:hAnsi="Arial" w:cs="Arial"/>
          <w:u w:val="single"/>
        </w:rPr>
        <w:t>Para EL ADJUDICATARIO</w:t>
      </w:r>
      <w:r w:rsidRPr="000F509D">
        <w:rPr>
          <w:rFonts w:ascii="Arial" w:hAnsi="Arial" w:cs="Arial"/>
        </w:rPr>
        <w:t xml:space="preserve">: En el domicilio que deberá indicar en su oferta –a la     </w:t>
      </w:r>
    </w:p>
    <w:p w:rsidR="00156875" w:rsidRPr="000F509D" w:rsidRDefault="00156875" w:rsidP="00FC10E4">
      <w:pPr>
        <w:spacing w:after="0" w:line="240" w:lineRule="auto"/>
        <w:ind w:left="426"/>
        <w:jc w:val="both"/>
        <w:rPr>
          <w:rFonts w:ascii="Arial" w:hAnsi="Arial" w:cs="Arial"/>
        </w:rPr>
      </w:pPr>
      <w:r w:rsidRPr="000F509D">
        <w:rPr>
          <w:rFonts w:ascii="Arial" w:hAnsi="Arial" w:cs="Arial"/>
        </w:rPr>
        <w:t xml:space="preserve">     apertura-.</w:t>
      </w:r>
    </w:p>
    <w:p w:rsidR="00156875" w:rsidRPr="000F509D" w:rsidRDefault="00156875" w:rsidP="00FC10E4">
      <w:pPr>
        <w:spacing w:after="0"/>
        <w:ind w:left="360" w:hanging="360"/>
        <w:jc w:val="both"/>
        <w:rPr>
          <w:rFonts w:ascii="Arial" w:hAnsi="Arial" w:cs="Arial"/>
          <w:b/>
          <w:bCs/>
        </w:rPr>
      </w:pPr>
      <w:r w:rsidRPr="000F509D">
        <w:rPr>
          <w:rFonts w:ascii="Arial" w:hAnsi="Arial" w:cs="Arial"/>
          <w:b/>
        </w:rPr>
        <w:t xml:space="preserve">21. </w:t>
      </w:r>
      <w:r w:rsidRPr="000F509D">
        <w:rPr>
          <w:rFonts w:ascii="Arial" w:hAnsi="Arial" w:cs="Arial"/>
          <w:b/>
          <w:bCs/>
          <w:u w:val="single"/>
        </w:rPr>
        <w:t>RESCISION CONTRACTUAL – CUMPLIMIENTO  DE  NORMAS – ASPECTOS    COMPLEMENTARIOS.</w:t>
      </w:r>
      <w:r w:rsidRPr="000F509D">
        <w:rPr>
          <w:rFonts w:ascii="Arial" w:hAnsi="Arial" w:cs="Arial"/>
          <w:b/>
          <w:bCs/>
        </w:rPr>
        <w:t xml:space="preserve"> </w:t>
      </w:r>
    </w:p>
    <w:p w:rsidR="00156875" w:rsidRPr="009E3EA2" w:rsidRDefault="00156875" w:rsidP="00FC10E4">
      <w:pPr>
        <w:spacing w:after="0"/>
        <w:jc w:val="both"/>
        <w:rPr>
          <w:rFonts w:ascii="Arial" w:hAnsi="Arial" w:cs="Arial"/>
          <w:b/>
          <w:bCs/>
          <w:sz w:val="16"/>
          <w:szCs w:val="16"/>
          <w:u w:val="single"/>
        </w:rPr>
      </w:pPr>
    </w:p>
    <w:p w:rsidR="00156875" w:rsidRPr="004F625B" w:rsidRDefault="00156875" w:rsidP="00FC10E4">
      <w:pPr>
        <w:numPr>
          <w:ilvl w:val="0"/>
          <w:numId w:val="7"/>
        </w:numPr>
        <w:spacing w:after="0"/>
        <w:jc w:val="both"/>
        <w:rPr>
          <w:rFonts w:ascii="Arial" w:hAnsi="Arial" w:cs="Arial"/>
          <w:spacing w:val="-2"/>
        </w:rPr>
      </w:pPr>
      <w:r w:rsidRPr="000F509D">
        <w:rPr>
          <w:rFonts w:ascii="Arial" w:hAnsi="Arial" w:cs="Arial"/>
          <w:spacing w:val="-2"/>
        </w:rPr>
        <w:t xml:space="preserve"> </w:t>
      </w:r>
      <w:r w:rsidRPr="004F625B">
        <w:rPr>
          <w:rFonts w:ascii="Arial" w:hAnsi="Arial" w:cs="Arial"/>
          <w:spacing w:val="-2"/>
        </w:rPr>
        <w:t xml:space="preserve">El incumplimiento de las obligaciones que asumirá el Adjudicatario por la contratación adjudicada –cuando tal incumplimiento se considere grave al sólo juicio de la ARMADA ARGENTINA - lo hará pasible de la sanción de rescisión contractual, la que operará sus efectos, en forma automática y de pleno derecho desde la fecha de su comunicación por la ARMADA ARGENTINA, implementada de manera fehaciente. Dicha rescisión no hará surgir reclamo alguno en favor del Adjudicatario. </w:t>
      </w:r>
    </w:p>
    <w:p w:rsidR="00156875" w:rsidRPr="004F625B" w:rsidRDefault="00156875" w:rsidP="00FC10E4">
      <w:pPr>
        <w:ind w:left="720" w:hanging="360"/>
        <w:jc w:val="both"/>
        <w:rPr>
          <w:rFonts w:ascii="Arial" w:hAnsi="Arial" w:cs="Arial"/>
          <w:spacing w:val="-2"/>
        </w:rPr>
      </w:pPr>
      <w:r w:rsidRPr="004F625B">
        <w:rPr>
          <w:rFonts w:ascii="Arial" w:hAnsi="Arial" w:cs="Arial"/>
          <w:spacing w:val="-2"/>
        </w:rPr>
        <w:tab/>
        <w:t xml:space="preserve">El adjudicatario  estará obligado a cumplimentar – a su costa- las normas comerciales, previsionales, civiles, aduaneras, tributario impositivas, de cobertura aseguradora –o de cualquier otra especie - tanto Nacionales, Provinciales o Municipales- que resulten aplicables a la actividad que ejecutará conforme a la contratación adjudicada. También asumirá exclusiva responsabilidad por el incumplimiento de la Ley Penal Tributaria Nº 24.769. </w:t>
      </w:r>
    </w:p>
    <w:p w:rsidR="00156875" w:rsidRPr="004518A0" w:rsidRDefault="00156875" w:rsidP="004518A0">
      <w:pPr>
        <w:numPr>
          <w:ilvl w:val="0"/>
          <w:numId w:val="7"/>
        </w:numPr>
        <w:jc w:val="both"/>
        <w:rPr>
          <w:rFonts w:ascii="Arial" w:hAnsi="Arial" w:cs="Arial"/>
          <w:spacing w:val="-2"/>
        </w:rPr>
      </w:pPr>
      <w:r w:rsidRPr="004F625B">
        <w:rPr>
          <w:rFonts w:ascii="Arial" w:hAnsi="Arial" w:cs="Arial"/>
          <w:spacing w:val="-2"/>
        </w:rPr>
        <w:t>EL ADJUDICATARIO asumirá exclusiva responsabilidad por los hechos dañosos de cualquier naturaleza que puedan producirse a sus dependientes, terceros, personal militar o civil de la ARMADA ARGENTINA, o a los bienes de todos ellos o de la ARMADA ARGENTINA, como consecuencia de la actividad que cumplimentará con motivo de la contratación adjudicada. Ello así, sin discriminar que dichos daños sean consecuencia directa o indirecta de la referida actividad o que provengan de hechos de la naturaleza o actos del hombre.</w:t>
      </w:r>
      <w:r w:rsidRPr="000F509D">
        <w:rPr>
          <w:rFonts w:ascii="Arial" w:hAnsi="Arial" w:cs="Arial"/>
          <w:spacing w:val="-2"/>
        </w:rPr>
        <w:t xml:space="preserve"> </w:t>
      </w:r>
    </w:p>
    <w:p w:rsidR="00156875" w:rsidRPr="009E3EA2" w:rsidRDefault="00156875" w:rsidP="00FC10E4">
      <w:pPr>
        <w:widowControl w:val="0"/>
        <w:numPr>
          <w:ilvl w:val="0"/>
          <w:numId w:val="3"/>
        </w:numPr>
        <w:autoSpaceDE w:val="0"/>
        <w:autoSpaceDN w:val="0"/>
        <w:adjustRightInd w:val="0"/>
        <w:spacing w:after="0" w:line="236" w:lineRule="auto"/>
        <w:ind w:right="61"/>
        <w:jc w:val="both"/>
        <w:rPr>
          <w:rFonts w:ascii="Arial" w:hAnsi="Arial" w:cs="Arial"/>
        </w:rPr>
      </w:pPr>
      <w:r w:rsidRPr="009E3EA2">
        <w:rPr>
          <w:rFonts w:ascii="Arial" w:hAnsi="Arial" w:cs="Arial"/>
          <w:b/>
          <w:bCs/>
          <w:u w:val="single"/>
        </w:rPr>
        <w:t xml:space="preserve">CERTIFICADO DE HABILIDAD FISCAL PARA CONTRATAR CON EL ESTADO  NACIONAL -DECLARACION JURADA DE INEXISTENCIA DE DEUDAS PREVI-SIONALES. </w:t>
      </w:r>
    </w:p>
    <w:p w:rsidR="00156875" w:rsidRPr="009E3EA2" w:rsidRDefault="00156875" w:rsidP="009E3EA2">
      <w:pPr>
        <w:widowControl w:val="0"/>
        <w:autoSpaceDE w:val="0"/>
        <w:autoSpaceDN w:val="0"/>
        <w:adjustRightInd w:val="0"/>
        <w:spacing w:after="0" w:line="236" w:lineRule="auto"/>
        <w:ind w:left="480" w:right="61"/>
        <w:jc w:val="both"/>
        <w:rPr>
          <w:rFonts w:ascii="Arial" w:hAnsi="Arial" w:cs="Arial"/>
          <w:b/>
          <w:bCs/>
          <w:sz w:val="12"/>
          <w:szCs w:val="12"/>
          <w:u w:val="single"/>
        </w:rPr>
      </w:pPr>
    </w:p>
    <w:p w:rsidR="00156875" w:rsidRPr="0094438D" w:rsidRDefault="00156875" w:rsidP="0094438D">
      <w:pPr>
        <w:widowControl w:val="0"/>
        <w:autoSpaceDE w:val="0"/>
        <w:autoSpaceDN w:val="0"/>
        <w:adjustRightInd w:val="0"/>
        <w:spacing w:after="0" w:line="260" w:lineRule="exact"/>
        <w:ind w:left="480" w:right="72"/>
        <w:jc w:val="both"/>
        <w:rPr>
          <w:rFonts w:ascii="Arial" w:hAnsi="Arial" w:cs="Arial"/>
          <w:sz w:val="21"/>
          <w:szCs w:val="21"/>
        </w:rPr>
      </w:pPr>
      <w:r w:rsidRPr="0094438D">
        <w:rPr>
          <w:rFonts w:ascii="Arial" w:hAnsi="Arial" w:cs="Arial"/>
          <w:sz w:val="21"/>
          <w:szCs w:val="21"/>
        </w:rPr>
        <w:t>Los oferentes presentados en este procedimiento de selección cuyas cotizaciones asciendan a la suma total de PESOS CINCUENTA MIL ($ 50.000.00) o un monto mayor, deberán agregar a su oferta el requerimiento o el   Certificado de Habilidad Fiscal para Contratar con el Estado Nacional establecido por la RESOLUCION GENERAL N° 1814/05 y sus modificatorias RESOLUCION GENERAL N° 2581/2009 y 2852/2010, emitidas por la ADMINISTRACION FEDERAL DE INGRESOS PUBLICOS (AFIP).</w:t>
      </w:r>
    </w:p>
    <w:p w:rsidR="00156875" w:rsidRDefault="00156875" w:rsidP="004518A0">
      <w:pPr>
        <w:widowControl w:val="0"/>
        <w:autoSpaceDE w:val="0"/>
        <w:autoSpaceDN w:val="0"/>
        <w:adjustRightInd w:val="0"/>
        <w:spacing w:after="0" w:line="260" w:lineRule="exact"/>
        <w:ind w:right="72"/>
        <w:jc w:val="both"/>
        <w:rPr>
          <w:rFonts w:ascii="Arial" w:hAnsi="Arial" w:cs="Arial"/>
          <w:sz w:val="21"/>
          <w:szCs w:val="21"/>
        </w:rPr>
      </w:pPr>
    </w:p>
    <w:p w:rsidR="00156875" w:rsidRPr="0094438D" w:rsidRDefault="00156875" w:rsidP="0094438D">
      <w:pPr>
        <w:widowControl w:val="0"/>
        <w:autoSpaceDE w:val="0"/>
        <w:autoSpaceDN w:val="0"/>
        <w:adjustRightInd w:val="0"/>
        <w:spacing w:after="0" w:line="260" w:lineRule="exact"/>
        <w:ind w:left="480" w:right="72"/>
        <w:jc w:val="both"/>
        <w:rPr>
          <w:rFonts w:ascii="Arial" w:hAnsi="Arial" w:cs="Arial"/>
          <w:sz w:val="21"/>
          <w:szCs w:val="21"/>
        </w:rPr>
      </w:pPr>
      <w:r w:rsidRPr="0094438D">
        <w:rPr>
          <w:rFonts w:ascii="Arial" w:hAnsi="Arial" w:cs="Arial"/>
          <w:sz w:val="21"/>
          <w:szCs w:val="21"/>
        </w:rPr>
        <w:t>Aquellos oferentes cuyas ofertas económicas sean de un monto total inferior a PESOS CINCUENTA MIL ($ 50.000.00), deberán acompañar con su cotización una declaración jurada debidamente rubricada en la cual dejen constancia que no poseen deudas previsionales (Ley N° 17.250).</w:t>
      </w:r>
    </w:p>
    <w:p w:rsidR="00156875" w:rsidRDefault="00156875" w:rsidP="0094438D">
      <w:pPr>
        <w:widowControl w:val="0"/>
        <w:autoSpaceDE w:val="0"/>
        <w:autoSpaceDN w:val="0"/>
        <w:adjustRightInd w:val="0"/>
        <w:spacing w:after="0" w:line="260" w:lineRule="exact"/>
        <w:ind w:left="480" w:right="72"/>
        <w:jc w:val="both"/>
        <w:rPr>
          <w:rFonts w:ascii="Arial" w:hAnsi="Arial" w:cs="Arial"/>
          <w:sz w:val="21"/>
          <w:szCs w:val="21"/>
        </w:rPr>
      </w:pPr>
    </w:p>
    <w:p w:rsidR="00156875" w:rsidRPr="0094438D" w:rsidRDefault="00156875" w:rsidP="0094438D">
      <w:pPr>
        <w:widowControl w:val="0"/>
        <w:autoSpaceDE w:val="0"/>
        <w:autoSpaceDN w:val="0"/>
        <w:adjustRightInd w:val="0"/>
        <w:spacing w:after="0" w:line="260" w:lineRule="exact"/>
        <w:ind w:left="480" w:right="72"/>
        <w:jc w:val="both"/>
        <w:rPr>
          <w:rFonts w:ascii="Arial" w:hAnsi="Arial" w:cs="Arial"/>
          <w:sz w:val="21"/>
          <w:szCs w:val="21"/>
        </w:rPr>
      </w:pPr>
      <w:r w:rsidRPr="0094438D">
        <w:rPr>
          <w:rFonts w:ascii="Arial" w:hAnsi="Arial" w:cs="Arial"/>
          <w:sz w:val="21"/>
          <w:szCs w:val="21"/>
        </w:rPr>
        <w:t>De incumplirse por los cotizantes los recaudos precitados conforme al monto que corresponda a su respectiva oferta, la ARMADA ARGENTINA -por si- y con intervención de sus funcionarios competentes, ingresara a los archivos informáticos que poseen la ADMINISTRACION FEDERAL DE INGRESOS PUBLICOS (AFIP) y la OFICINA NACIONAL DE CONTRATACIONES (O.N.C.) y verificara si el respectivo cotizante se encuentra habilitado fiscalmente para contratar con el Estado Nacional.</w:t>
      </w:r>
    </w:p>
    <w:p w:rsidR="00156875" w:rsidRDefault="00156875" w:rsidP="004518A0">
      <w:pPr>
        <w:widowControl w:val="0"/>
        <w:autoSpaceDE w:val="0"/>
        <w:autoSpaceDN w:val="0"/>
        <w:adjustRightInd w:val="0"/>
        <w:spacing w:after="0" w:line="260" w:lineRule="exact"/>
        <w:ind w:right="72"/>
        <w:jc w:val="both"/>
        <w:rPr>
          <w:rFonts w:ascii="Arial" w:hAnsi="Arial" w:cs="Arial"/>
          <w:sz w:val="21"/>
          <w:szCs w:val="21"/>
        </w:rPr>
      </w:pPr>
    </w:p>
    <w:p w:rsidR="00156875" w:rsidRPr="0094438D" w:rsidRDefault="00156875" w:rsidP="0094438D">
      <w:pPr>
        <w:widowControl w:val="0"/>
        <w:autoSpaceDE w:val="0"/>
        <w:autoSpaceDN w:val="0"/>
        <w:adjustRightInd w:val="0"/>
        <w:spacing w:after="0" w:line="260" w:lineRule="exact"/>
        <w:ind w:left="480" w:right="72"/>
        <w:jc w:val="both"/>
        <w:rPr>
          <w:rFonts w:ascii="Arial" w:hAnsi="Arial" w:cs="Arial"/>
          <w:sz w:val="21"/>
          <w:szCs w:val="21"/>
        </w:rPr>
      </w:pPr>
      <w:r w:rsidRPr="0094438D">
        <w:rPr>
          <w:rFonts w:ascii="Arial" w:hAnsi="Arial" w:cs="Arial"/>
          <w:sz w:val="21"/>
          <w:szCs w:val="21"/>
        </w:rPr>
        <w:t xml:space="preserve">En el supuesto que el Certificado de Habilidad Fiscal para Contratar con el Estado Nacional no estuviera vigente al momento de la adjudicación o perfeccionamiento del contrato  por  causas  imputables  exclusivamente  a  la  Administración,  la  autoridad competente podrá continuar con el procedimiento  y en el caso que con posterioridad  se verificara el incumplimiento por parte del co-contratante de obligaciones tributarias o previsionales  será causa para aplicar una sanción de apercibimiento.  </w:t>
      </w:r>
    </w:p>
    <w:p w:rsidR="00156875" w:rsidRPr="009E3EA2" w:rsidRDefault="00156875" w:rsidP="001B3831">
      <w:pPr>
        <w:widowControl w:val="0"/>
        <w:autoSpaceDE w:val="0"/>
        <w:autoSpaceDN w:val="0"/>
        <w:adjustRightInd w:val="0"/>
        <w:spacing w:before="15" w:after="0" w:line="260" w:lineRule="exact"/>
        <w:ind w:right="27"/>
        <w:jc w:val="both"/>
        <w:rPr>
          <w:rFonts w:ascii="Arial" w:hAnsi="Arial" w:cs="Arial"/>
          <w:sz w:val="8"/>
          <w:szCs w:val="8"/>
        </w:rPr>
      </w:pPr>
      <w:r>
        <w:rPr>
          <w:rFonts w:ascii="Arial" w:hAnsi="Arial" w:cs="Arial"/>
          <w:b/>
          <w:bCs/>
        </w:rPr>
        <w:t xml:space="preserve">23. </w:t>
      </w:r>
      <w:r w:rsidRPr="009E3EA2">
        <w:rPr>
          <w:rFonts w:ascii="Arial" w:hAnsi="Arial" w:cs="Arial"/>
          <w:b/>
          <w:bCs/>
          <w:u w:val="single"/>
        </w:rPr>
        <w:t>SISTEMA</w:t>
      </w:r>
      <w:r w:rsidRPr="009E3EA2">
        <w:rPr>
          <w:rFonts w:ascii="Arial" w:hAnsi="Arial" w:cs="Arial"/>
          <w:b/>
          <w:bCs/>
          <w:spacing w:val="43"/>
          <w:u w:val="single"/>
        </w:rPr>
        <w:t xml:space="preserve"> </w:t>
      </w:r>
      <w:r w:rsidRPr="009E3EA2">
        <w:rPr>
          <w:rFonts w:ascii="Arial" w:hAnsi="Arial" w:cs="Arial"/>
          <w:b/>
          <w:bCs/>
          <w:u w:val="single"/>
        </w:rPr>
        <w:t>DE</w:t>
      </w:r>
      <w:r w:rsidRPr="009E3EA2">
        <w:rPr>
          <w:rFonts w:ascii="Arial" w:hAnsi="Arial" w:cs="Arial"/>
          <w:b/>
          <w:bCs/>
          <w:spacing w:val="8"/>
          <w:u w:val="single"/>
        </w:rPr>
        <w:t xml:space="preserve"> </w:t>
      </w:r>
      <w:r w:rsidRPr="009E3EA2">
        <w:rPr>
          <w:rFonts w:ascii="Arial" w:hAnsi="Arial" w:cs="Arial"/>
          <w:b/>
          <w:bCs/>
          <w:u w:val="single"/>
        </w:rPr>
        <w:t>INFORMACION</w:t>
      </w:r>
      <w:r w:rsidRPr="009E3EA2">
        <w:rPr>
          <w:rFonts w:ascii="Arial" w:hAnsi="Arial" w:cs="Arial"/>
          <w:b/>
          <w:bCs/>
          <w:spacing w:val="57"/>
          <w:u w:val="single"/>
        </w:rPr>
        <w:t xml:space="preserve"> </w:t>
      </w:r>
      <w:r w:rsidRPr="009E3EA2">
        <w:rPr>
          <w:rFonts w:ascii="Arial" w:hAnsi="Arial" w:cs="Arial"/>
          <w:b/>
          <w:bCs/>
          <w:u w:val="single"/>
        </w:rPr>
        <w:t>DE</w:t>
      </w:r>
      <w:r w:rsidRPr="009E3EA2">
        <w:rPr>
          <w:rFonts w:ascii="Arial" w:hAnsi="Arial" w:cs="Arial"/>
          <w:b/>
          <w:bCs/>
          <w:spacing w:val="11"/>
          <w:u w:val="single"/>
        </w:rPr>
        <w:t xml:space="preserve"> </w:t>
      </w:r>
      <w:r w:rsidRPr="009E3EA2">
        <w:rPr>
          <w:rFonts w:ascii="Arial" w:hAnsi="Arial" w:cs="Arial"/>
          <w:b/>
          <w:bCs/>
          <w:u w:val="single"/>
        </w:rPr>
        <w:t>PROVEEDORES (</w:t>
      </w:r>
      <w:r w:rsidRPr="009E3EA2">
        <w:rPr>
          <w:rFonts w:ascii="Arial" w:hAnsi="Arial" w:cs="Arial"/>
          <w:b/>
          <w:bCs/>
          <w:w w:val="103"/>
          <w:u w:val="single"/>
        </w:rPr>
        <w:t>SIPRO</w:t>
      </w:r>
      <w:r w:rsidRPr="009E3EA2">
        <w:rPr>
          <w:rFonts w:ascii="Arial" w:hAnsi="Arial" w:cs="Arial"/>
          <w:b/>
          <w:bCs/>
          <w:w w:val="104"/>
          <w:u w:val="single"/>
        </w:rPr>
        <w:t>)</w:t>
      </w:r>
    </w:p>
    <w:p w:rsidR="00156875" w:rsidRPr="003F04CC" w:rsidRDefault="00156875" w:rsidP="001B3831">
      <w:pPr>
        <w:widowControl w:val="0"/>
        <w:autoSpaceDE w:val="0"/>
        <w:autoSpaceDN w:val="0"/>
        <w:adjustRightInd w:val="0"/>
        <w:spacing w:before="15" w:after="0" w:line="260" w:lineRule="exact"/>
        <w:ind w:right="27"/>
        <w:jc w:val="both"/>
        <w:rPr>
          <w:rFonts w:ascii="Arial" w:hAnsi="Arial" w:cs="Arial"/>
          <w:sz w:val="12"/>
          <w:szCs w:val="12"/>
        </w:rPr>
      </w:pPr>
    </w:p>
    <w:p w:rsidR="00156875" w:rsidRPr="0094438D" w:rsidRDefault="00156875" w:rsidP="001B3831">
      <w:pPr>
        <w:pStyle w:val="Estilo1"/>
        <w:ind w:left="567"/>
      </w:pPr>
      <w:r w:rsidRPr="0094438D">
        <w:t>No constituye requisito exigible para presentar ofertas la inscripción previa en el sistema de información de proveedores.  No obstante ello, dentro de los dos días siguientes al acto de apertura de ofertas, la unidad operativa de contrataciones deberá verificar en el Sistema de Informaciones de proveedores, el estado en que se encuentra cada uno de los oferentes y, en su caso, comunicarle que realicen las gestiones necesarias ante la OFICINA NACIONAL DE CONTRATACIONES para que se encuentren incorporados y con los datos actualizados al comienzo del período de evaluación de las ofertas o bien al momento de la adjudicación en los procedimientos en que no se realice dicha etapa.</w:t>
      </w:r>
    </w:p>
    <w:p w:rsidR="00156875" w:rsidRPr="0094438D" w:rsidRDefault="00156875" w:rsidP="001B3831">
      <w:pPr>
        <w:pStyle w:val="Estilo1"/>
        <w:ind w:left="567"/>
      </w:pPr>
    </w:p>
    <w:p w:rsidR="00156875" w:rsidRPr="0094438D" w:rsidRDefault="00156875" w:rsidP="001B3831">
      <w:pPr>
        <w:pStyle w:val="Estilo1"/>
        <w:ind w:left="567"/>
      </w:pPr>
      <w:r w:rsidRPr="0094438D">
        <w:t>En cualquier tipo de procedimiento los oferentes y adjudicatarios extranjeros estarán exceptuados de la obligación de inscripción en el Sistema de Información de Proveedores.</w:t>
      </w:r>
    </w:p>
    <w:p w:rsidR="00156875" w:rsidRPr="0094438D" w:rsidRDefault="00156875" w:rsidP="001B3831">
      <w:pPr>
        <w:pStyle w:val="Estilo1"/>
        <w:ind w:left="567"/>
      </w:pPr>
    </w:p>
    <w:p w:rsidR="00156875" w:rsidRPr="0094438D" w:rsidRDefault="00156875" w:rsidP="001B3831">
      <w:pPr>
        <w:pStyle w:val="Estilo1"/>
        <w:ind w:left="567"/>
        <w:rPr>
          <w:b/>
        </w:rPr>
      </w:pPr>
      <w:r w:rsidRPr="0094438D">
        <w:rPr>
          <w:b/>
        </w:rPr>
        <w:t>Se recuerda que en cumplimiento al Régimen de Contrataciones de la Administración Nacional en sus artículos 111 a 114 para la actualización de datos e incorporación se deberá tener en cuenta el Manual de Procedimientos, el cual se encuentra disponible en la página WWW.COMPRAR.GOB.AR</w:t>
      </w:r>
    </w:p>
    <w:p w:rsidR="00156875" w:rsidRDefault="00156875" w:rsidP="003F04CC">
      <w:pPr>
        <w:jc w:val="both"/>
        <w:rPr>
          <w:rFonts w:ascii="Arial" w:hAnsi="Arial" w:cs="Arial"/>
          <w:b/>
          <w:spacing w:val="-2"/>
        </w:rPr>
      </w:pPr>
    </w:p>
    <w:p w:rsidR="00156875" w:rsidRPr="000F509D" w:rsidRDefault="00156875" w:rsidP="003F04CC">
      <w:pPr>
        <w:jc w:val="both"/>
        <w:rPr>
          <w:rFonts w:ascii="Arial" w:hAnsi="Arial" w:cs="Arial"/>
          <w:b/>
          <w:spacing w:val="-2"/>
          <w:u w:val="single"/>
        </w:rPr>
      </w:pPr>
      <w:r>
        <w:rPr>
          <w:rFonts w:ascii="Arial" w:hAnsi="Arial" w:cs="Arial"/>
          <w:b/>
          <w:spacing w:val="-2"/>
        </w:rPr>
        <w:t xml:space="preserve">24. </w:t>
      </w:r>
      <w:r w:rsidRPr="000F509D">
        <w:rPr>
          <w:rFonts w:ascii="Arial" w:hAnsi="Arial" w:cs="Arial"/>
          <w:b/>
          <w:spacing w:val="-2"/>
          <w:u w:val="single"/>
        </w:rPr>
        <w:t>AUMENTO O DISMINUCIÓN DEL MONTO DE LA CONTRATACIÓN ADJUDICADA</w:t>
      </w:r>
    </w:p>
    <w:p w:rsidR="00156875" w:rsidRPr="009E3EA2" w:rsidRDefault="00156875" w:rsidP="009E3EA2">
      <w:pPr>
        <w:tabs>
          <w:tab w:val="left" w:pos="3969"/>
          <w:tab w:val="left" w:pos="5954"/>
          <w:tab w:val="left" w:pos="10063"/>
        </w:tabs>
        <w:ind w:left="480"/>
        <w:jc w:val="both"/>
        <w:rPr>
          <w:rFonts w:ascii="Arial" w:hAnsi="Arial" w:cs="Arial"/>
          <w:sz w:val="21"/>
          <w:szCs w:val="21"/>
        </w:rPr>
      </w:pPr>
      <w:r w:rsidRPr="009E3EA2">
        <w:rPr>
          <w:rFonts w:ascii="Arial" w:hAnsi="Arial" w:cs="Arial"/>
          <w:sz w:val="21"/>
          <w:szCs w:val="21"/>
        </w:rPr>
        <w:t>Por aplicación del artículo 12 del decreto Nº 1023/01 (Régimen de Contrataciones de la Administración Pública Nacional, la ARMADA ARGENTINA podrá aumentar o disminuir en un  20% el monto total adjudicado  en  las condiciones y precios pactados.</w:t>
      </w:r>
    </w:p>
    <w:p w:rsidR="00156875" w:rsidRDefault="00156875" w:rsidP="004518A0">
      <w:pPr>
        <w:tabs>
          <w:tab w:val="left" w:pos="3969"/>
          <w:tab w:val="left" w:pos="5954"/>
          <w:tab w:val="left" w:pos="10063"/>
        </w:tabs>
        <w:ind w:left="480"/>
        <w:jc w:val="both"/>
        <w:rPr>
          <w:rFonts w:ascii="Arial" w:hAnsi="Arial" w:cs="Arial"/>
          <w:sz w:val="21"/>
          <w:szCs w:val="21"/>
        </w:rPr>
      </w:pPr>
      <w:r w:rsidRPr="009E3EA2">
        <w:rPr>
          <w:rFonts w:ascii="Arial" w:hAnsi="Arial" w:cs="Arial"/>
          <w:sz w:val="21"/>
          <w:szCs w:val="21"/>
        </w:rPr>
        <w:t>En los casos en que resulte imprescindible para la jurisdicción o entidad contratante, el aumento o la disminución podrán exceder el VEINTE POR CIENTO (20%), y se deberá requerir la conformidad del cocontratante,  Si ésta no fuera aceptada, no generará ningún</w:t>
      </w:r>
      <w:r w:rsidRPr="000F509D">
        <w:rPr>
          <w:rFonts w:ascii="Arial" w:hAnsi="Arial" w:cs="Arial"/>
          <w:szCs w:val="24"/>
        </w:rPr>
        <w:t xml:space="preserve"> tipo </w:t>
      </w:r>
      <w:r w:rsidRPr="009E3EA2">
        <w:rPr>
          <w:rFonts w:ascii="Arial" w:hAnsi="Arial" w:cs="Arial"/>
          <w:sz w:val="21"/>
          <w:szCs w:val="21"/>
        </w:rPr>
        <w:t xml:space="preserve">de responsabilidad al proveedor ni será pasible de ningún tipo de penalidad o sanción. </w:t>
      </w:r>
    </w:p>
    <w:p w:rsidR="00156875" w:rsidRPr="000F509D" w:rsidRDefault="00156875" w:rsidP="009E3EA2">
      <w:pPr>
        <w:tabs>
          <w:tab w:val="left" w:pos="3969"/>
          <w:tab w:val="left" w:pos="5954"/>
          <w:tab w:val="left" w:pos="10063"/>
        </w:tabs>
        <w:ind w:left="480"/>
        <w:jc w:val="both"/>
        <w:rPr>
          <w:rFonts w:ascii="Arial" w:hAnsi="Arial" w:cs="Arial"/>
          <w:szCs w:val="24"/>
        </w:rPr>
      </w:pPr>
      <w:r w:rsidRPr="009E3EA2">
        <w:rPr>
          <w:rFonts w:ascii="Arial" w:hAnsi="Arial" w:cs="Arial"/>
          <w:sz w:val="21"/>
          <w:szCs w:val="21"/>
        </w:rPr>
        <w:t>En ningún caso las ampliaciones o disminuciones podrán exceder del TREINTA Y CINCO POR CIENTO (35%) del monto total del contrato, aún con consentimiento del cocontratante. Artículo 50 del Pliego Único de Bases y Condiciones Generales.</w:t>
      </w:r>
    </w:p>
    <w:p w:rsidR="00156875" w:rsidRPr="000F509D" w:rsidRDefault="00156875" w:rsidP="003F04CC">
      <w:pPr>
        <w:spacing w:after="120"/>
        <w:jc w:val="both"/>
        <w:rPr>
          <w:rFonts w:ascii="Arial" w:hAnsi="Arial" w:cs="Arial"/>
          <w:b/>
          <w:bCs/>
          <w:u w:val="single"/>
        </w:rPr>
      </w:pPr>
      <w:r>
        <w:rPr>
          <w:rFonts w:ascii="Arial" w:hAnsi="Arial" w:cs="Arial"/>
          <w:b/>
          <w:bCs/>
        </w:rPr>
        <w:t xml:space="preserve">25. </w:t>
      </w:r>
      <w:r w:rsidRPr="000F509D">
        <w:rPr>
          <w:rFonts w:ascii="Arial" w:hAnsi="Arial" w:cs="Arial"/>
          <w:b/>
          <w:bCs/>
          <w:u w:val="single"/>
        </w:rPr>
        <w:t>COMPRE ARGENTINO</w:t>
      </w:r>
    </w:p>
    <w:p w:rsidR="00156875" w:rsidRPr="000F509D" w:rsidRDefault="00156875" w:rsidP="00FC10E4">
      <w:pPr>
        <w:ind w:left="360" w:hanging="360"/>
        <w:jc w:val="both"/>
        <w:rPr>
          <w:rFonts w:ascii="Arial" w:hAnsi="Arial" w:cs="Arial"/>
        </w:rPr>
      </w:pPr>
      <w:r w:rsidRPr="000F509D">
        <w:rPr>
          <w:rFonts w:ascii="Arial" w:hAnsi="Arial" w:cs="Arial"/>
        </w:rPr>
        <w:tab/>
        <w:t xml:space="preserve">Se otorgará preferencia para la adquisición o locación de bienes de origen nacional, en los términos previstos por la Ley Nº 25.551 Régimen de Compras del Estado Nacional y Concesionarios de Servicios Públicos – Compre Trabajo Argentino y su Decreto Reglamentario Nº 1600/02. Se considerará que un bien es de origen nacional, cuando ha sido producido o extraído en el país, siempre que el costo de las materias primas, insumos o materiales importados nacionalizados no supere el </w:t>
      </w:r>
      <w:r w:rsidRPr="000F509D">
        <w:rPr>
          <w:rStyle w:val="TitleChar"/>
          <w:sz w:val="22"/>
          <w:szCs w:val="22"/>
          <w:lang w:val="es-ES_tradnl"/>
        </w:rPr>
        <w:t>CUARENTA POR CIENTO</w:t>
      </w:r>
      <w:r w:rsidRPr="000F509D">
        <w:rPr>
          <w:rFonts w:ascii="Arial" w:hAnsi="Arial" w:cs="Arial"/>
        </w:rPr>
        <w:t xml:space="preserve"> (40%) de su valor bruto de producción. </w:t>
      </w:r>
    </w:p>
    <w:p w:rsidR="00156875" w:rsidRDefault="00156875" w:rsidP="00FC10E4">
      <w:pPr>
        <w:ind w:left="360" w:hanging="360"/>
        <w:jc w:val="both"/>
        <w:rPr>
          <w:rStyle w:val="Hyperlink"/>
          <w:rFonts w:ascii="Arial" w:hAnsi="Arial" w:cs="Arial"/>
        </w:rPr>
      </w:pPr>
      <w:r w:rsidRPr="000F509D">
        <w:rPr>
          <w:rFonts w:ascii="Arial" w:hAnsi="Arial" w:cs="Arial"/>
        </w:rPr>
        <w:tab/>
        <w:t xml:space="preserve">Asimismo, a continuación se consigna la dirección del sitio de Internet donde puede ser consultada la normativa completa de la Ley Nº 25.551: </w:t>
      </w:r>
      <w:hyperlink r:id="rId9" w:history="1">
        <w:r w:rsidRPr="000F509D">
          <w:rPr>
            <w:rStyle w:val="Hyperlink"/>
            <w:rFonts w:ascii="Arial" w:hAnsi="Arial" w:cs="Arial"/>
          </w:rPr>
          <w:t>www.infoleg.gov.ar</w:t>
        </w:r>
      </w:hyperlink>
    </w:p>
    <w:p w:rsidR="00156875" w:rsidRPr="000F509D" w:rsidRDefault="00156875" w:rsidP="00FC10E4">
      <w:pPr>
        <w:ind w:left="360" w:hanging="360"/>
        <w:jc w:val="both"/>
        <w:rPr>
          <w:rFonts w:ascii="Arial" w:hAnsi="Arial" w:cs="Arial"/>
        </w:rPr>
      </w:pPr>
      <w:r w:rsidRPr="000F509D">
        <w:rPr>
          <w:rFonts w:ascii="Arial" w:hAnsi="Arial" w:cs="Arial"/>
          <w:b/>
          <w:bCs/>
        </w:rPr>
        <w:t xml:space="preserve">26. </w:t>
      </w:r>
      <w:r w:rsidRPr="000F509D">
        <w:rPr>
          <w:rFonts w:ascii="Arial" w:hAnsi="Arial" w:cs="Arial"/>
          <w:b/>
          <w:bCs/>
          <w:u w:val="single"/>
        </w:rPr>
        <w:t>ASPECTOS COMPLEMENTARIOS:</w:t>
      </w:r>
    </w:p>
    <w:p w:rsidR="00156875" w:rsidRPr="000F509D" w:rsidRDefault="00156875" w:rsidP="00FC10E4">
      <w:pPr>
        <w:pStyle w:val="Estilo1"/>
      </w:pPr>
      <w:r w:rsidRPr="000F509D">
        <w:t>En todos los aspectos no prescriptos en este pliego de cláusulas particulares se aplicarán las siguientes normas jurídicas:</w:t>
      </w:r>
    </w:p>
    <w:p w:rsidR="00156875" w:rsidRPr="000F509D" w:rsidRDefault="00156875" w:rsidP="00FC10E4">
      <w:pPr>
        <w:pStyle w:val="Estilo1"/>
        <w:rPr>
          <w:sz w:val="8"/>
          <w:szCs w:val="8"/>
        </w:rPr>
      </w:pPr>
    </w:p>
    <w:p w:rsidR="00156875" w:rsidRPr="000F509D" w:rsidRDefault="00156875" w:rsidP="00FC10E4">
      <w:pPr>
        <w:pStyle w:val="Estilo1"/>
        <w:numPr>
          <w:ilvl w:val="0"/>
          <w:numId w:val="2"/>
        </w:numPr>
      </w:pPr>
      <w:r w:rsidRPr="000F509D">
        <w:t>Decreto Nº 1023/01 – Régimen de Contrataciones de la Administración Nacional.</w:t>
      </w:r>
    </w:p>
    <w:p w:rsidR="00156875" w:rsidRPr="000F509D" w:rsidRDefault="00156875" w:rsidP="00FC10E4">
      <w:pPr>
        <w:pStyle w:val="Estilo1"/>
        <w:numPr>
          <w:ilvl w:val="0"/>
          <w:numId w:val="2"/>
        </w:numPr>
        <w:rPr>
          <w:rFonts w:cs="Times New Roman"/>
        </w:rPr>
      </w:pPr>
      <w:r w:rsidRPr="000F509D">
        <w:t>Decreto Nº 1030/16 – Reglamentación del Decreto Nº 1023/01.</w:t>
      </w:r>
    </w:p>
    <w:p w:rsidR="00156875" w:rsidRPr="000F509D" w:rsidRDefault="00156875" w:rsidP="00FC10E4">
      <w:pPr>
        <w:pStyle w:val="Estilo1"/>
        <w:numPr>
          <w:ilvl w:val="0"/>
          <w:numId w:val="2"/>
        </w:numPr>
        <w:rPr>
          <w:rFonts w:cs="Times New Roman"/>
        </w:rPr>
      </w:pPr>
      <w:r w:rsidRPr="000F509D">
        <w:t>Disposición ONC Nº 63/16 – Pliego único de Bases y Condiciones Generales.</w:t>
      </w:r>
    </w:p>
    <w:p w:rsidR="00156875" w:rsidRPr="00851BC0" w:rsidRDefault="00156875" w:rsidP="007E0B6F">
      <w:pPr>
        <w:spacing w:after="0" w:line="240" w:lineRule="auto"/>
        <w:jc w:val="both"/>
        <w:rPr>
          <w:rFonts w:ascii="Arial" w:hAnsi="Arial" w:cs="Arial"/>
          <w:b/>
          <w:u w:val="single"/>
          <w:lang w:eastAsia="es-ES"/>
        </w:rPr>
      </w:pPr>
    </w:p>
    <w:p w:rsidR="00156875" w:rsidRPr="00851BC0" w:rsidRDefault="00156875" w:rsidP="007E0B6F">
      <w:pPr>
        <w:spacing w:after="0" w:line="240" w:lineRule="auto"/>
        <w:jc w:val="both"/>
        <w:rPr>
          <w:rFonts w:ascii="Arial" w:hAnsi="Arial" w:cs="Arial"/>
          <w:b/>
          <w:u w:val="single"/>
          <w:lang w:eastAsia="es-ES"/>
        </w:rPr>
      </w:pPr>
      <w:r>
        <w:rPr>
          <w:noProof/>
          <w:lang w:val="es-AR" w:eastAsia="es-AR"/>
        </w:rPr>
        <w:pict>
          <v:group id="_x0000_s1026" style="position:absolute;left:0;text-align:left;margin-left:186.75pt;margin-top:8pt;width:125pt;height:99.2pt;z-index:251658240" coordorigin="1881,9996" coordsize="2551,1984" o:regroupid="1">
            <v:oval id="_x0000_s1027" style="position:absolute;left:1923;top:10041;width:2466;height:1899;mso-wrap-distance-left:11.35pt;mso-wrap-distance-top:11.35pt;mso-wrap-distance-right:11.35pt;mso-wrap-distance-bottom:11.35pt" filled="f" strokeweight="1pt"/>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028" type="#_x0000_t12" style="position:absolute;left:4161;top:10924;width:144;height:144" fillcolor="black"/>
            <v:shape id="_x0000_s1029" type="#_x0000_t12" style="position:absolute;left:2001;top:10936;width:144;height:144" fillcolor="black"/>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30" type="#_x0000_t144" style="position:absolute;left:2070;top:10193;width:2183;height:1670" adj="-10464942" fillcolor="black">
              <v:shadow color="#868686"/>
              <v:textpath style="font-family:&quot;Times New Roman&quot;;font-size:8pt;v-same-letter-heights:t" fitshape="t" trim="t" string="DIRECCION GENERAL DE EDUCACION DE LA ARMADA "/>
            </v:shape>
            <v:oval id="_x0000_s1031" style="position:absolute;left:1881;top:9996;width:2551;height:1984;mso-wrap-distance-left:11.35pt;mso-wrap-distance-top:11.35pt;mso-wrap-distance-right:11.35pt;mso-wrap-distance-bottom:11.35pt" filled="f" strokeweight="1.5pt"/>
            <v:oval id="_x0000_s1032" style="position:absolute;left:2221;top:10336;width:1871;height:1361;mso-wrap-distance-left:11.35pt;mso-wrap-distance-top:11.35pt;mso-wrap-distance-right:11.35pt;mso-wrap-distance-bottom:11.35pt" filled="f" strokeweight="1pt"/>
            <v:shapetype id="_x0000_t145" coordsize="21600,21600" o:spt="145" path="al10800,10800,10800,10800@3@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33" type="#_x0000_t145" alt="ESCUELA DE SUBOFICIALES DE LA ARMADA " style="position:absolute;left:2078;top:10198;width:2179;height:1637" adj="1316049" fillcolor="black">
              <v:shadow color="#868686"/>
              <v:textpath style="font-family:&quot;Times New Roman&quot;;font-size:8pt" fitshape="t" trim="t" string="ESCUELA DE SUBOFICIALES DE LA ARMADA"/>
            </v:shape>
            <v:shapetype id="_x0000_t202" coordsize="21600,21600" o:spt="202" path="m,l,21600r21600,l21600,xe">
              <v:stroke joinstyle="miter"/>
              <v:path gradientshapeok="t" o:connecttype="rect"/>
            </v:shapetype>
            <v:shape id="_x0000_s1034" type="#_x0000_t202" style="position:absolute;left:2255;top:10762;width:1872;height:693" filled="f" stroked="f">
              <v:textbox style="mso-next-textbox:#_x0000_s1034" inset="1mm,1mm,1mm,1mm">
                <w:txbxContent>
                  <w:p w:rsidR="00156875" w:rsidRPr="00710D2D" w:rsidRDefault="00156875" w:rsidP="00B47F60">
                    <w:pPr>
                      <w:pStyle w:val="Heading1"/>
                      <w:rPr>
                        <w:b/>
                        <w:sz w:val="4"/>
                        <w:szCs w:val="4"/>
                      </w:rPr>
                    </w:pPr>
                  </w:p>
                  <w:p w:rsidR="00156875" w:rsidRDefault="00156875" w:rsidP="00B47F60">
                    <w:pPr>
                      <w:pStyle w:val="Heading1"/>
                      <w:jc w:val="center"/>
                    </w:pPr>
                    <w:r>
                      <w:rPr>
                        <w:sz w:val="16"/>
                        <w:szCs w:val="16"/>
                      </w:rPr>
                      <w:t>SUBDIRECCION</w:t>
                    </w:r>
                  </w:p>
                </w:txbxContent>
              </v:textbox>
            </v:shape>
          </v:group>
        </w:pict>
      </w:r>
    </w:p>
    <w:p w:rsidR="00156875" w:rsidRPr="00851BC0" w:rsidRDefault="00156875" w:rsidP="007E0B6F">
      <w:pPr>
        <w:spacing w:before="120" w:after="0" w:line="240" w:lineRule="auto"/>
        <w:jc w:val="both"/>
        <w:rPr>
          <w:rFonts w:ascii="Arial" w:hAnsi="Arial" w:cs="Arial"/>
          <w:lang w:val="es-AR" w:eastAsia="es-ES"/>
        </w:rPr>
      </w:pPr>
    </w:p>
    <w:p w:rsidR="00156875" w:rsidRDefault="00156875" w:rsidP="004032B5">
      <w:pPr>
        <w:jc w:val="both"/>
        <w:rPr>
          <w:lang w:val="es-ES"/>
        </w:rPr>
      </w:pPr>
      <w:r>
        <w:rPr>
          <w:noProof/>
          <w:lang w:val="es-AR" w:eastAsia="es-AR"/>
        </w:rPr>
        <w:pict>
          <v:shape id="Text Box 63" o:spid="_x0000_s1035" type="#_x0000_t202" style="position:absolute;left:0;text-align:left;margin-left:304.25pt;margin-top:22.75pt;width:163.3pt;height:63.1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" filled="f" stroked="f">
            <v:textbox>
              <w:txbxContent/>
            </v:textbox>
          </v:shape>
        </w:pict>
      </w:r>
    </w:p>
    <w:p w:rsidR="00156875" w:rsidRDefault="00156875" w:rsidP="004032B5">
      <w:pPr>
        <w:jc w:val="both"/>
        <w:rPr>
          <w:lang w:val="es-ES"/>
        </w:rPr>
      </w:pPr>
    </w:p>
    <w:p w:rsidR="00156875" w:rsidRDefault="00156875" w:rsidP="00AA7A29">
      <w:pPr>
        <w:spacing w:after="0" w:line="240" w:lineRule="auto"/>
        <w:rPr>
          <w:rFonts w:ascii="Arial" w:hAnsi="Arial" w:cs="Arial"/>
          <w:b/>
          <w:u w:val="single"/>
          <w:lang w:eastAsia="es-ES"/>
        </w:rPr>
      </w:pPr>
    </w:p>
    <w:p w:rsidR="00156875" w:rsidRDefault="00156875" w:rsidP="00693828">
      <w:pPr>
        <w:spacing w:after="0" w:line="240" w:lineRule="auto"/>
        <w:jc w:val="center"/>
        <w:rPr>
          <w:rFonts w:ascii="Arial" w:hAnsi="Arial" w:cs="Arial"/>
          <w:b/>
          <w:u w:val="single"/>
          <w:lang w:eastAsia="es-ES"/>
        </w:rPr>
      </w:pPr>
    </w:p>
    <w:p w:rsidR="00156875" w:rsidRDefault="00156875" w:rsidP="00693828">
      <w:pPr>
        <w:spacing w:after="0" w:line="240" w:lineRule="auto"/>
        <w:jc w:val="center"/>
        <w:rPr>
          <w:rFonts w:ascii="Arial" w:hAnsi="Arial" w:cs="Arial"/>
          <w:b/>
          <w:u w:val="single"/>
          <w:lang w:eastAsia="es-ES"/>
        </w:rPr>
      </w:pPr>
    </w:p>
    <w:p w:rsidR="00156875" w:rsidRDefault="00156875" w:rsidP="00693828">
      <w:pPr>
        <w:spacing w:after="0" w:line="240" w:lineRule="auto"/>
        <w:jc w:val="center"/>
        <w:rPr>
          <w:rFonts w:ascii="Arial" w:hAnsi="Arial" w:cs="Arial"/>
          <w:b/>
          <w:u w:val="single"/>
          <w:lang w:eastAsia="es-ES"/>
        </w:rPr>
      </w:pPr>
    </w:p>
    <w:p w:rsidR="00156875" w:rsidRDefault="00156875" w:rsidP="00693828">
      <w:pPr>
        <w:spacing w:after="0" w:line="240" w:lineRule="auto"/>
        <w:jc w:val="center"/>
        <w:rPr>
          <w:rFonts w:ascii="Arial" w:hAnsi="Arial" w:cs="Arial"/>
          <w:b/>
          <w:u w:val="single"/>
          <w:lang w:eastAsia="es-ES"/>
        </w:rPr>
      </w:pPr>
    </w:p>
    <w:p w:rsidR="00156875" w:rsidRDefault="00156875" w:rsidP="00693828">
      <w:pPr>
        <w:spacing w:after="0" w:line="240" w:lineRule="auto"/>
        <w:jc w:val="center"/>
        <w:rPr>
          <w:rFonts w:ascii="Arial" w:hAnsi="Arial" w:cs="Arial"/>
          <w:b/>
          <w:u w:val="single"/>
          <w:lang w:eastAsia="es-ES"/>
        </w:rPr>
      </w:pPr>
    </w:p>
    <w:p w:rsidR="00156875" w:rsidRDefault="00156875" w:rsidP="00693828">
      <w:pPr>
        <w:spacing w:after="0" w:line="240" w:lineRule="auto"/>
        <w:jc w:val="center"/>
        <w:rPr>
          <w:rFonts w:ascii="Arial" w:hAnsi="Arial" w:cs="Arial"/>
          <w:b/>
          <w:u w:val="single"/>
          <w:lang w:eastAsia="es-ES"/>
        </w:rPr>
      </w:pPr>
    </w:p>
    <w:p w:rsidR="00156875" w:rsidRDefault="00156875" w:rsidP="00693828">
      <w:pPr>
        <w:spacing w:after="0" w:line="240" w:lineRule="auto"/>
        <w:jc w:val="center"/>
        <w:rPr>
          <w:rFonts w:ascii="Arial" w:hAnsi="Arial" w:cs="Arial"/>
          <w:b/>
          <w:u w:val="single"/>
          <w:lang w:eastAsia="es-ES"/>
        </w:rPr>
      </w:pPr>
    </w:p>
    <w:p w:rsidR="00156875" w:rsidRDefault="00156875" w:rsidP="00693828">
      <w:pPr>
        <w:spacing w:after="0" w:line="240" w:lineRule="auto"/>
        <w:jc w:val="center"/>
        <w:rPr>
          <w:rFonts w:ascii="Arial" w:hAnsi="Arial" w:cs="Arial"/>
          <w:b/>
          <w:u w:val="single"/>
          <w:lang w:eastAsia="es-ES"/>
        </w:rPr>
      </w:pPr>
    </w:p>
    <w:p w:rsidR="00156875" w:rsidRDefault="00156875" w:rsidP="00693828">
      <w:pPr>
        <w:spacing w:after="0" w:line="240" w:lineRule="auto"/>
        <w:jc w:val="center"/>
        <w:rPr>
          <w:rFonts w:ascii="Arial" w:hAnsi="Arial" w:cs="Arial"/>
          <w:b/>
          <w:u w:val="single"/>
          <w:lang w:eastAsia="es-ES"/>
        </w:rPr>
      </w:pPr>
    </w:p>
    <w:p w:rsidR="00156875" w:rsidRDefault="00156875" w:rsidP="00693828">
      <w:pPr>
        <w:spacing w:after="0" w:line="240" w:lineRule="auto"/>
        <w:jc w:val="center"/>
        <w:rPr>
          <w:rFonts w:ascii="Arial" w:hAnsi="Arial" w:cs="Arial"/>
          <w:b/>
          <w:u w:val="single"/>
          <w:lang w:eastAsia="es-ES"/>
        </w:rPr>
      </w:pPr>
    </w:p>
    <w:p w:rsidR="00156875" w:rsidRDefault="00156875" w:rsidP="00693828">
      <w:pPr>
        <w:spacing w:after="0" w:line="240" w:lineRule="auto"/>
        <w:jc w:val="center"/>
        <w:rPr>
          <w:rFonts w:ascii="Arial" w:hAnsi="Arial" w:cs="Arial"/>
          <w:b/>
          <w:u w:val="single"/>
          <w:lang w:eastAsia="es-ES"/>
        </w:rPr>
      </w:pPr>
    </w:p>
    <w:p w:rsidR="00156875" w:rsidRDefault="00156875" w:rsidP="00693828">
      <w:pPr>
        <w:spacing w:after="0" w:line="240" w:lineRule="auto"/>
        <w:jc w:val="center"/>
        <w:rPr>
          <w:rFonts w:ascii="Arial" w:hAnsi="Arial" w:cs="Arial"/>
          <w:b/>
          <w:u w:val="single"/>
          <w:lang w:eastAsia="es-ES"/>
        </w:rPr>
      </w:pPr>
    </w:p>
    <w:p w:rsidR="00156875" w:rsidRDefault="00156875" w:rsidP="00693828">
      <w:pPr>
        <w:spacing w:after="0" w:line="240" w:lineRule="auto"/>
        <w:jc w:val="center"/>
        <w:rPr>
          <w:rFonts w:ascii="Arial" w:hAnsi="Arial" w:cs="Arial"/>
          <w:b/>
          <w:u w:val="single"/>
          <w:lang w:eastAsia="es-ES"/>
        </w:rPr>
      </w:pPr>
    </w:p>
    <w:p w:rsidR="00156875" w:rsidRDefault="00156875" w:rsidP="00693828">
      <w:pPr>
        <w:spacing w:after="0" w:line="240" w:lineRule="auto"/>
        <w:jc w:val="center"/>
        <w:rPr>
          <w:rFonts w:ascii="Arial" w:hAnsi="Arial" w:cs="Arial"/>
          <w:b/>
          <w:u w:val="single"/>
          <w:lang w:eastAsia="es-ES"/>
        </w:rPr>
      </w:pPr>
    </w:p>
    <w:p w:rsidR="00156875" w:rsidRDefault="00156875" w:rsidP="00693828">
      <w:pPr>
        <w:spacing w:after="0" w:line="240" w:lineRule="auto"/>
        <w:jc w:val="center"/>
        <w:rPr>
          <w:rFonts w:ascii="Arial" w:hAnsi="Arial" w:cs="Arial"/>
          <w:b/>
          <w:u w:val="single"/>
          <w:lang w:eastAsia="es-ES"/>
        </w:rPr>
      </w:pPr>
    </w:p>
    <w:p w:rsidR="00156875" w:rsidRDefault="00156875" w:rsidP="00693828">
      <w:pPr>
        <w:spacing w:after="0" w:line="240" w:lineRule="auto"/>
        <w:jc w:val="center"/>
        <w:rPr>
          <w:rFonts w:ascii="Arial" w:hAnsi="Arial" w:cs="Arial"/>
          <w:b/>
          <w:u w:val="single"/>
          <w:lang w:eastAsia="es-ES"/>
        </w:rPr>
      </w:pPr>
    </w:p>
    <w:p w:rsidR="00156875" w:rsidRDefault="00156875" w:rsidP="00693828">
      <w:pPr>
        <w:spacing w:after="0" w:line="240" w:lineRule="auto"/>
        <w:jc w:val="center"/>
        <w:rPr>
          <w:rFonts w:ascii="Arial" w:hAnsi="Arial" w:cs="Arial"/>
          <w:b/>
          <w:u w:val="single"/>
          <w:lang w:eastAsia="es-ES"/>
        </w:rPr>
      </w:pPr>
    </w:p>
    <w:p w:rsidR="00156875" w:rsidRDefault="00156875" w:rsidP="00693828">
      <w:pPr>
        <w:spacing w:after="0" w:line="240" w:lineRule="auto"/>
        <w:jc w:val="center"/>
        <w:rPr>
          <w:rFonts w:ascii="Arial" w:hAnsi="Arial" w:cs="Arial"/>
          <w:b/>
          <w:u w:val="single"/>
          <w:lang w:eastAsia="es-ES"/>
        </w:rPr>
      </w:pPr>
    </w:p>
    <w:p w:rsidR="00156875" w:rsidRDefault="00156875" w:rsidP="00693828">
      <w:pPr>
        <w:spacing w:after="0" w:line="240" w:lineRule="auto"/>
        <w:jc w:val="center"/>
        <w:rPr>
          <w:rFonts w:ascii="Arial" w:hAnsi="Arial" w:cs="Arial"/>
          <w:b/>
          <w:u w:val="single"/>
          <w:lang w:eastAsia="es-ES"/>
        </w:rPr>
      </w:pPr>
    </w:p>
    <w:p w:rsidR="00156875" w:rsidRDefault="00156875" w:rsidP="00693828">
      <w:pPr>
        <w:spacing w:after="0" w:line="240" w:lineRule="auto"/>
        <w:jc w:val="center"/>
        <w:rPr>
          <w:rFonts w:ascii="Arial" w:hAnsi="Arial" w:cs="Arial"/>
          <w:b/>
          <w:u w:val="single"/>
          <w:lang w:eastAsia="es-ES"/>
        </w:rPr>
      </w:pPr>
    </w:p>
    <w:p w:rsidR="00156875" w:rsidRDefault="00156875" w:rsidP="00693828">
      <w:pPr>
        <w:spacing w:after="0" w:line="240" w:lineRule="auto"/>
        <w:jc w:val="center"/>
        <w:rPr>
          <w:rFonts w:ascii="Arial" w:hAnsi="Arial" w:cs="Arial"/>
          <w:b/>
          <w:u w:val="single"/>
          <w:lang w:eastAsia="es-ES"/>
        </w:rPr>
      </w:pPr>
    </w:p>
    <w:p w:rsidR="00156875" w:rsidRDefault="00156875" w:rsidP="00693828">
      <w:pPr>
        <w:spacing w:after="0" w:line="240" w:lineRule="auto"/>
        <w:jc w:val="center"/>
        <w:rPr>
          <w:rFonts w:ascii="Arial" w:hAnsi="Arial" w:cs="Arial"/>
          <w:b/>
          <w:u w:val="single"/>
          <w:lang w:eastAsia="es-ES"/>
        </w:rPr>
      </w:pPr>
    </w:p>
    <w:p w:rsidR="00156875" w:rsidRDefault="00156875" w:rsidP="00693828">
      <w:pPr>
        <w:spacing w:after="0" w:line="240" w:lineRule="auto"/>
        <w:jc w:val="center"/>
        <w:rPr>
          <w:rFonts w:ascii="Arial" w:hAnsi="Arial" w:cs="Arial"/>
          <w:b/>
          <w:u w:val="single"/>
          <w:lang w:eastAsia="es-ES"/>
        </w:rPr>
      </w:pPr>
    </w:p>
    <w:p w:rsidR="00156875" w:rsidRDefault="00156875" w:rsidP="00693828">
      <w:pPr>
        <w:spacing w:after="0" w:line="240" w:lineRule="auto"/>
        <w:jc w:val="center"/>
        <w:rPr>
          <w:rFonts w:ascii="Arial" w:hAnsi="Arial" w:cs="Arial"/>
          <w:b/>
          <w:u w:val="single"/>
          <w:lang w:eastAsia="es-ES"/>
        </w:rPr>
      </w:pPr>
    </w:p>
    <w:p w:rsidR="00156875" w:rsidRDefault="00156875" w:rsidP="00693828">
      <w:pPr>
        <w:spacing w:after="0" w:line="240" w:lineRule="auto"/>
        <w:jc w:val="center"/>
        <w:rPr>
          <w:rFonts w:ascii="Arial" w:hAnsi="Arial" w:cs="Arial"/>
          <w:b/>
          <w:u w:val="single"/>
          <w:lang w:eastAsia="es-ES"/>
        </w:rPr>
      </w:pPr>
    </w:p>
    <w:p w:rsidR="00156875" w:rsidRDefault="00156875" w:rsidP="00693828">
      <w:pPr>
        <w:spacing w:after="0" w:line="240" w:lineRule="auto"/>
        <w:jc w:val="center"/>
        <w:rPr>
          <w:rFonts w:ascii="Arial" w:hAnsi="Arial" w:cs="Arial"/>
          <w:b/>
          <w:u w:val="single"/>
          <w:lang w:eastAsia="es-ES"/>
        </w:rPr>
      </w:pPr>
    </w:p>
    <w:p w:rsidR="00156875" w:rsidRDefault="00156875" w:rsidP="00693828">
      <w:pPr>
        <w:spacing w:after="0" w:line="240" w:lineRule="auto"/>
        <w:jc w:val="center"/>
        <w:rPr>
          <w:rFonts w:ascii="Arial" w:hAnsi="Arial" w:cs="Arial"/>
          <w:b/>
          <w:u w:val="single"/>
          <w:lang w:eastAsia="es-ES"/>
        </w:rPr>
      </w:pPr>
    </w:p>
    <w:p w:rsidR="00156875" w:rsidRDefault="00156875" w:rsidP="00693828">
      <w:pPr>
        <w:spacing w:after="0" w:line="240" w:lineRule="auto"/>
        <w:jc w:val="center"/>
        <w:rPr>
          <w:rFonts w:ascii="Arial" w:hAnsi="Arial" w:cs="Arial"/>
          <w:b/>
          <w:u w:val="single"/>
          <w:lang w:eastAsia="es-ES"/>
        </w:rPr>
      </w:pPr>
    </w:p>
    <w:p w:rsidR="00156875" w:rsidRDefault="00156875" w:rsidP="00693828">
      <w:pPr>
        <w:spacing w:after="0" w:line="240" w:lineRule="auto"/>
        <w:jc w:val="center"/>
        <w:rPr>
          <w:rFonts w:ascii="Arial" w:hAnsi="Arial" w:cs="Arial"/>
          <w:b/>
          <w:u w:val="single"/>
          <w:lang w:eastAsia="es-ES"/>
        </w:rPr>
      </w:pPr>
    </w:p>
    <w:p w:rsidR="00156875" w:rsidRDefault="00156875" w:rsidP="00693828">
      <w:pPr>
        <w:spacing w:after="0" w:line="240" w:lineRule="auto"/>
        <w:jc w:val="center"/>
        <w:rPr>
          <w:rFonts w:ascii="Arial" w:hAnsi="Arial" w:cs="Arial"/>
          <w:b/>
          <w:u w:val="single"/>
          <w:lang w:eastAsia="es-ES"/>
        </w:rPr>
      </w:pPr>
    </w:p>
    <w:p w:rsidR="00156875" w:rsidRDefault="00156875" w:rsidP="00693828">
      <w:pPr>
        <w:spacing w:after="0" w:line="240" w:lineRule="auto"/>
        <w:jc w:val="center"/>
        <w:rPr>
          <w:rFonts w:ascii="Arial" w:hAnsi="Arial" w:cs="Arial"/>
          <w:b/>
          <w:u w:val="single"/>
          <w:lang w:eastAsia="es-ES"/>
        </w:rPr>
      </w:pPr>
    </w:p>
    <w:p w:rsidR="00156875" w:rsidRDefault="00156875" w:rsidP="007164B8">
      <w:pPr>
        <w:spacing w:after="0" w:line="240" w:lineRule="auto"/>
        <w:rPr>
          <w:rFonts w:ascii="Arial" w:hAnsi="Arial" w:cs="Arial"/>
          <w:b/>
          <w:u w:val="single"/>
          <w:lang w:eastAsia="es-ES"/>
        </w:rPr>
      </w:pPr>
    </w:p>
    <w:p w:rsidR="00156875" w:rsidRDefault="00156875" w:rsidP="007164B8">
      <w:pPr>
        <w:spacing w:after="0" w:line="240" w:lineRule="auto"/>
        <w:rPr>
          <w:rFonts w:ascii="Arial" w:hAnsi="Arial" w:cs="Arial"/>
          <w:b/>
          <w:u w:val="single"/>
          <w:lang w:eastAsia="es-ES"/>
        </w:rPr>
      </w:pPr>
    </w:p>
    <w:p w:rsidR="00156875" w:rsidRDefault="00156875" w:rsidP="007164B8">
      <w:pPr>
        <w:spacing w:after="0" w:line="240" w:lineRule="auto"/>
        <w:rPr>
          <w:rFonts w:ascii="Arial" w:hAnsi="Arial" w:cs="Arial"/>
          <w:b/>
          <w:u w:val="single"/>
          <w:lang w:eastAsia="es-ES"/>
        </w:rPr>
      </w:pPr>
    </w:p>
    <w:p w:rsidR="00156875" w:rsidRDefault="00156875" w:rsidP="007164B8">
      <w:pPr>
        <w:spacing w:after="0" w:line="240" w:lineRule="auto"/>
        <w:rPr>
          <w:rFonts w:ascii="Arial" w:hAnsi="Arial" w:cs="Arial"/>
          <w:b/>
          <w:u w:val="single"/>
          <w:lang w:eastAsia="es-ES"/>
        </w:rPr>
      </w:pPr>
    </w:p>
    <w:p w:rsidR="00156875" w:rsidRDefault="00156875" w:rsidP="007164B8">
      <w:pPr>
        <w:spacing w:after="0" w:line="240" w:lineRule="auto"/>
        <w:rPr>
          <w:rFonts w:ascii="Arial" w:hAnsi="Arial" w:cs="Arial"/>
          <w:b/>
          <w:u w:val="single"/>
          <w:lang w:eastAsia="es-ES"/>
        </w:rPr>
      </w:pPr>
    </w:p>
    <w:p w:rsidR="00156875" w:rsidRDefault="00156875" w:rsidP="007164B8">
      <w:pPr>
        <w:spacing w:after="0" w:line="240" w:lineRule="auto"/>
        <w:rPr>
          <w:rFonts w:ascii="Arial" w:hAnsi="Arial" w:cs="Arial"/>
          <w:b/>
          <w:u w:val="single"/>
          <w:lang w:eastAsia="es-ES"/>
        </w:rPr>
      </w:pPr>
    </w:p>
    <w:p w:rsidR="00156875" w:rsidRDefault="00156875" w:rsidP="007164B8">
      <w:pPr>
        <w:spacing w:after="0" w:line="240" w:lineRule="auto"/>
        <w:rPr>
          <w:rFonts w:ascii="Arial" w:hAnsi="Arial" w:cs="Arial"/>
          <w:b/>
          <w:u w:val="single"/>
          <w:lang w:eastAsia="es-ES"/>
        </w:rPr>
      </w:pPr>
    </w:p>
    <w:p w:rsidR="00156875" w:rsidRDefault="00156875" w:rsidP="007164B8">
      <w:pPr>
        <w:spacing w:after="0" w:line="240" w:lineRule="auto"/>
        <w:rPr>
          <w:rFonts w:ascii="Arial" w:hAnsi="Arial" w:cs="Arial"/>
          <w:b/>
          <w:u w:val="single"/>
          <w:lang w:eastAsia="es-ES"/>
        </w:rPr>
      </w:pPr>
    </w:p>
    <w:p w:rsidR="00156875" w:rsidRDefault="00156875" w:rsidP="007164B8">
      <w:pPr>
        <w:spacing w:after="0" w:line="240" w:lineRule="auto"/>
        <w:rPr>
          <w:rFonts w:ascii="Arial" w:hAnsi="Arial" w:cs="Arial"/>
          <w:b/>
          <w:u w:val="single"/>
          <w:lang w:eastAsia="es-ES"/>
        </w:rPr>
      </w:pPr>
    </w:p>
    <w:p w:rsidR="00156875" w:rsidRDefault="00156875" w:rsidP="007164B8">
      <w:pPr>
        <w:spacing w:after="0" w:line="240" w:lineRule="auto"/>
        <w:rPr>
          <w:rFonts w:ascii="Arial" w:hAnsi="Arial" w:cs="Arial"/>
          <w:b/>
          <w:u w:val="single"/>
          <w:lang w:eastAsia="es-ES"/>
        </w:rPr>
      </w:pPr>
    </w:p>
    <w:p w:rsidR="00156875" w:rsidRDefault="00156875" w:rsidP="007164B8">
      <w:pPr>
        <w:spacing w:after="0" w:line="240" w:lineRule="auto"/>
        <w:rPr>
          <w:rFonts w:ascii="Arial" w:hAnsi="Arial" w:cs="Arial"/>
          <w:b/>
          <w:u w:val="single"/>
          <w:lang w:eastAsia="es-ES"/>
        </w:rPr>
      </w:pPr>
    </w:p>
    <w:p w:rsidR="00156875" w:rsidRDefault="00156875" w:rsidP="007164B8">
      <w:pPr>
        <w:spacing w:after="0" w:line="240" w:lineRule="auto"/>
        <w:rPr>
          <w:rFonts w:ascii="Arial" w:hAnsi="Arial" w:cs="Arial"/>
          <w:b/>
          <w:u w:val="single"/>
          <w:lang w:eastAsia="es-ES"/>
        </w:rPr>
      </w:pPr>
    </w:p>
    <w:p w:rsidR="00156875" w:rsidRDefault="00156875" w:rsidP="007164B8">
      <w:pPr>
        <w:spacing w:after="0" w:line="240" w:lineRule="auto"/>
        <w:rPr>
          <w:rFonts w:ascii="Arial" w:hAnsi="Arial" w:cs="Arial"/>
          <w:b/>
          <w:u w:val="single"/>
          <w:lang w:eastAsia="es-ES"/>
        </w:rPr>
      </w:pPr>
    </w:p>
    <w:p w:rsidR="00156875" w:rsidRDefault="00156875" w:rsidP="007164B8">
      <w:pPr>
        <w:spacing w:after="0" w:line="240" w:lineRule="auto"/>
        <w:rPr>
          <w:rFonts w:ascii="Arial" w:hAnsi="Arial" w:cs="Arial"/>
          <w:b/>
          <w:u w:val="single"/>
          <w:lang w:eastAsia="es-ES"/>
        </w:rPr>
      </w:pPr>
    </w:p>
    <w:p w:rsidR="00156875" w:rsidRDefault="00156875" w:rsidP="007164B8">
      <w:pPr>
        <w:spacing w:after="0" w:line="240" w:lineRule="auto"/>
        <w:rPr>
          <w:rFonts w:ascii="Arial" w:hAnsi="Arial" w:cs="Arial"/>
          <w:b/>
          <w:u w:val="single"/>
          <w:lang w:eastAsia="es-ES"/>
        </w:rPr>
      </w:pPr>
    </w:p>
    <w:p w:rsidR="00156875" w:rsidRDefault="00156875" w:rsidP="007164B8">
      <w:pPr>
        <w:spacing w:after="0" w:line="240" w:lineRule="auto"/>
        <w:rPr>
          <w:rFonts w:ascii="Arial" w:hAnsi="Arial" w:cs="Arial"/>
          <w:b/>
          <w:u w:val="single"/>
          <w:lang w:eastAsia="es-ES"/>
        </w:rPr>
      </w:pPr>
    </w:p>
    <w:p w:rsidR="00156875" w:rsidRPr="00451CF9" w:rsidRDefault="00156875" w:rsidP="00693828">
      <w:pPr>
        <w:spacing w:after="0" w:line="240" w:lineRule="auto"/>
        <w:jc w:val="center"/>
        <w:rPr>
          <w:rFonts w:ascii="Arial" w:hAnsi="Arial" w:cs="Arial"/>
          <w:b/>
          <w:u w:val="single"/>
          <w:lang w:eastAsia="es-ES"/>
        </w:rPr>
      </w:pPr>
      <w:r w:rsidRPr="00451CF9">
        <w:rPr>
          <w:rFonts w:ascii="Arial" w:hAnsi="Arial" w:cs="Arial"/>
          <w:b/>
          <w:u w:val="single"/>
          <w:lang w:eastAsia="es-ES"/>
        </w:rPr>
        <w:t>ANEXO II</w:t>
      </w:r>
    </w:p>
    <w:p w:rsidR="00156875" w:rsidRPr="00031D5F" w:rsidRDefault="00156875" w:rsidP="00451CF9">
      <w:pPr>
        <w:spacing w:after="0" w:line="240" w:lineRule="auto"/>
        <w:ind w:left="567" w:hanging="567"/>
        <w:jc w:val="center"/>
        <w:rPr>
          <w:rFonts w:ascii="Arial" w:hAnsi="Arial" w:cs="Arial"/>
          <w:sz w:val="16"/>
          <w:szCs w:val="16"/>
          <w:lang w:eastAsia="es-ES"/>
        </w:rPr>
      </w:pPr>
    </w:p>
    <w:p w:rsidR="00156875" w:rsidRPr="00293490" w:rsidRDefault="00156875" w:rsidP="00293490">
      <w:pPr>
        <w:pStyle w:val="ListParagraph"/>
        <w:spacing w:after="0" w:line="240" w:lineRule="auto"/>
        <w:ind w:left="436"/>
        <w:jc w:val="center"/>
        <w:rPr>
          <w:rFonts w:ascii="Arial" w:hAnsi="Arial" w:cs="Arial"/>
          <w:b/>
          <w:u w:val="single"/>
          <w:lang w:eastAsia="es-ES"/>
        </w:rPr>
      </w:pPr>
      <w:r w:rsidRPr="00293490">
        <w:rPr>
          <w:rFonts w:ascii="Arial" w:hAnsi="Arial" w:cs="Arial"/>
          <w:b/>
          <w:u w:val="single"/>
          <w:lang w:eastAsia="es-ES"/>
        </w:rPr>
        <w:t>ESPECIFICACIONES TECNICAS</w:t>
      </w:r>
    </w:p>
    <w:p w:rsidR="00156875" w:rsidRPr="00293490" w:rsidRDefault="00156875" w:rsidP="00293490">
      <w:pPr>
        <w:pStyle w:val="ListParagraph"/>
        <w:spacing w:after="0" w:line="240" w:lineRule="auto"/>
        <w:ind w:left="436"/>
        <w:rPr>
          <w:rFonts w:ascii="Arial" w:hAnsi="Arial" w:cs="Arial"/>
          <w:b/>
          <w:lang w:eastAsia="es-ES"/>
        </w:rPr>
      </w:pPr>
    </w:p>
    <w:p w:rsidR="00156875" w:rsidRPr="00293490" w:rsidRDefault="00156875" w:rsidP="00293490">
      <w:pPr>
        <w:pStyle w:val="ListParagraph"/>
        <w:spacing w:after="0" w:line="240" w:lineRule="auto"/>
        <w:ind w:left="436"/>
        <w:rPr>
          <w:rFonts w:ascii="Arial" w:hAnsi="Arial" w:cs="Arial"/>
          <w:lang w:eastAsia="es-ES"/>
        </w:rPr>
      </w:pPr>
      <w:r w:rsidRPr="00293490">
        <w:rPr>
          <w:rFonts w:ascii="Arial" w:hAnsi="Arial" w:cs="Arial"/>
          <w:b/>
          <w:u w:val="single"/>
          <w:lang w:eastAsia="es-ES"/>
        </w:rPr>
        <w:t>OBJETO :</w:t>
      </w:r>
      <w:r w:rsidRPr="00293490">
        <w:rPr>
          <w:rFonts w:ascii="Arial" w:hAnsi="Arial" w:cs="Arial"/>
          <w:lang w:eastAsia="es-ES"/>
        </w:rPr>
        <w:t xml:space="preserve"> Mantenimiento/Reparación y Limpieza de los equipos de Kinesiología, Odontología y Medicina de la  División Sanidad de esta Escuela.</w:t>
      </w:r>
    </w:p>
    <w:p w:rsidR="00156875" w:rsidRPr="00293490" w:rsidRDefault="00156875" w:rsidP="00293490">
      <w:pPr>
        <w:pStyle w:val="ListParagraph"/>
        <w:spacing w:after="0" w:line="240" w:lineRule="auto"/>
        <w:ind w:left="436"/>
        <w:rPr>
          <w:rFonts w:ascii="Arial" w:hAnsi="Arial" w:cs="Arial"/>
          <w:lang w:eastAsia="es-ES"/>
        </w:rPr>
      </w:pPr>
    </w:p>
    <w:p w:rsidR="00156875" w:rsidRPr="00293490" w:rsidRDefault="00156875" w:rsidP="00293490">
      <w:pPr>
        <w:pStyle w:val="ListParagraph"/>
        <w:spacing w:after="0" w:line="240" w:lineRule="auto"/>
        <w:ind w:left="436"/>
        <w:jc w:val="center"/>
        <w:rPr>
          <w:rFonts w:ascii="Arial" w:hAnsi="Arial" w:cs="Arial"/>
          <w:b/>
          <w:u w:val="single"/>
          <w:lang w:eastAsia="es-ES"/>
        </w:rPr>
      </w:pPr>
      <w:r w:rsidRPr="00293490">
        <w:rPr>
          <w:rFonts w:ascii="Arial" w:hAnsi="Arial" w:cs="Arial"/>
          <w:b/>
          <w:u w:val="single"/>
          <w:lang w:eastAsia="es-ES"/>
        </w:rPr>
        <w:t>MEMORIA DESCRIPTIVA</w:t>
      </w:r>
    </w:p>
    <w:p w:rsidR="00156875" w:rsidRPr="00293490" w:rsidRDefault="00156875" w:rsidP="00293490">
      <w:pPr>
        <w:pStyle w:val="ListParagraph"/>
        <w:spacing w:after="0" w:line="240" w:lineRule="auto"/>
        <w:ind w:left="436"/>
        <w:jc w:val="center"/>
        <w:rPr>
          <w:rFonts w:ascii="Arial" w:hAnsi="Arial" w:cs="Arial"/>
          <w:lang w:eastAsia="es-ES"/>
        </w:rPr>
      </w:pPr>
    </w:p>
    <w:p w:rsidR="00156875" w:rsidRDefault="00156875" w:rsidP="00293490">
      <w:pPr>
        <w:pStyle w:val="ListParagraph"/>
        <w:spacing w:after="0" w:line="240" w:lineRule="auto"/>
        <w:ind w:left="436"/>
        <w:rPr>
          <w:rFonts w:ascii="Arial" w:hAnsi="Arial" w:cs="Arial"/>
          <w:lang w:eastAsia="es-ES"/>
        </w:rPr>
      </w:pPr>
      <w:r w:rsidRPr="00293490">
        <w:rPr>
          <w:rFonts w:ascii="Arial" w:hAnsi="Arial" w:cs="Arial"/>
          <w:lang w:eastAsia="es-ES"/>
        </w:rPr>
        <w:t>La presente contratación tiene por objeto efectuar las reparaciones necesarias a fin de poner en condiciones seguras y confiables de operación los equipos de Kinesiología, Odontología y Medicina.</w:t>
      </w:r>
    </w:p>
    <w:p w:rsidR="00156875" w:rsidRPr="00293490" w:rsidRDefault="00156875" w:rsidP="00293490">
      <w:pPr>
        <w:pStyle w:val="ListParagraph"/>
        <w:spacing w:after="0" w:line="240" w:lineRule="auto"/>
        <w:ind w:left="436"/>
        <w:rPr>
          <w:rFonts w:ascii="Arial" w:hAnsi="Arial" w:cs="Arial"/>
          <w:b/>
          <w:u w:val="single"/>
          <w:lang w:eastAsia="es-ES"/>
        </w:rPr>
      </w:pPr>
    </w:p>
    <w:p w:rsidR="00156875" w:rsidRPr="00293490" w:rsidRDefault="00156875" w:rsidP="00293490">
      <w:pPr>
        <w:pStyle w:val="ListParagraph"/>
        <w:spacing w:after="0" w:line="240" w:lineRule="auto"/>
        <w:ind w:left="436"/>
        <w:jc w:val="center"/>
        <w:rPr>
          <w:rFonts w:ascii="Arial" w:hAnsi="Arial" w:cs="Arial"/>
          <w:b/>
          <w:u w:val="single"/>
          <w:lang w:eastAsia="es-ES"/>
        </w:rPr>
      </w:pPr>
      <w:r w:rsidRPr="00293490">
        <w:rPr>
          <w:rFonts w:ascii="Arial" w:hAnsi="Arial" w:cs="Arial"/>
          <w:b/>
          <w:u w:val="single"/>
          <w:lang w:eastAsia="es-ES"/>
        </w:rPr>
        <w:t>ESPECIFICACIONES GENERALES</w:t>
      </w:r>
    </w:p>
    <w:p w:rsidR="00156875" w:rsidRPr="00293490" w:rsidRDefault="00156875" w:rsidP="00293490">
      <w:pPr>
        <w:pStyle w:val="ListParagraph"/>
        <w:spacing w:after="0" w:line="240" w:lineRule="auto"/>
        <w:ind w:left="436"/>
        <w:jc w:val="center"/>
        <w:rPr>
          <w:rFonts w:ascii="Arial" w:hAnsi="Arial" w:cs="Arial"/>
          <w:lang w:eastAsia="es-ES"/>
        </w:rPr>
      </w:pPr>
    </w:p>
    <w:p w:rsidR="00156875" w:rsidRPr="00293490" w:rsidRDefault="00156875" w:rsidP="00293490">
      <w:pPr>
        <w:pStyle w:val="ListParagraph"/>
        <w:spacing w:after="0" w:line="240" w:lineRule="auto"/>
        <w:ind w:left="436"/>
        <w:rPr>
          <w:rFonts w:ascii="Arial" w:hAnsi="Arial" w:cs="Arial"/>
          <w:lang w:eastAsia="es-ES"/>
        </w:rPr>
      </w:pPr>
      <w:r w:rsidRPr="00293490">
        <w:rPr>
          <w:rFonts w:ascii="Arial" w:hAnsi="Arial" w:cs="Arial"/>
          <w:lang w:eastAsia="es-ES"/>
        </w:rPr>
        <w:t>El material a presupuestar y por el cual se hará la compra se requiere para proveer a la ESCUELA DE SUBOFICIALES DE LA ARMADA. Al momento de cotizar el material propiamente dicho debe incorporarse al valor del producto, el valor de su embalaje y transporte al lugar de recepción.</w:t>
      </w:r>
    </w:p>
    <w:p w:rsidR="00156875" w:rsidRPr="00293490" w:rsidRDefault="00156875" w:rsidP="00293490">
      <w:pPr>
        <w:pStyle w:val="ListParagraph"/>
        <w:spacing w:after="0" w:line="240" w:lineRule="auto"/>
        <w:ind w:left="436"/>
        <w:rPr>
          <w:rFonts w:ascii="Arial" w:hAnsi="Arial" w:cs="Arial"/>
          <w:lang w:eastAsia="es-ES"/>
        </w:rPr>
      </w:pPr>
      <w:r w:rsidRPr="00293490">
        <w:rPr>
          <w:rFonts w:ascii="Arial" w:hAnsi="Arial" w:cs="Arial"/>
          <w:lang w:eastAsia="es-ES"/>
        </w:rPr>
        <w:t>El material será de marca estándar, de primera calidad existente en el mercado y el plazo de entrega TREINTA (30) días desde el momento de la recepción de la Orden de Compra respectiva.</w:t>
      </w:r>
    </w:p>
    <w:p w:rsidR="00156875" w:rsidRPr="00293490" w:rsidRDefault="00156875" w:rsidP="00293490">
      <w:pPr>
        <w:pStyle w:val="ListParagraph"/>
        <w:spacing w:after="0" w:line="240" w:lineRule="auto"/>
        <w:ind w:left="436"/>
        <w:rPr>
          <w:rFonts w:ascii="Arial" w:hAnsi="Arial" w:cs="Arial"/>
          <w:lang w:eastAsia="es-ES"/>
        </w:rPr>
      </w:pPr>
      <w:r w:rsidRPr="00293490">
        <w:rPr>
          <w:rFonts w:ascii="Arial" w:hAnsi="Arial" w:cs="Arial"/>
          <w:lang w:eastAsia="es-ES"/>
        </w:rPr>
        <w:t>Se deberá presentar Constancia Visita de Obra debidamente confeccionada.</w:t>
      </w:r>
    </w:p>
    <w:p w:rsidR="00156875" w:rsidRPr="00293490" w:rsidRDefault="00156875" w:rsidP="00293490">
      <w:pPr>
        <w:pStyle w:val="ListParagraph"/>
        <w:spacing w:after="0" w:line="240" w:lineRule="auto"/>
        <w:ind w:left="436"/>
        <w:rPr>
          <w:rFonts w:ascii="Arial" w:hAnsi="Arial" w:cs="Arial"/>
          <w:lang w:eastAsia="es-ES"/>
        </w:rPr>
      </w:pPr>
    </w:p>
    <w:p w:rsidR="00156875" w:rsidRPr="00293490" w:rsidRDefault="00156875" w:rsidP="00293490">
      <w:pPr>
        <w:pStyle w:val="ListParagraph"/>
        <w:spacing w:after="0" w:line="240" w:lineRule="auto"/>
        <w:ind w:left="436"/>
        <w:jc w:val="center"/>
        <w:rPr>
          <w:rFonts w:ascii="Arial" w:hAnsi="Arial" w:cs="Arial"/>
          <w:b/>
          <w:u w:val="single"/>
          <w:lang w:eastAsia="es-ES"/>
        </w:rPr>
      </w:pPr>
      <w:r w:rsidRPr="00293490">
        <w:rPr>
          <w:rFonts w:ascii="Arial" w:hAnsi="Arial" w:cs="Arial"/>
          <w:b/>
          <w:u w:val="single"/>
          <w:lang w:eastAsia="es-ES"/>
        </w:rPr>
        <w:t>LUGAR DE RECEPCION DEL MATERIAL</w:t>
      </w:r>
    </w:p>
    <w:p w:rsidR="00156875" w:rsidRPr="00293490" w:rsidRDefault="00156875" w:rsidP="00293490">
      <w:pPr>
        <w:pStyle w:val="ListParagraph"/>
        <w:spacing w:after="0" w:line="240" w:lineRule="auto"/>
        <w:ind w:left="436"/>
        <w:rPr>
          <w:rFonts w:ascii="Arial" w:hAnsi="Arial" w:cs="Arial"/>
          <w:lang w:eastAsia="es-ES"/>
        </w:rPr>
      </w:pPr>
    </w:p>
    <w:p w:rsidR="00156875" w:rsidRPr="00293490" w:rsidRDefault="00156875" w:rsidP="00293490">
      <w:pPr>
        <w:pStyle w:val="ListParagraph"/>
        <w:spacing w:after="0" w:line="240" w:lineRule="auto"/>
        <w:ind w:left="436"/>
        <w:rPr>
          <w:rFonts w:ascii="Arial" w:hAnsi="Arial" w:cs="Arial"/>
          <w:lang w:eastAsia="es-ES"/>
        </w:rPr>
      </w:pPr>
      <w:r w:rsidRPr="00293490">
        <w:rPr>
          <w:rFonts w:ascii="Arial" w:hAnsi="Arial" w:cs="Arial"/>
          <w:lang w:eastAsia="es-ES"/>
        </w:rPr>
        <w:t>Escuela de Suboficiales de la Armada, C.P.8109 Base Naval Puerto Belgrano, a 300mts del Puesto de Acceso N°1.</w:t>
      </w:r>
    </w:p>
    <w:p w:rsidR="00156875" w:rsidRPr="00293490" w:rsidRDefault="00156875" w:rsidP="00293490">
      <w:pPr>
        <w:pStyle w:val="ListParagraph"/>
        <w:spacing w:after="0" w:line="240" w:lineRule="auto"/>
        <w:ind w:left="436"/>
        <w:rPr>
          <w:rFonts w:ascii="Arial" w:hAnsi="Arial" w:cs="Arial"/>
          <w:lang w:eastAsia="es-ES"/>
        </w:rPr>
      </w:pPr>
      <w:r w:rsidRPr="00293490">
        <w:rPr>
          <w:rFonts w:ascii="Arial" w:hAnsi="Arial" w:cs="Arial"/>
          <w:lang w:eastAsia="es-ES"/>
        </w:rPr>
        <w:t xml:space="preserve">Tel: 02932-48- 9941. </w:t>
      </w:r>
    </w:p>
    <w:p w:rsidR="00156875" w:rsidRPr="00293490" w:rsidRDefault="00156875" w:rsidP="00293490">
      <w:pPr>
        <w:pStyle w:val="ListParagraph"/>
        <w:spacing w:after="0" w:line="240" w:lineRule="auto"/>
        <w:ind w:left="436"/>
        <w:rPr>
          <w:rFonts w:ascii="Arial" w:hAnsi="Arial" w:cs="Arial"/>
          <w:lang w:eastAsia="es-ES"/>
        </w:rPr>
      </w:pPr>
      <w:r w:rsidRPr="00293490">
        <w:rPr>
          <w:rFonts w:ascii="Arial" w:hAnsi="Arial" w:cs="Arial"/>
          <w:lang w:eastAsia="es-ES"/>
        </w:rPr>
        <w:t xml:space="preserve"> </w:t>
      </w:r>
    </w:p>
    <w:p w:rsidR="00156875" w:rsidRPr="00293490" w:rsidRDefault="00156875" w:rsidP="00293490">
      <w:pPr>
        <w:pStyle w:val="ListParagraph"/>
        <w:spacing w:after="0" w:line="240" w:lineRule="auto"/>
        <w:ind w:left="436"/>
        <w:jc w:val="center"/>
        <w:rPr>
          <w:rFonts w:ascii="Arial" w:hAnsi="Arial" w:cs="Arial"/>
          <w:b/>
          <w:u w:val="single"/>
          <w:lang w:eastAsia="es-ES"/>
        </w:rPr>
      </w:pPr>
      <w:r w:rsidRPr="00293490">
        <w:rPr>
          <w:rFonts w:ascii="Arial" w:hAnsi="Arial" w:cs="Arial"/>
          <w:b/>
          <w:u w:val="single"/>
          <w:lang w:eastAsia="es-ES"/>
        </w:rPr>
        <w:t>ESPECIFICACIONES TECNICAS</w:t>
      </w:r>
    </w:p>
    <w:p w:rsidR="00156875" w:rsidRPr="00293490" w:rsidRDefault="00156875" w:rsidP="00293490">
      <w:pPr>
        <w:pStyle w:val="ListParagraph"/>
        <w:spacing w:after="0" w:line="240" w:lineRule="auto"/>
        <w:ind w:left="436"/>
        <w:rPr>
          <w:rFonts w:ascii="Arial" w:hAnsi="Arial" w:cs="Arial"/>
          <w:lang w:eastAsia="es-ES"/>
        </w:rPr>
      </w:pPr>
    </w:p>
    <w:p w:rsidR="00156875" w:rsidRPr="00293490" w:rsidRDefault="00156875" w:rsidP="00293490">
      <w:pPr>
        <w:pStyle w:val="ListParagraph"/>
        <w:spacing w:after="0" w:line="240" w:lineRule="auto"/>
        <w:ind w:left="436"/>
        <w:rPr>
          <w:rFonts w:ascii="Arial" w:hAnsi="Arial" w:cs="Arial"/>
          <w:lang w:eastAsia="es-ES"/>
        </w:rPr>
      </w:pPr>
      <w:r w:rsidRPr="00293490">
        <w:rPr>
          <w:rFonts w:ascii="Arial" w:hAnsi="Arial" w:cs="Arial"/>
          <w:lang w:eastAsia="es-ES"/>
        </w:rPr>
        <w:t>A continuación se detallan los trabajos de reparación y mantenimiento de los equipos respectivos a cada renglón. El material empleado para reparar se encuadrara de acuerdo a marcas reconocidas y de primera calidad, función especifica y Seguridad respectivas. NORMAS de ANMAT ISO 9001- ISO 13485</w:t>
      </w:r>
    </w:p>
    <w:p w:rsidR="00156875" w:rsidRPr="00293490" w:rsidRDefault="00156875" w:rsidP="00293490">
      <w:pPr>
        <w:pStyle w:val="ListParagraph"/>
        <w:spacing w:after="0" w:line="240" w:lineRule="auto"/>
        <w:ind w:left="436"/>
        <w:rPr>
          <w:rFonts w:ascii="Arial" w:hAnsi="Arial" w:cs="Arial"/>
          <w:lang w:eastAsia="es-ES"/>
        </w:rPr>
      </w:pPr>
    </w:p>
    <w:p w:rsidR="00156875" w:rsidRPr="00293490" w:rsidRDefault="00156875" w:rsidP="00293490">
      <w:pPr>
        <w:pStyle w:val="ListParagraph"/>
        <w:numPr>
          <w:ilvl w:val="0"/>
          <w:numId w:val="39"/>
        </w:numPr>
        <w:spacing w:after="0" w:line="240" w:lineRule="auto"/>
        <w:rPr>
          <w:rFonts w:ascii="Arial" w:hAnsi="Arial" w:cs="Arial"/>
          <w:lang w:eastAsia="es-ES"/>
        </w:rPr>
      </w:pPr>
      <w:r w:rsidRPr="00293490">
        <w:rPr>
          <w:rFonts w:ascii="Arial" w:hAnsi="Arial" w:cs="Arial"/>
          <w:lang w:eastAsia="es-ES"/>
        </w:rPr>
        <w:t>RENGLON N°1: Equipo de Magnetoterapia – Modelo Magnetherp 330. Marca Meditea, N° Serie 568011130578. Reparación de placa emisora, y reemplazo de cables y fichas en los accesorios (campos envolventes y discos planos). Limpieza general y reacondicionamiento.</w:t>
      </w:r>
    </w:p>
    <w:p w:rsidR="00156875" w:rsidRPr="00293490" w:rsidRDefault="00156875" w:rsidP="00293490">
      <w:pPr>
        <w:pStyle w:val="ListParagraph"/>
        <w:spacing w:after="0" w:line="240" w:lineRule="auto"/>
        <w:ind w:left="436"/>
        <w:rPr>
          <w:rFonts w:ascii="Arial" w:hAnsi="Arial" w:cs="Arial"/>
          <w:lang w:eastAsia="es-ES"/>
        </w:rPr>
      </w:pPr>
    </w:p>
    <w:p w:rsidR="00156875" w:rsidRDefault="00156875" w:rsidP="00293490">
      <w:pPr>
        <w:pStyle w:val="ListParagraph"/>
        <w:numPr>
          <w:ilvl w:val="0"/>
          <w:numId w:val="39"/>
        </w:numPr>
        <w:spacing w:after="0" w:line="240" w:lineRule="auto"/>
        <w:rPr>
          <w:rFonts w:ascii="Arial" w:hAnsi="Arial" w:cs="Arial"/>
          <w:lang w:eastAsia="es-ES"/>
        </w:rPr>
      </w:pPr>
      <w:r w:rsidRPr="00293490">
        <w:rPr>
          <w:rFonts w:ascii="Arial" w:hAnsi="Arial" w:cs="Arial"/>
          <w:lang w:eastAsia="es-ES"/>
        </w:rPr>
        <w:t>RENGLON N°2: Equipo de Electroterapia – Modelo Multiplex Basic, Marca Meditea, N° Serie 56471105013. Calibración de canales, y reemplazo de dos Jack Hembra. Reemplazo de cables paralelos y electrodos en mal estado. Limpieza general y reacondicionamiento.</w:t>
      </w:r>
    </w:p>
    <w:p w:rsidR="00156875" w:rsidRPr="00293490" w:rsidRDefault="00156875" w:rsidP="00293490">
      <w:pPr>
        <w:pStyle w:val="ListParagraph"/>
        <w:spacing w:after="0" w:line="240" w:lineRule="auto"/>
        <w:ind w:left="436"/>
        <w:rPr>
          <w:rFonts w:ascii="Arial" w:hAnsi="Arial" w:cs="Arial"/>
          <w:lang w:eastAsia="es-ES"/>
        </w:rPr>
      </w:pPr>
    </w:p>
    <w:p w:rsidR="00156875" w:rsidRPr="00293490" w:rsidRDefault="00156875" w:rsidP="00293490">
      <w:pPr>
        <w:pStyle w:val="ListParagraph"/>
        <w:numPr>
          <w:ilvl w:val="0"/>
          <w:numId w:val="39"/>
        </w:numPr>
        <w:spacing w:after="0" w:line="240" w:lineRule="auto"/>
        <w:rPr>
          <w:rFonts w:ascii="Arial" w:hAnsi="Arial" w:cs="Arial"/>
          <w:lang w:eastAsia="es-ES"/>
        </w:rPr>
      </w:pPr>
      <w:r w:rsidRPr="00293490">
        <w:rPr>
          <w:rFonts w:ascii="Arial" w:hAnsi="Arial" w:cs="Arial"/>
          <w:lang w:eastAsia="es-ES"/>
        </w:rPr>
        <w:t>RENGLON N°3: Equipo de Frio – Calor, Cold Hot, Marca Meditea, N° Serie 56911005248. Reparación de aplicador, y lubricación de pastillas de US, reemplazo de carcaza plástica, aplicador, ajuste y calibración Limpieza general y reacondicionamiento.</w:t>
      </w:r>
    </w:p>
    <w:p w:rsidR="00156875" w:rsidRPr="00293490" w:rsidRDefault="00156875" w:rsidP="00293490">
      <w:pPr>
        <w:pStyle w:val="ListParagraph"/>
        <w:spacing w:after="0" w:line="240" w:lineRule="auto"/>
        <w:ind w:left="436"/>
        <w:rPr>
          <w:rFonts w:ascii="Arial" w:hAnsi="Arial" w:cs="Arial"/>
          <w:lang w:eastAsia="es-ES"/>
        </w:rPr>
      </w:pPr>
    </w:p>
    <w:p w:rsidR="00156875" w:rsidRPr="00293490" w:rsidRDefault="00156875" w:rsidP="00293490">
      <w:pPr>
        <w:pStyle w:val="ListParagraph"/>
        <w:numPr>
          <w:ilvl w:val="0"/>
          <w:numId w:val="39"/>
        </w:numPr>
        <w:spacing w:after="0" w:line="240" w:lineRule="auto"/>
        <w:rPr>
          <w:rFonts w:ascii="Arial" w:hAnsi="Arial" w:cs="Arial"/>
          <w:lang w:eastAsia="es-ES"/>
        </w:rPr>
      </w:pPr>
      <w:r w:rsidRPr="00293490">
        <w:rPr>
          <w:rFonts w:ascii="Arial" w:hAnsi="Arial" w:cs="Arial"/>
          <w:lang w:eastAsia="es-ES"/>
        </w:rPr>
        <w:t>RENGLON N°4: Equipo Modelo Onda Corta, Marca Meditea N° Serie 56901005395. Reemplazo de válvulas, y transformador, calibración de equipo. Reemplazo de paletas de Onda corta. Limpieza general y reacondicionamiento.</w:t>
      </w:r>
    </w:p>
    <w:p w:rsidR="00156875" w:rsidRPr="00293490" w:rsidRDefault="00156875" w:rsidP="00293490">
      <w:pPr>
        <w:pStyle w:val="ListParagraph"/>
        <w:spacing w:after="0" w:line="240" w:lineRule="auto"/>
        <w:ind w:left="436"/>
        <w:rPr>
          <w:rFonts w:ascii="Arial" w:hAnsi="Arial" w:cs="Arial"/>
          <w:lang w:eastAsia="es-ES"/>
        </w:rPr>
      </w:pPr>
    </w:p>
    <w:p w:rsidR="00156875" w:rsidRPr="00293490" w:rsidRDefault="00156875" w:rsidP="00293490">
      <w:pPr>
        <w:pStyle w:val="ListParagraph"/>
        <w:numPr>
          <w:ilvl w:val="0"/>
          <w:numId w:val="39"/>
        </w:numPr>
        <w:spacing w:after="0" w:line="240" w:lineRule="auto"/>
        <w:rPr>
          <w:rFonts w:ascii="Arial" w:hAnsi="Arial" w:cs="Arial"/>
          <w:lang w:eastAsia="es-ES"/>
        </w:rPr>
      </w:pPr>
      <w:r w:rsidRPr="00293490">
        <w:rPr>
          <w:rFonts w:ascii="Arial" w:hAnsi="Arial" w:cs="Arial"/>
          <w:lang w:eastAsia="es-ES"/>
        </w:rPr>
        <w:t>RENGLON N°5: Electrocardiógrafo, Marca Contec, ECG 100. Provisión de cable paciente decapolar, limpieza de impresora, ajuste general de derivaciones. Provisión de caja de papel, 6 campanas precordiales completas y pinzas para miembros adultos. Limpieza general y reacondicionamiento.</w:t>
      </w:r>
    </w:p>
    <w:p w:rsidR="00156875" w:rsidRPr="00293490" w:rsidRDefault="00156875" w:rsidP="00293490">
      <w:pPr>
        <w:pStyle w:val="ListParagraph"/>
        <w:spacing w:after="0" w:line="240" w:lineRule="auto"/>
        <w:ind w:left="436"/>
        <w:rPr>
          <w:rFonts w:ascii="Arial" w:hAnsi="Arial" w:cs="Arial"/>
          <w:lang w:eastAsia="es-ES"/>
        </w:rPr>
      </w:pPr>
    </w:p>
    <w:p w:rsidR="00156875" w:rsidRPr="00293490" w:rsidRDefault="00156875" w:rsidP="00293490">
      <w:pPr>
        <w:pStyle w:val="ListParagraph"/>
        <w:numPr>
          <w:ilvl w:val="0"/>
          <w:numId w:val="39"/>
        </w:numPr>
        <w:spacing w:after="0" w:line="240" w:lineRule="auto"/>
        <w:rPr>
          <w:rFonts w:ascii="Arial" w:hAnsi="Arial" w:cs="Arial"/>
          <w:lang w:eastAsia="es-ES"/>
        </w:rPr>
      </w:pPr>
      <w:r w:rsidRPr="00293490">
        <w:rPr>
          <w:rFonts w:ascii="Arial" w:hAnsi="Arial" w:cs="Arial"/>
          <w:lang w:eastAsia="es-ES"/>
        </w:rPr>
        <w:t>RENGLON N°6: Equipo de RX Odontológico.  Reparación de timer de exposición a RX. Calibración y ajuste.</w:t>
      </w:r>
    </w:p>
    <w:p w:rsidR="00156875" w:rsidRDefault="00156875" w:rsidP="00A75F78">
      <w:pPr>
        <w:spacing w:after="0" w:line="240" w:lineRule="auto"/>
        <w:ind w:left="-284"/>
        <w:rPr>
          <w:rFonts w:ascii="Arial" w:hAnsi="Arial" w:cs="Arial"/>
          <w:lang w:eastAsia="es-ES"/>
        </w:rPr>
      </w:pPr>
    </w:p>
    <w:p w:rsidR="00156875" w:rsidRDefault="00156875" w:rsidP="00A75F78">
      <w:pPr>
        <w:spacing w:after="0" w:line="240" w:lineRule="auto"/>
        <w:ind w:left="-284"/>
        <w:rPr>
          <w:rFonts w:ascii="Arial" w:hAnsi="Arial" w:cs="Arial"/>
          <w:lang w:eastAsia="es-ES"/>
        </w:rPr>
      </w:pPr>
    </w:p>
    <w:tbl>
      <w:tblPr>
        <w:tblW w:w="53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062"/>
        <w:gridCol w:w="1701"/>
        <w:gridCol w:w="7373"/>
      </w:tblGrid>
      <w:tr w:rsidR="00156875" w:rsidRPr="00DC518A" w:rsidTr="001E5C31">
        <w:trPr>
          <w:cantSplit/>
          <w:trHeight w:val="318"/>
        </w:trPr>
        <w:tc>
          <w:tcPr>
            <w:tcW w:w="524" w:type="pct"/>
            <w:vAlign w:val="center"/>
          </w:tcPr>
          <w:p w:rsidR="00156875" w:rsidRDefault="00156875" w:rsidP="00DC518A">
            <w:pPr>
              <w:spacing w:after="0" w:line="240" w:lineRule="auto"/>
              <w:jc w:val="center"/>
              <w:rPr>
                <w:rFonts w:ascii="Arial" w:hAnsi="Arial" w:cs="Arial"/>
                <w:b/>
                <w:sz w:val="18"/>
                <w:szCs w:val="18"/>
                <w:lang w:val="es-ES" w:eastAsia="es-ES"/>
              </w:rPr>
            </w:pPr>
            <w:r>
              <w:rPr>
                <w:rFonts w:ascii="Arial" w:hAnsi="Arial" w:cs="Arial"/>
                <w:b/>
                <w:sz w:val="18"/>
                <w:szCs w:val="18"/>
                <w:lang w:val="es-ES" w:eastAsia="es-ES"/>
              </w:rPr>
              <w:t>RENGLON</w:t>
            </w:r>
          </w:p>
          <w:p w:rsidR="00156875" w:rsidRPr="003007BE" w:rsidRDefault="00156875" w:rsidP="00DC518A">
            <w:pPr>
              <w:spacing w:after="0" w:line="240" w:lineRule="auto"/>
              <w:jc w:val="center"/>
              <w:rPr>
                <w:rFonts w:ascii="Arial" w:hAnsi="Arial" w:cs="Arial"/>
                <w:b/>
                <w:sz w:val="18"/>
                <w:szCs w:val="18"/>
                <w:lang w:val="es-ES" w:eastAsia="es-ES"/>
              </w:rPr>
            </w:pPr>
            <w:r>
              <w:rPr>
                <w:rFonts w:ascii="Arial" w:hAnsi="Arial" w:cs="Arial"/>
                <w:b/>
                <w:sz w:val="18"/>
                <w:szCs w:val="18"/>
                <w:lang w:val="es-ES" w:eastAsia="es-ES"/>
              </w:rPr>
              <w:t>Nº</w:t>
            </w:r>
          </w:p>
        </w:tc>
        <w:tc>
          <w:tcPr>
            <w:tcW w:w="839" w:type="pct"/>
            <w:vAlign w:val="center"/>
          </w:tcPr>
          <w:p w:rsidR="00156875" w:rsidRPr="003007BE" w:rsidRDefault="00156875" w:rsidP="00E352CC">
            <w:pPr>
              <w:spacing w:after="0" w:line="240" w:lineRule="auto"/>
              <w:jc w:val="center"/>
              <w:rPr>
                <w:rFonts w:ascii="Arial" w:hAnsi="Arial" w:cs="Arial"/>
                <w:b/>
                <w:sz w:val="18"/>
                <w:szCs w:val="18"/>
                <w:lang w:val="es-ES" w:eastAsia="es-ES"/>
              </w:rPr>
            </w:pPr>
            <w:r w:rsidRPr="003007BE">
              <w:rPr>
                <w:rFonts w:ascii="Arial" w:hAnsi="Arial" w:cs="Arial"/>
                <w:b/>
                <w:sz w:val="18"/>
                <w:szCs w:val="18"/>
                <w:lang w:val="es-ES" w:eastAsia="es-ES"/>
              </w:rPr>
              <w:t>CODIGO DE CATALOGO</w:t>
            </w:r>
          </w:p>
        </w:tc>
        <w:tc>
          <w:tcPr>
            <w:tcW w:w="3637" w:type="pct"/>
            <w:vAlign w:val="center"/>
          </w:tcPr>
          <w:p w:rsidR="00156875" w:rsidRPr="003007BE" w:rsidRDefault="00156875" w:rsidP="00DC518A">
            <w:pPr>
              <w:spacing w:after="0" w:line="240" w:lineRule="auto"/>
              <w:jc w:val="center"/>
              <w:rPr>
                <w:rFonts w:ascii="Arial" w:hAnsi="Arial" w:cs="Arial"/>
                <w:b/>
                <w:sz w:val="18"/>
                <w:szCs w:val="18"/>
                <w:lang w:val="es-ES" w:eastAsia="es-ES"/>
              </w:rPr>
            </w:pPr>
            <w:r w:rsidRPr="003007BE">
              <w:rPr>
                <w:rFonts w:ascii="Arial" w:hAnsi="Arial" w:cs="Arial"/>
                <w:b/>
                <w:sz w:val="18"/>
                <w:szCs w:val="18"/>
                <w:lang w:val="es-ES" w:eastAsia="es-ES"/>
              </w:rPr>
              <w:t>NOMENCLATURA</w:t>
            </w:r>
          </w:p>
        </w:tc>
      </w:tr>
      <w:tr w:rsidR="00156875" w:rsidRPr="003007BE" w:rsidTr="0051348F">
        <w:trPr>
          <w:cantSplit/>
          <w:trHeight w:val="522"/>
        </w:trPr>
        <w:tc>
          <w:tcPr>
            <w:tcW w:w="524" w:type="pct"/>
            <w:vAlign w:val="center"/>
          </w:tcPr>
          <w:p w:rsidR="00156875" w:rsidRPr="00A95660" w:rsidRDefault="00156875" w:rsidP="00483CB0">
            <w:pPr>
              <w:pStyle w:val="NoSpacing"/>
              <w:jc w:val="center"/>
              <w:rPr>
                <w:rFonts w:ascii="Arial" w:hAnsi="Arial" w:cs="Arial"/>
                <w:sz w:val="20"/>
                <w:szCs w:val="18"/>
                <w:lang w:eastAsia="es-AR"/>
              </w:rPr>
            </w:pPr>
            <w:r w:rsidRPr="00A95660">
              <w:rPr>
                <w:rFonts w:ascii="Arial" w:hAnsi="Arial" w:cs="Arial"/>
                <w:sz w:val="20"/>
                <w:szCs w:val="18"/>
                <w:lang w:eastAsia="es-AR"/>
              </w:rPr>
              <w:t>1</w:t>
            </w:r>
          </w:p>
        </w:tc>
        <w:tc>
          <w:tcPr>
            <w:tcW w:w="839" w:type="pct"/>
            <w:vAlign w:val="center"/>
          </w:tcPr>
          <w:p w:rsidR="00156875" w:rsidRPr="00A95660" w:rsidRDefault="00156875" w:rsidP="00483CB0">
            <w:pPr>
              <w:pStyle w:val="NoSpacing"/>
              <w:jc w:val="center"/>
              <w:rPr>
                <w:rFonts w:ascii="Arial" w:hAnsi="Arial" w:cs="Arial"/>
                <w:sz w:val="20"/>
                <w:szCs w:val="18"/>
              </w:rPr>
            </w:pPr>
            <w:r w:rsidRPr="00A95660">
              <w:rPr>
                <w:rFonts w:ascii="Arial" w:hAnsi="Arial" w:cs="Arial"/>
                <w:sz w:val="20"/>
                <w:szCs w:val="18"/>
              </w:rPr>
              <w:t>333-09910-0001</w:t>
            </w:r>
          </w:p>
        </w:tc>
        <w:tc>
          <w:tcPr>
            <w:tcW w:w="3637" w:type="pct"/>
            <w:vAlign w:val="center"/>
          </w:tcPr>
          <w:p w:rsidR="00156875" w:rsidRPr="00A95660" w:rsidRDefault="00156875" w:rsidP="00483CB0">
            <w:pPr>
              <w:pStyle w:val="NoSpacing"/>
              <w:rPr>
                <w:rFonts w:ascii="Arial" w:hAnsi="Arial" w:cs="Arial"/>
                <w:sz w:val="20"/>
                <w:szCs w:val="18"/>
              </w:rPr>
            </w:pPr>
            <w:r w:rsidRPr="00A95660">
              <w:rPr>
                <w:rFonts w:ascii="Arial" w:hAnsi="Arial" w:cs="Arial"/>
                <w:sz w:val="20"/>
                <w:szCs w:val="18"/>
              </w:rPr>
              <w:t xml:space="preserve">DESARME Y DIAGNOSTICO  DE EQUIPOS </w:t>
            </w:r>
          </w:p>
          <w:p w:rsidR="00156875" w:rsidRPr="00A95660" w:rsidRDefault="00156875" w:rsidP="00483CB0">
            <w:pPr>
              <w:pStyle w:val="NoSpacing"/>
              <w:rPr>
                <w:rFonts w:ascii="Arial" w:hAnsi="Arial" w:cs="Arial"/>
                <w:sz w:val="20"/>
                <w:szCs w:val="18"/>
              </w:rPr>
            </w:pPr>
            <w:r w:rsidRPr="00A95660">
              <w:rPr>
                <w:rFonts w:ascii="Arial" w:hAnsi="Arial" w:cs="Arial"/>
                <w:b/>
                <w:sz w:val="20"/>
                <w:szCs w:val="18"/>
                <w:u w:val="single"/>
              </w:rPr>
              <w:t>Especificación Técnica</w:t>
            </w:r>
            <w:r w:rsidRPr="00A95660">
              <w:rPr>
                <w:rFonts w:ascii="Arial" w:hAnsi="Arial" w:cs="Arial"/>
                <w:sz w:val="20"/>
                <w:szCs w:val="18"/>
              </w:rPr>
              <w:t>: Equipo de Magnetoterapia – Modelo Magnetherp 330. Marca Meditea, N° Serie 568011130578. Reparación de placa emisora, y reemplazo de cables y fichas en los accesorios (campos envolventes y discos planos). Limpieza general y reacondicionamiento.</w:t>
            </w:r>
          </w:p>
        </w:tc>
      </w:tr>
      <w:tr w:rsidR="00156875" w:rsidRPr="003007BE" w:rsidTr="00483CB0">
        <w:trPr>
          <w:cantSplit/>
          <w:trHeight w:val="1219"/>
        </w:trPr>
        <w:tc>
          <w:tcPr>
            <w:tcW w:w="524" w:type="pct"/>
            <w:vAlign w:val="center"/>
          </w:tcPr>
          <w:p w:rsidR="00156875" w:rsidRPr="00A95660" w:rsidRDefault="00156875" w:rsidP="00483CB0">
            <w:pPr>
              <w:pStyle w:val="NoSpacing"/>
              <w:jc w:val="center"/>
              <w:rPr>
                <w:rFonts w:ascii="Arial" w:hAnsi="Arial" w:cs="Arial"/>
                <w:sz w:val="20"/>
                <w:szCs w:val="18"/>
                <w:lang w:eastAsia="es-AR"/>
              </w:rPr>
            </w:pPr>
            <w:r w:rsidRPr="00A95660">
              <w:rPr>
                <w:rFonts w:ascii="Arial" w:hAnsi="Arial" w:cs="Arial"/>
                <w:sz w:val="20"/>
                <w:szCs w:val="18"/>
                <w:lang w:eastAsia="es-AR"/>
              </w:rPr>
              <w:t>2</w:t>
            </w:r>
          </w:p>
        </w:tc>
        <w:tc>
          <w:tcPr>
            <w:tcW w:w="839" w:type="pct"/>
            <w:vAlign w:val="center"/>
          </w:tcPr>
          <w:p w:rsidR="00156875" w:rsidRPr="00A95660" w:rsidRDefault="00156875" w:rsidP="00483CB0">
            <w:pPr>
              <w:pStyle w:val="NoSpacing"/>
              <w:jc w:val="center"/>
              <w:rPr>
                <w:rFonts w:ascii="Arial" w:hAnsi="Arial" w:cs="Arial"/>
                <w:sz w:val="20"/>
                <w:szCs w:val="18"/>
              </w:rPr>
            </w:pPr>
            <w:r w:rsidRPr="00A95660">
              <w:rPr>
                <w:rFonts w:ascii="Arial" w:hAnsi="Arial" w:cs="Arial"/>
                <w:sz w:val="20"/>
                <w:szCs w:val="18"/>
              </w:rPr>
              <w:t>333-09910-0001</w:t>
            </w:r>
          </w:p>
        </w:tc>
        <w:tc>
          <w:tcPr>
            <w:tcW w:w="3637" w:type="pct"/>
            <w:vAlign w:val="center"/>
          </w:tcPr>
          <w:p w:rsidR="00156875" w:rsidRPr="00A95660" w:rsidRDefault="00156875" w:rsidP="00483CB0">
            <w:pPr>
              <w:pStyle w:val="NoSpacing"/>
              <w:rPr>
                <w:rFonts w:ascii="Arial" w:hAnsi="Arial" w:cs="Arial"/>
                <w:sz w:val="20"/>
                <w:szCs w:val="18"/>
              </w:rPr>
            </w:pPr>
            <w:r w:rsidRPr="00A95660">
              <w:rPr>
                <w:rFonts w:ascii="Arial" w:hAnsi="Arial" w:cs="Arial"/>
                <w:sz w:val="20"/>
                <w:szCs w:val="18"/>
              </w:rPr>
              <w:t xml:space="preserve">DESARME Y DIAGNOSTICO  DE EQUIPOS </w:t>
            </w:r>
          </w:p>
          <w:p w:rsidR="00156875" w:rsidRPr="00A95660" w:rsidRDefault="00156875" w:rsidP="00483CB0">
            <w:pPr>
              <w:pStyle w:val="NoSpacing"/>
              <w:rPr>
                <w:rFonts w:ascii="Arial" w:hAnsi="Arial" w:cs="Arial"/>
                <w:sz w:val="20"/>
                <w:szCs w:val="18"/>
              </w:rPr>
            </w:pPr>
            <w:r w:rsidRPr="00A95660">
              <w:rPr>
                <w:rFonts w:ascii="Arial" w:hAnsi="Arial" w:cs="Arial"/>
                <w:b/>
                <w:sz w:val="20"/>
                <w:szCs w:val="18"/>
                <w:u w:val="single"/>
              </w:rPr>
              <w:t>Especificación Técnica</w:t>
            </w:r>
            <w:r w:rsidRPr="00A95660">
              <w:rPr>
                <w:rFonts w:ascii="Arial" w:hAnsi="Arial" w:cs="Arial"/>
                <w:sz w:val="20"/>
                <w:szCs w:val="18"/>
              </w:rPr>
              <w:t>: Equipo de Electroterapia – Modelo Multiplex Basic, Marca Meditea, N° Serie 56471105013. Calibración de canales, y reemplazo de dos Jack Hembra. Reemplazo de cables paralelos y electrodos en mal estado. Limpieza general y reacondicionamiento.</w:t>
            </w:r>
          </w:p>
        </w:tc>
      </w:tr>
      <w:tr w:rsidR="00156875" w:rsidRPr="003007BE" w:rsidTr="00483CB0">
        <w:trPr>
          <w:cantSplit/>
          <w:trHeight w:val="865"/>
        </w:trPr>
        <w:tc>
          <w:tcPr>
            <w:tcW w:w="524" w:type="pct"/>
            <w:vAlign w:val="center"/>
          </w:tcPr>
          <w:p w:rsidR="00156875" w:rsidRPr="00A95660" w:rsidRDefault="00156875" w:rsidP="00483CB0">
            <w:pPr>
              <w:pStyle w:val="NoSpacing"/>
              <w:jc w:val="center"/>
              <w:rPr>
                <w:rFonts w:ascii="Arial" w:hAnsi="Arial" w:cs="Arial"/>
                <w:sz w:val="20"/>
                <w:szCs w:val="18"/>
                <w:lang w:eastAsia="es-AR"/>
              </w:rPr>
            </w:pPr>
            <w:r w:rsidRPr="00A95660">
              <w:rPr>
                <w:rFonts w:ascii="Arial" w:hAnsi="Arial" w:cs="Arial"/>
                <w:sz w:val="20"/>
                <w:szCs w:val="18"/>
                <w:lang w:eastAsia="es-AR"/>
              </w:rPr>
              <w:t>3</w:t>
            </w:r>
          </w:p>
        </w:tc>
        <w:tc>
          <w:tcPr>
            <w:tcW w:w="839" w:type="pct"/>
            <w:vAlign w:val="center"/>
          </w:tcPr>
          <w:p w:rsidR="00156875" w:rsidRPr="00A95660" w:rsidRDefault="00156875" w:rsidP="00483CB0">
            <w:pPr>
              <w:pStyle w:val="NoSpacing"/>
              <w:jc w:val="center"/>
              <w:rPr>
                <w:rFonts w:ascii="Arial" w:hAnsi="Arial" w:cs="Arial"/>
                <w:sz w:val="20"/>
                <w:szCs w:val="18"/>
              </w:rPr>
            </w:pPr>
            <w:r w:rsidRPr="00A95660">
              <w:rPr>
                <w:rFonts w:ascii="Arial" w:hAnsi="Arial" w:cs="Arial"/>
                <w:sz w:val="20"/>
                <w:szCs w:val="18"/>
              </w:rPr>
              <w:t>333-09910-0001</w:t>
            </w:r>
          </w:p>
        </w:tc>
        <w:tc>
          <w:tcPr>
            <w:tcW w:w="3637" w:type="pct"/>
            <w:vAlign w:val="center"/>
          </w:tcPr>
          <w:p w:rsidR="00156875" w:rsidRPr="00A95660" w:rsidRDefault="00156875" w:rsidP="00483CB0">
            <w:pPr>
              <w:pStyle w:val="NoSpacing"/>
              <w:rPr>
                <w:rFonts w:ascii="Arial" w:hAnsi="Arial" w:cs="Arial"/>
                <w:sz w:val="20"/>
                <w:szCs w:val="18"/>
              </w:rPr>
            </w:pPr>
            <w:r w:rsidRPr="00A95660">
              <w:rPr>
                <w:rFonts w:ascii="Arial" w:hAnsi="Arial" w:cs="Arial"/>
                <w:sz w:val="20"/>
                <w:szCs w:val="18"/>
              </w:rPr>
              <w:t xml:space="preserve">DESARME Y DIAGNOSTICO  DE EQUIPOS </w:t>
            </w:r>
          </w:p>
          <w:p w:rsidR="00156875" w:rsidRPr="00A95660" w:rsidRDefault="00156875" w:rsidP="00483CB0">
            <w:pPr>
              <w:pStyle w:val="NoSpacing"/>
              <w:rPr>
                <w:rFonts w:ascii="Arial" w:hAnsi="Arial" w:cs="Arial"/>
                <w:sz w:val="20"/>
                <w:szCs w:val="18"/>
              </w:rPr>
            </w:pPr>
            <w:r w:rsidRPr="00A95660">
              <w:rPr>
                <w:rFonts w:ascii="Arial" w:hAnsi="Arial" w:cs="Arial"/>
                <w:b/>
                <w:sz w:val="20"/>
                <w:szCs w:val="18"/>
                <w:u w:val="single"/>
              </w:rPr>
              <w:t xml:space="preserve">Especificación Técnica: </w:t>
            </w:r>
            <w:r w:rsidRPr="00A95660">
              <w:rPr>
                <w:rFonts w:ascii="Arial" w:hAnsi="Arial" w:cs="Arial"/>
                <w:sz w:val="20"/>
                <w:szCs w:val="18"/>
              </w:rPr>
              <w:t>Equipo de Frio – Calor, Cold Hot, Marca Meditea, N° Serie 56911005248. Reparación de aplicador, y lubricación de pastillas de US, reemplazo de carcaza plástica, aplicador, ajuste y calibración Limpieza general y reacondicionamiento.</w:t>
            </w:r>
          </w:p>
        </w:tc>
      </w:tr>
      <w:tr w:rsidR="00156875" w:rsidRPr="003007BE" w:rsidTr="00483CB0">
        <w:trPr>
          <w:cantSplit/>
          <w:trHeight w:val="1033"/>
        </w:trPr>
        <w:tc>
          <w:tcPr>
            <w:tcW w:w="524" w:type="pct"/>
            <w:vAlign w:val="center"/>
          </w:tcPr>
          <w:p w:rsidR="00156875" w:rsidRPr="00A95660" w:rsidRDefault="00156875" w:rsidP="00483CB0">
            <w:pPr>
              <w:pStyle w:val="NoSpacing"/>
              <w:jc w:val="center"/>
              <w:rPr>
                <w:rFonts w:ascii="Arial" w:hAnsi="Arial" w:cs="Arial"/>
                <w:sz w:val="20"/>
                <w:szCs w:val="18"/>
                <w:lang w:eastAsia="es-AR"/>
              </w:rPr>
            </w:pPr>
            <w:r w:rsidRPr="00A95660">
              <w:rPr>
                <w:rFonts w:ascii="Arial" w:hAnsi="Arial" w:cs="Arial"/>
                <w:sz w:val="20"/>
                <w:szCs w:val="18"/>
                <w:lang w:eastAsia="es-AR"/>
              </w:rPr>
              <w:t>4</w:t>
            </w:r>
          </w:p>
        </w:tc>
        <w:tc>
          <w:tcPr>
            <w:tcW w:w="839" w:type="pct"/>
            <w:vAlign w:val="center"/>
          </w:tcPr>
          <w:p w:rsidR="00156875" w:rsidRPr="00A95660" w:rsidRDefault="00156875" w:rsidP="00483CB0">
            <w:pPr>
              <w:pStyle w:val="NoSpacing"/>
              <w:jc w:val="center"/>
              <w:rPr>
                <w:rFonts w:ascii="Arial" w:hAnsi="Arial" w:cs="Arial"/>
                <w:sz w:val="20"/>
                <w:szCs w:val="18"/>
              </w:rPr>
            </w:pPr>
            <w:r w:rsidRPr="00A95660">
              <w:rPr>
                <w:rFonts w:ascii="Arial" w:hAnsi="Arial" w:cs="Arial"/>
                <w:sz w:val="20"/>
                <w:szCs w:val="18"/>
              </w:rPr>
              <w:t>333-09910-0001</w:t>
            </w:r>
          </w:p>
        </w:tc>
        <w:tc>
          <w:tcPr>
            <w:tcW w:w="3637" w:type="pct"/>
            <w:vAlign w:val="center"/>
          </w:tcPr>
          <w:p w:rsidR="00156875" w:rsidRPr="00A95660" w:rsidRDefault="00156875" w:rsidP="00483CB0">
            <w:pPr>
              <w:pStyle w:val="NoSpacing"/>
              <w:rPr>
                <w:rFonts w:ascii="Arial" w:hAnsi="Arial" w:cs="Arial"/>
                <w:sz w:val="20"/>
                <w:szCs w:val="18"/>
              </w:rPr>
            </w:pPr>
            <w:r w:rsidRPr="00A95660">
              <w:rPr>
                <w:rFonts w:ascii="Arial" w:hAnsi="Arial" w:cs="Arial"/>
                <w:sz w:val="20"/>
                <w:szCs w:val="18"/>
              </w:rPr>
              <w:t xml:space="preserve">DESARME Y DIAGNOSTICO  DE EQUIPOS </w:t>
            </w:r>
          </w:p>
          <w:p w:rsidR="00156875" w:rsidRPr="00A95660" w:rsidRDefault="00156875" w:rsidP="00483CB0">
            <w:pPr>
              <w:pStyle w:val="NoSpacing"/>
              <w:rPr>
                <w:rFonts w:ascii="Arial" w:hAnsi="Arial" w:cs="Arial"/>
                <w:sz w:val="20"/>
                <w:szCs w:val="18"/>
              </w:rPr>
            </w:pPr>
            <w:r w:rsidRPr="00A95660">
              <w:rPr>
                <w:rFonts w:ascii="Arial" w:hAnsi="Arial" w:cs="Arial"/>
                <w:b/>
                <w:sz w:val="20"/>
                <w:szCs w:val="18"/>
                <w:u w:val="single"/>
              </w:rPr>
              <w:t>Especificación Técnica</w:t>
            </w:r>
            <w:r w:rsidRPr="00A95660">
              <w:rPr>
                <w:rFonts w:ascii="Arial" w:hAnsi="Arial" w:cs="Arial"/>
                <w:sz w:val="20"/>
                <w:szCs w:val="18"/>
              </w:rPr>
              <w:t>: Equipo Modelo Onda Corta, Marca Meditea N° Serie 56901005395. Reemplazo de válvulas, y transformador, calibración de equipo. Reemplazo de paletas de Onda corta. Limpieza general y reacondicionamiento.</w:t>
            </w:r>
          </w:p>
        </w:tc>
      </w:tr>
      <w:tr w:rsidR="00156875" w:rsidRPr="003007BE" w:rsidTr="0051348F">
        <w:trPr>
          <w:cantSplit/>
          <w:trHeight w:val="713"/>
        </w:trPr>
        <w:tc>
          <w:tcPr>
            <w:tcW w:w="524" w:type="pct"/>
            <w:vAlign w:val="center"/>
          </w:tcPr>
          <w:p w:rsidR="00156875" w:rsidRPr="00A95660" w:rsidRDefault="00156875" w:rsidP="00483CB0">
            <w:pPr>
              <w:pStyle w:val="NoSpacing"/>
              <w:jc w:val="center"/>
              <w:rPr>
                <w:rFonts w:ascii="Arial" w:hAnsi="Arial" w:cs="Arial"/>
                <w:sz w:val="20"/>
                <w:szCs w:val="18"/>
                <w:lang w:eastAsia="es-AR"/>
              </w:rPr>
            </w:pPr>
            <w:r w:rsidRPr="00A95660">
              <w:rPr>
                <w:rFonts w:ascii="Arial" w:hAnsi="Arial" w:cs="Arial"/>
                <w:sz w:val="20"/>
                <w:szCs w:val="18"/>
                <w:lang w:eastAsia="es-AR"/>
              </w:rPr>
              <w:t>5</w:t>
            </w:r>
          </w:p>
        </w:tc>
        <w:tc>
          <w:tcPr>
            <w:tcW w:w="839" w:type="pct"/>
            <w:vAlign w:val="center"/>
          </w:tcPr>
          <w:p w:rsidR="00156875" w:rsidRPr="00A95660" w:rsidRDefault="00156875" w:rsidP="00483CB0">
            <w:pPr>
              <w:pStyle w:val="NoSpacing"/>
              <w:jc w:val="center"/>
              <w:rPr>
                <w:rFonts w:ascii="Arial" w:hAnsi="Arial" w:cs="Arial"/>
                <w:sz w:val="20"/>
                <w:szCs w:val="18"/>
              </w:rPr>
            </w:pPr>
            <w:r w:rsidRPr="00A95660">
              <w:rPr>
                <w:rFonts w:ascii="Arial" w:hAnsi="Arial" w:cs="Arial"/>
                <w:sz w:val="20"/>
                <w:szCs w:val="18"/>
              </w:rPr>
              <w:t>333-09910-0001</w:t>
            </w:r>
          </w:p>
        </w:tc>
        <w:tc>
          <w:tcPr>
            <w:tcW w:w="3637" w:type="pct"/>
            <w:vAlign w:val="center"/>
          </w:tcPr>
          <w:p w:rsidR="00156875" w:rsidRPr="00A95660" w:rsidRDefault="00156875" w:rsidP="00483CB0">
            <w:pPr>
              <w:pStyle w:val="NoSpacing"/>
              <w:rPr>
                <w:rFonts w:ascii="Arial" w:hAnsi="Arial" w:cs="Arial"/>
                <w:sz w:val="20"/>
                <w:szCs w:val="18"/>
              </w:rPr>
            </w:pPr>
            <w:r w:rsidRPr="00A95660">
              <w:rPr>
                <w:rFonts w:ascii="Arial" w:hAnsi="Arial" w:cs="Arial"/>
                <w:sz w:val="20"/>
                <w:szCs w:val="18"/>
              </w:rPr>
              <w:t xml:space="preserve">DESARME Y DIAGNOSTICO  DE EQUIPOS </w:t>
            </w:r>
          </w:p>
          <w:p w:rsidR="00156875" w:rsidRPr="00A95660" w:rsidRDefault="00156875" w:rsidP="00483CB0">
            <w:pPr>
              <w:pStyle w:val="NoSpacing"/>
              <w:rPr>
                <w:rFonts w:ascii="Arial" w:hAnsi="Arial" w:cs="Arial"/>
                <w:sz w:val="20"/>
                <w:szCs w:val="18"/>
              </w:rPr>
            </w:pPr>
            <w:r w:rsidRPr="00A95660">
              <w:rPr>
                <w:rFonts w:ascii="Arial" w:hAnsi="Arial" w:cs="Arial"/>
                <w:b/>
                <w:sz w:val="20"/>
                <w:szCs w:val="18"/>
                <w:u w:val="single"/>
              </w:rPr>
              <w:t>Especificación Técnica</w:t>
            </w:r>
            <w:r w:rsidRPr="00A95660">
              <w:rPr>
                <w:rFonts w:ascii="Arial" w:hAnsi="Arial" w:cs="Arial"/>
                <w:sz w:val="20"/>
                <w:szCs w:val="18"/>
              </w:rPr>
              <w:t>:  Electrocardiógrafo, Marca Contec, ECG 100. Provisión de cable paciente decapolar, limpieza de impresora, ajuste general de derivaciones. Provisión de caja de papel, 6 campanas precordiales completas y pinzas para miembros adultos. Limpieza general y reacondicionamiento.</w:t>
            </w:r>
          </w:p>
        </w:tc>
      </w:tr>
      <w:tr w:rsidR="00156875" w:rsidRPr="003007BE" w:rsidTr="0051348F">
        <w:trPr>
          <w:cantSplit/>
          <w:trHeight w:val="741"/>
        </w:trPr>
        <w:tc>
          <w:tcPr>
            <w:tcW w:w="524" w:type="pct"/>
            <w:vAlign w:val="center"/>
          </w:tcPr>
          <w:p w:rsidR="00156875" w:rsidRPr="00A95660" w:rsidRDefault="00156875" w:rsidP="00483CB0">
            <w:pPr>
              <w:pStyle w:val="NoSpacing"/>
              <w:jc w:val="center"/>
              <w:rPr>
                <w:rFonts w:ascii="Arial" w:hAnsi="Arial" w:cs="Arial"/>
                <w:sz w:val="20"/>
                <w:szCs w:val="18"/>
                <w:lang w:eastAsia="es-AR"/>
              </w:rPr>
            </w:pPr>
            <w:r w:rsidRPr="00A95660">
              <w:rPr>
                <w:rFonts w:ascii="Arial" w:hAnsi="Arial" w:cs="Arial"/>
                <w:sz w:val="20"/>
                <w:szCs w:val="18"/>
                <w:lang w:eastAsia="es-AR"/>
              </w:rPr>
              <w:t>6</w:t>
            </w:r>
          </w:p>
        </w:tc>
        <w:tc>
          <w:tcPr>
            <w:tcW w:w="839" w:type="pct"/>
            <w:vAlign w:val="center"/>
          </w:tcPr>
          <w:p w:rsidR="00156875" w:rsidRPr="00A95660" w:rsidRDefault="00156875" w:rsidP="00483CB0">
            <w:pPr>
              <w:pStyle w:val="NoSpacing"/>
              <w:jc w:val="center"/>
              <w:rPr>
                <w:rFonts w:ascii="Arial" w:hAnsi="Arial" w:cs="Arial"/>
                <w:sz w:val="20"/>
                <w:szCs w:val="18"/>
              </w:rPr>
            </w:pPr>
            <w:r w:rsidRPr="00A95660">
              <w:rPr>
                <w:rFonts w:ascii="Arial" w:hAnsi="Arial" w:cs="Arial"/>
                <w:sz w:val="20"/>
                <w:szCs w:val="18"/>
              </w:rPr>
              <w:t>333-09910-0001</w:t>
            </w:r>
          </w:p>
        </w:tc>
        <w:tc>
          <w:tcPr>
            <w:tcW w:w="3637" w:type="pct"/>
            <w:vAlign w:val="center"/>
          </w:tcPr>
          <w:p w:rsidR="00156875" w:rsidRPr="00A95660" w:rsidRDefault="00156875" w:rsidP="00483CB0">
            <w:pPr>
              <w:pStyle w:val="NoSpacing"/>
              <w:rPr>
                <w:rFonts w:ascii="Arial" w:hAnsi="Arial" w:cs="Arial"/>
                <w:sz w:val="20"/>
                <w:szCs w:val="18"/>
              </w:rPr>
            </w:pPr>
            <w:r w:rsidRPr="00A95660">
              <w:rPr>
                <w:rFonts w:ascii="Arial" w:hAnsi="Arial" w:cs="Arial"/>
                <w:sz w:val="20"/>
                <w:szCs w:val="18"/>
              </w:rPr>
              <w:t xml:space="preserve">DESARME Y DIAGNOSTICO  DE EQUIPOS </w:t>
            </w:r>
          </w:p>
          <w:p w:rsidR="00156875" w:rsidRPr="00A95660" w:rsidRDefault="00156875" w:rsidP="00483CB0">
            <w:pPr>
              <w:pStyle w:val="NoSpacing"/>
              <w:rPr>
                <w:rFonts w:ascii="Arial" w:hAnsi="Arial" w:cs="Arial"/>
                <w:sz w:val="20"/>
                <w:szCs w:val="18"/>
              </w:rPr>
            </w:pPr>
            <w:r w:rsidRPr="00A95660">
              <w:rPr>
                <w:rFonts w:ascii="Arial" w:hAnsi="Arial" w:cs="Arial"/>
                <w:b/>
                <w:sz w:val="20"/>
                <w:szCs w:val="18"/>
                <w:u w:val="single"/>
              </w:rPr>
              <w:t>Especificación Técnica:</w:t>
            </w:r>
            <w:r w:rsidRPr="00A95660">
              <w:rPr>
                <w:rFonts w:ascii="Arial" w:hAnsi="Arial" w:cs="Arial"/>
                <w:sz w:val="20"/>
                <w:szCs w:val="18"/>
              </w:rPr>
              <w:t xml:space="preserve"> Equipo de RX Odontológico.  Reparación de timer de exposición a RX. Calibración y ajuste.</w:t>
            </w:r>
          </w:p>
        </w:tc>
      </w:tr>
    </w:tbl>
    <w:p w:rsidR="00156875" w:rsidRPr="003007BE" w:rsidRDefault="00156875" w:rsidP="003007BE">
      <w:pPr>
        <w:pStyle w:val="NoSpacing"/>
        <w:rPr>
          <w:rFonts w:ascii="Arial" w:hAnsi="Arial" w:cs="Arial"/>
          <w:sz w:val="20"/>
          <w:szCs w:val="20"/>
          <w:lang w:eastAsia="es-ES"/>
        </w:rPr>
      </w:pPr>
    </w:p>
    <w:p w:rsidR="00156875" w:rsidRPr="00B371D0" w:rsidRDefault="00156875" w:rsidP="00FC35C0">
      <w:pPr>
        <w:spacing w:after="0" w:line="240" w:lineRule="auto"/>
        <w:rPr>
          <w:rFonts w:ascii="Arial" w:hAnsi="Arial" w:cs="Arial"/>
          <w:sz w:val="8"/>
          <w:szCs w:val="8"/>
          <w:lang w:eastAsia="es-ES"/>
        </w:rPr>
      </w:pPr>
    </w:p>
    <w:p w:rsidR="00156875" w:rsidRPr="00451CF9" w:rsidRDefault="00156875" w:rsidP="00FC35C0">
      <w:pPr>
        <w:spacing w:after="0" w:line="240" w:lineRule="auto"/>
        <w:rPr>
          <w:rFonts w:ascii="Arial" w:hAnsi="Arial" w:cs="Arial"/>
          <w:lang w:val="es-AR" w:eastAsia="es-ES"/>
        </w:rPr>
      </w:pPr>
      <w:r>
        <w:rPr>
          <w:noProof/>
          <w:lang w:val="es-AR" w:eastAsia="es-AR"/>
        </w:rPr>
        <w:pict>
          <v:group id="_x0000_s1036" style="position:absolute;margin-left:165.9pt;margin-top:10.25pt;width:125pt;height:99.2pt;z-index:251660288" coordorigin="1881,9996" coordsize="2551,1984" o:regroupid="2">
            <v:oval id="_x0000_s1037" style="position:absolute;left:1923;top:10041;width:2466;height:1899;mso-wrap-distance-left:11.35pt;mso-wrap-distance-top:11.35pt;mso-wrap-distance-right:11.35pt;mso-wrap-distance-bottom:11.35pt" filled="f" strokeweight="1pt"/>
            <v:shape id="_x0000_s1038" type="#_x0000_t12" style="position:absolute;left:4161;top:10924;width:144;height:144" fillcolor="black"/>
            <v:shape id="_x0000_s1039" type="#_x0000_t12" style="position:absolute;left:2001;top:10936;width:144;height:144" fillcolor="black"/>
            <v:shape id="_x0000_s1040" type="#_x0000_t144" style="position:absolute;left:2070;top:10193;width:2183;height:1670" adj="-10464942" fillcolor="black">
              <v:shadow color="#868686"/>
              <v:textpath style="font-family:&quot;Times New Roman&quot;;font-size:8pt;v-same-letter-heights:t" fitshape="t" trim="t" string="DIRECCION GENERAL DE EDUCACION DE LA ARMADA "/>
            </v:shape>
            <v:oval id="_x0000_s1041" style="position:absolute;left:1881;top:9996;width:2551;height:1984;mso-wrap-distance-left:11.35pt;mso-wrap-distance-top:11.35pt;mso-wrap-distance-right:11.35pt;mso-wrap-distance-bottom:11.35pt" filled="f" strokeweight="1.5pt"/>
            <v:oval id="_x0000_s1042" style="position:absolute;left:2221;top:10336;width:1871;height:1361;mso-wrap-distance-left:11.35pt;mso-wrap-distance-top:11.35pt;mso-wrap-distance-right:11.35pt;mso-wrap-distance-bottom:11.35pt" filled="f" strokeweight="1pt"/>
            <v:shape id="_x0000_s1043" type="#_x0000_t145" alt="ESCUELA DE SUBOFICIALES DE LA ARMADA " style="position:absolute;left:2078;top:10198;width:2179;height:1637" adj="1316049" fillcolor="black">
              <v:shadow color="#868686"/>
              <v:textpath style="font-family:&quot;Times New Roman&quot;;font-size:8pt" fitshape="t" trim="t" string="ESCUELA DE SUBOFICIALES DE LA ARMADA"/>
            </v:shape>
            <v:shape id="_x0000_s1044" type="#_x0000_t202" style="position:absolute;left:2255;top:10762;width:1872;height:693" filled="f" stroked="f">
              <v:textbox style="mso-next-textbox:#_x0000_s1044" inset="1mm,1mm,1mm,1mm">
                <w:txbxContent>
                  <w:p w:rsidR="00156875" w:rsidRPr="00710D2D" w:rsidRDefault="00156875" w:rsidP="003D664D">
                    <w:pPr>
                      <w:pStyle w:val="Heading1"/>
                      <w:rPr>
                        <w:b/>
                        <w:sz w:val="4"/>
                        <w:szCs w:val="4"/>
                      </w:rPr>
                    </w:pPr>
                  </w:p>
                  <w:p w:rsidR="00156875" w:rsidRDefault="00156875" w:rsidP="003D664D">
                    <w:pPr>
                      <w:pStyle w:val="Heading1"/>
                      <w:jc w:val="center"/>
                    </w:pPr>
                    <w:r>
                      <w:rPr>
                        <w:sz w:val="16"/>
                        <w:szCs w:val="16"/>
                      </w:rPr>
                      <w:t>SUBDIRECCION</w:t>
                    </w:r>
                  </w:p>
                </w:txbxContent>
              </v:textbox>
            </v:shape>
          </v:group>
        </w:pict>
      </w:r>
    </w:p>
    <w:p w:rsidR="00156875" w:rsidRDefault="00156875" w:rsidP="00FC35C0">
      <w:pPr>
        <w:spacing w:after="0" w:line="240" w:lineRule="auto"/>
        <w:rPr>
          <w:rFonts w:ascii="Arial" w:hAnsi="Arial" w:cs="Arial"/>
          <w:u w:val="single"/>
          <w:lang w:eastAsia="es-ES"/>
        </w:rPr>
      </w:pPr>
    </w:p>
    <w:p w:rsidR="00156875" w:rsidRDefault="00156875" w:rsidP="00AA2E42">
      <w:pPr>
        <w:tabs>
          <w:tab w:val="left" w:pos="1134"/>
        </w:tabs>
        <w:spacing w:after="0" w:line="240" w:lineRule="auto"/>
        <w:jc w:val="both"/>
        <w:outlineLvl w:val="0"/>
        <w:rPr>
          <w:rFonts w:ascii="Arial" w:hAnsi="Arial" w:cs="Arial"/>
          <w:b/>
          <w:caps/>
          <w:u w:val="single"/>
          <w:lang w:val="es-ES" w:eastAsia="es-ES"/>
        </w:rPr>
      </w:pPr>
      <w:r>
        <w:rPr>
          <w:noProof/>
          <w:lang w:val="es-AR" w:eastAsia="es-AR"/>
        </w:rPr>
        <w:pict>
          <v:shape id="_x0000_s1045" type="#_x0000_t202" style="position:absolute;left:0;text-align:left;margin-left:282.8pt;margin-top:10.7pt;width:163.3pt;height:63.1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" filled="f" stroked="f">
            <v:textbox>
              <w:txbxContent>
                <w:p w:rsidR="00156875" w:rsidRDefault="00156875" w:rsidP="003D664D">
                  <w:pPr>
                    <w:jc w:val="center"/>
                    <w:rPr>
                      <w:b/>
                      <w:sz w:val="18"/>
                    </w:rPr>
                  </w:pPr>
                </w:p>
                <w:p w:rsidR="00156875" w:rsidRDefault="00156875" w:rsidP="003D664D">
                  <w:pPr>
                    <w:keepNext/>
                    <w:spacing w:after="0" w:line="240" w:lineRule="auto"/>
                    <w:jc w:val="center"/>
                    <w:outlineLvl w:val="3"/>
                    <w:rPr>
                      <w:rFonts w:ascii="Arial" w:hAnsi="Arial" w:cs="Arial"/>
                      <w:sz w:val="16"/>
                      <w:szCs w:val="16"/>
                      <w:lang w:eastAsia="es-ES"/>
                    </w:rPr>
                  </w:pPr>
                  <w:r>
                    <w:rPr>
                      <w:rFonts w:ascii="Arial" w:hAnsi="Arial" w:cs="Arial"/>
                      <w:sz w:val="16"/>
                      <w:szCs w:val="16"/>
                      <w:lang w:eastAsia="es-ES"/>
                    </w:rPr>
                    <w:t>MARCELO ALEJANDRO LEONARD</w:t>
                  </w:r>
                </w:p>
                <w:p w:rsidR="00156875" w:rsidRPr="00C16DFC" w:rsidRDefault="00156875" w:rsidP="003D664D">
                  <w:pPr>
                    <w:keepNext/>
                    <w:spacing w:after="0" w:line="240" w:lineRule="auto"/>
                    <w:jc w:val="center"/>
                    <w:outlineLvl w:val="3"/>
                    <w:rPr>
                      <w:rFonts w:ascii="Arial" w:hAnsi="Arial" w:cs="Arial"/>
                      <w:sz w:val="16"/>
                      <w:szCs w:val="16"/>
                      <w:lang w:eastAsia="es-ES"/>
                    </w:rPr>
                  </w:pPr>
                  <w:r w:rsidRPr="00C16DFC">
                    <w:rPr>
                      <w:rFonts w:ascii="Arial" w:hAnsi="Arial" w:cs="Arial"/>
                      <w:sz w:val="16"/>
                      <w:szCs w:val="16"/>
                      <w:lang w:eastAsia="es-ES"/>
                    </w:rPr>
                    <w:t>CAPITAN DE NAVIO</w:t>
                  </w:r>
                </w:p>
                <w:p w:rsidR="00156875" w:rsidRDefault="00156875" w:rsidP="003D664D">
                  <w:pPr>
                    <w:jc w:val="center"/>
                  </w:pPr>
                  <w:r w:rsidRPr="00C16DFC">
                    <w:rPr>
                      <w:rFonts w:ascii="Arial" w:hAnsi="Arial" w:cs="Arial"/>
                      <w:sz w:val="16"/>
                      <w:szCs w:val="16"/>
                      <w:lang w:eastAsia="es-ES"/>
                    </w:rPr>
                    <w:t>SUBDIRECTOR</w:t>
                  </w:r>
                </w:p>
              </w:txbxContent>
            </v:textbox>
          </v:shape>
        </w:pict>
      </w:r>
    </w:p>
    <w:p w:rsidR="00156875" w:rsidRPr="00350638" w:rsidRDefault="00156875" w:rsidP="00C05244">
      <w:pPr>
        <w:tabs>
          <w:tab w:val="left" w:pos="1134"/>
        </w:tabs>
        <w:spacing w:after="0" w:line="240" w:lineRule="auto"/>
        <w:jc w:val="both"/>
        <w:outlineLvl w:val="0"/>
        <w:rPr>
          <w:rFonts w:ascii="Arial" w:hAnsi="Arial" w:cs="Arial"/>
          <w:b/>
          <w:i/>
          <w:sz w:val="8"/>
          <w:szCs w:val="8"/>
          <w:u w:val="single"/>
          <w:lang w:val="es-ES" w:eastAsia="es-ES"/>
        </w:rPr>
      </w:pPr>
    </w:p>
    <w:p w:rsidR="00156875" w:rsidRPr="00693828" w:rsidRDefault="00156875" w:rsidP="004032B5">
      <w:pPr>
        <w:pStyle w:val="Title"/>
        <w:jc w:val="both"/>
        <w:rPr>
          <w:b w:val="0"/>
          <w:sz w:val="16"/>
          <w:szCs w:val="16"/>
        </w:rPr>
      </w:pPr>
    </w:p>
    <w:p w:rsidR="00156875" w:rsidRPr="00A7320C" w:rsidRDefault="00156875" w:rsidP="00A7320C">
      <w:pPr>
        <w:spacing w:after="0" w:line="240" w:lineRule="auto"/>
        <w:jc w:val="center"/>
        <w:rPr>
          <w:rFonts w:ascii="Arial" w:hAnsi="Arial" w:cs="Arial"/>
          <w:b/>
          <w:sz w:val="8"/>
          <w:szCs w:val="8"/>
          <w:u w:val="single"/>
          <w:lang w:val="es-ES" w:eastAsia="es-ES"/>
        </w:rPr>
      </w:pPr>
    </w:p>
    <w:p w:rsidR="00156875" w:rsidRPr="000A5EF7" w:rsidRDefault="00156875" w:rsidP="000A5EF7">
      <w:pPr>
        <w:tabs>
          <w:tab w:val="left" w:pos="3405"/>
        </w:tabs>
        <w:spacing w:after="0" w:line="240" w:lineRule="auto"/>
        <w:rPr>
          <w:rFonts w:ascii="Arial" w:hAnsi="Arial" w:cs="Times New Roman"/>
          <w:sz w:val="8"/>
          <w:szCs w:val="8"/>
          <w:lang w:val="es-AR" w:eastAsia="es-ES"/>
        </w:rPr>
      </w:pPr>
      <w:r>
        <w:rPr>
          <w:rFonts w:ascii="Arial" w:hAnsi="Arial" w:cs="Times New Roman"/>
          <w:sz w:val="12"/>
          <w:szCs w:val="12"/>
          <w:lang w:val="es-AR" w:eastAsia="es-ES"/>
        </w:rPr>
        <w:tab/>
      </w:r>
    </w:p>
    <w:p w:rsidR="00156875" w:rsidRDefault="00156875" w:rsidP="00851BC0">
      <w:pPr>
        <w:pStyle w:val="BodyText21"/>
        <w:tabs>
          <w:tab w:val="left" w:pos="567"/>
        </w:tabs>
        <w:ind w:left="0"/>
        <w:jc w:val="center"/>
        <w:rPr>
          <w:rFonts w:ascii="Arial" w:hAnsi="Arial" w:cs="Arial"/>
          <w:b/>
          <w:szCs w:val="22"/>
          <w:u w:val="single"/>
        </w:rPr>
      </w:pPr>
    </w:p>
    <w:p w:rsidR="00156875" w:rsidRDefault="00156875" w:rsidP="00AA6A94">
      <w:pPr>
        <w:pStyle w:val="BodyText21"/>
        <w:tabs>
          <w:tab w:val="left" w:pos="567"/>
        </w:tabs>
        <w:ind w:left="0"/>
        <w:jc w:val="center"/>
        <w:rPr>
          <w:rFonts w:ascii="Arial" w:hAnsi="Arial" w:cs="Arial"/>
          <w:b/>
          <w:szCs w:val="22"/>
          <w:u w:val="single"/>
        </w:rPr>
      </w:pPr>
    </w:p>
    <w:p w:rsidR="00156875" w:rsidRDefault="00156875" w:rsidP="00424F79">
      <w:pPr>
        <w:pStyle w:val="BodyText21"/>
        <w:tabs>
          <w:tab w:val="left" w:pos="567"/>
          <w:tab w:val="left" w:pos="2040"/>
        </w:tabs>
        <w:ind w:left="0"/>
        <w:jc w:val="center"/>
        <w:rPr>
          <w:rFonts w:ascii="Arial" w:hAnsi="Arial" w:cs="Arial"/>
          <w:b/>
          <w:szCs w:val="22"/>
          <w:u w:val="single"/>
        </w:rPr>
      </w:pPr>
    </w:p>
    <w:p w:rsidR="00156875" w:rsidRDefault="00156875" w:rsidP="00424F79">
      <w:pPr>
        <w:pStyle w:val="BodyText21"/>
        <w:tabs>
          <w:tab w:val="left" w:pos="567"/>
          <w:tab w:val="left" w:pos="2040"/>
        </w:tabs>
        <w:ind w:left="0"/>
        <w:jc w:val="center"/>
        <w:rPr>
          <w:rFonts w:ascii="Arial" w:hAnsi="Arial" w:cs="Arial"/>
          <w:b/>
          <w:szCs w:val="22"/>
          <w:u w:val="single"/>
        </w:rPr>
      </w:pPr>
    </w:p>
    <w:p w:rsidR="00156875" w:rsidRDefault="00156875" w:rsidP="00424F79">
      <w:pPr>
        <w:pStyle w:val="BodyText21"/>
        <w:tabs>
          <w:tab w:val="left" w:pos="567"/>
          <w:tab w:val="left" w:pos="2040"/>
        </w:tabs>
        <w:ind w:left="0"/>
        <w:jc w:val="center"/>
        <w:rPr>
          <w:rFonts w:ascii="Arial" w:hAnsi="Arial" w:cs="Arial"/>
          <w:b/>
          <w:szCs w:val="22"/>
          <w:u w:val="single"/>
        </w:rPr>
      </w:pPr>
    </w:p>
    <w:p w:rsidR="00156875" w:rsidRDefault="00156875" w:rsidP="00424F79">
      <w:pPr>
        <w:pStyle w:val="BodyText21"/>
        <w:tabs>
          <w:tab w:val="left" w:pos="567"/>
          <w:tab w:val="left" w:pos="2040"/>
        </w:tabs>
        <w:ind w:left="0"/>
        <w:jc w:val="center"/>
        <w:rPr>
          <w:rFonts w:ascii="Arial" w:hAnsi="Arial" w:cs="Arial"/>
          <w:b/>
          <w:szCs w:val="22"/>
          <w:u w:val="single"/>
        </w:rPr>
      </w:pPr>
    </w:p>
    <w:p w:rsidR="00156875" w:rsidRDefault="00156875" w:rsidP="00424F79">
      <w:pPr>
        <w:pStyle w:val="BodyText21"/>
        <w:tabs>
          <w:tab w:val="left" w:pos="567"/>
          <w:tab w:val="left" w:pos="2040"/>
        </w:tabs>
        <w:ind w:left="0"/>
        <w:jc w:val="center"/>
        <w:rPr>
          <w:rFonts w:ascii="Arial" w:hAnsi="Arial" w:cs="Arial"/>
          <w:b/>
          <w:szCs w:val="22"/>
          <w:u w:val="single"/>
        </w:rPr>
      </w:pPr>
    </w:p>
    <w:p w:rsidR="00156875" w:rsidRDefault="00156875" w:rsidP="00424F79">
      <w:pPr>
        <w:pStyle w:val="BodyText21"/>
        <w:tabs>
          <w:tab w:val="left" w:pos="567"/>
          <w:tab w:val="left" w:pos="2040"/>
        </w:tabs>
        <w:ind w:left="0"/>
        <w:jc w:val="center"/>
        <w:rPr>
          <w:rFonts w:ascii="Arial" w:hAnsi="Arial" w:cs="Arial"/>
          <w:b/>
          <w:szCs w:val="22"/>
          <w:u w:val="single"/>
        </w:rPr>
      </w:pPr>
    </w:p>
    <w:p w:rsidR="00156875" w:rsidRDefault="00156875" w:rsidP="00424F79">
      <w:pPr>
        <w:pStyle w:val="BodyText21"/>
        <w:tabs>
          <w:tab w:val="left" w:pos="567"/>
          <w:tab w:val="left" w:pos="2040"/>
        </w:tabs>
        <w:ind w:left="0"/>
        <w:jc w:val="center"/>
        <w:rPr>
          <w:rFonts w:ascii="Arial" w:hAnsi="Arial" w:cs="Arial"/>
          <w:b/>
          <w:szCs w:val="22"/>
          <w:u w:val="single"/>
        </w:rPr>
      </w:pPr>
    </w:p>
    <w:p w:rsidR="00156875" w:rsidRDefault="00156875" w:rsidP="00424F79">
      <w:pPr>
        <w:pStyle w:val="BodyText21"/>
        <w:tabs>
          <w:tab w:val="left" w:pos="567"/>
          <w:tab w:val="left" w:pos="2040"/>
        </w:tabs>
        <w:ind w:left="0"/>
        <w:jc w:val="center"/>
        <w:rPr>
          <w:rFonts w:ascii="Arial" w:hAnsi="Arial" w:cs="Arial"/>
          <w:b/>
          <w:szCs w:val="22"/>
          <w:u w:val="single"/>
        </w:rPr>
      </w:pPr>
    </w:p>
    <w:p w:rsidR="00156875" w:rsidRDefault="00156875" w:rsidP="00424F79">
      <w:pPr>
        <w:pStyle w:val="BodyText21"/>
        <w:tabs>
          <w:tab w:val="left" w:pos="567"/>
          <w:tab w:val="left" w:pos="2040"/>
        </w:tabs>
        <w:ind w:left="0"/>
        <w:jc w:val="center"/>
        <w:rPr>
          <w:rFonts w:ascii="Arial" w:hAnsi="Arial" w:cs="Arial"/>
          <w:b/>
          <w:szCs w:val="22"/>
          <w:u w:val="single"/>
        </w:rPr>
      </w:pPr>
    </w:p>
    <w:p w:rsidR="00156875" w:rsidRDefault="00156875" w:rsidP="00424F79">
      <w:pPr>
        <w:pStyle w:val="BodyText21"/>
        <w:tabs>
          <w:tab w:val="left" w:pos="567"/>
          <w:tab w:val="left" w:pos="2040"/>
        </w:tabs>
        <w:ind w:left="0"/>
        <w:jc w:val="center"/>
        <w:rPr>
          <w:rFonts w:ascii="Arial" w:hAnsi="Arial" w:cs="Arial"/>
          <w:b/>
          <w:szCs w:val="22"/>
          <w:u w:val="single"/>
        </w:rPr>
      </w:pPr>
    </w:p>
    <w:p w:rsidR="00156875" w:rsidRDefault="00156875" w:rsidP="00424F79">
      <w:pPr>
        <w:pStyle w:val="BodyText21"/>
        <w:tabs>
          <w:tab w:val="left" w:pos="567"/>
          <w:tab w:val="left" w:pos="2040"/>
        </w:tabs>
        <w:ind w:left="0"/>
        <w:jc w:val="center"/>
        <w:rPr>
          <w:rFonts w:ascii="Arial" w:hAnsi="Arial" w:cs="Arial"/>
          <w:b/>
          <w:szCs w:val="22"/>
          <w:u w:val="single"/>
        </w:rPr>
      </w:pPr>
    </w:p>
    <w:p w:rsidR="00156875" w:rsidRDefault="00156875" w:rsidP="00424F79">
      <w:pPr>
        <w:pStyle w:val="BodyText21"/>
        <w:tabs>
          <w:tab w:val="left" w:pos="567"/>
          <w:tab w:val="left" w:pos="2040"/>
        </w:tabs>
        <w:ind w:left="0"/>
        <w:jc w:val="center"/>
        <w:rPr>
          <w:rFonts w:ascii="Arial" w:hAnsi="Arial" w:cs="Arial"/>
          <w:b/>
          <w:szCs w:val="22"/>
          <w:u w:val="single"/>
        </w:rPr>
      </w:pPr>
    </w:p>
    <w:p w:rsidR="00156875" w:rsidRPr="00851BC0" w:rsidRDefault="00156875" w:rsidP="00424F79">
      <w:pPr>
        <w:pStyle w:val="BodyText21"/>
        <w:tabs>
          <w:tab w:val="left" w:pos="567"/>
          <w:tab w:val="left" w:pos="2040"/>
        </w:tabs>
        <w:ind w:left="0"/>
        <w:jc w:val="center"/>
        <w:rPr>
          <w:rFonts w:ascii="Arial" w:hAnsi="Arial" w:cs="Arial"/>
          <w:b/>
          <w:szCs w:val="22"/>
          <w:u w:val="single"/>
        </w:rPr>
      </w:pPr>
      <w:r>
        <w:rPr>
          <w:rFonts w:ascii="Arial" w:hAnsi="Arial" w:cs="Arial"/>
          <w:b/>
          <w:szCs w:val="22"/>
          <w:u w:val="single"/>
        </w:rPr>
        <w:t>AN</w:t>
      </w:r>
      <w:r w:rsidRPr="00851BC0">
        <w:rPr>
          <w:rFonts w:ascii="Arial" w:hAnsi="Arial" w:cs="Arial"/>
          <w:b/>
          <w:szCs w:val="22"/>
          <w:u w:val="single"/>
        </w:rPr>
        <w:t>EXO III</w:t>
      </w:r>
    </w:p>
    <w:p w:rsidR="00156875" w:rsidRPr="00350638" w:rsidRDefault="00156875" w:rsidP="00851BC0">
      <w:pPr>
        <w:tabs>
          <w:tab w:val="left" w:pos="567"/>
        </w:tabs>
        <w:overflowPunct w:val="0"/>
        <w:autoSpaceDE w:val="0"/>
        <w:autoSpaceDN w:val="0"/>
        <w:adjustRightInd w:val="0"/>
        <w:spacing w:after="0" w:line="240" w:lineRule="auto"/>
        <w:jc w:val="center"/>
        <w:textAlignment w:val="baseline"/>
        <w:rPr>
          <w:rFonts w:ascii="Arial" w:hAnsi="Arial" w:cs="Arial"/>
          <w:sz w:val="16"/>
          <w:szCs w:val="16"/>
          <w:lang w:val="es-ES" w:eastAsia="es-ES"/>
        </w:rPr>
      </w:pPr>
    </w:p>
    <w:p w:rsidR="00156875" w:rsidRPr="00851BC0" w:rsidRDefault="00156875" w:rsidP="00851BC0">
      <w:pPr>
        <w:tabs>
          <w:tab w:val="left" w:pos="567"/>
        </w:tabs>
        <w:overflowPunct w:val="0"/>
        <w:autoSpaceDE w:val="0"/>
        <w:autoSpaceDN w:val="0"/>
        <w:adjustRightInd w:val="0"/>
        <w:spacing w:after="0" w:line="240" w:lineRule="auto"/>
        <w:jc w:val="center"/>
        <w:textAlignment w:val="baseline"/>
        <w:rPr>
          <w:rFonts w:ascii="Arial" w:hAnsi="Arial" w:cs="Arial"/>
          <w:b/>
          <w:u w:val="single"/>
          <w:lang w:val="es-ES" w:eastAsia="es-ES"/>
        </w:rPr>
      </w:pPr>
      <w:r w:rsidRPr="00851BC0">
        <w:rPr>
          <w:rFonts w:ascii="Arial" w:hAnsi="Arial" w:cs="Arial"/>
          <w:b/>
          <w:u w:val="single"/>
          <w:lang w:val="es-ES" w:eastAsia="es-ES"/>
        </w:rPr>
        <w:t>FORMULARIO OFICIAL DE COTIZACION</w:t>
      </w:r>
    </w:p>
    <w:p w:rsidR="00156875" w:rsidRPr="00350638" w:rsidRDefault="00156875" w:rsidP="00851BC0">
      <w:pPr>
        <w:tabs>
          <w:tab w:val="left" w:pos="567"/>
        </w:tabs>
        <w:overflowPunct w:val="0"/>
        <w:autoSpaceDE w:val="0"/>
        <w:autoSpaceDN w:val="0"/>
        <w:adjustRightInd w:val="0"/>
        <w:spacing w:after="0" w:line="240" w:lineRule="auto"/>
        <w:jc w:val="both"/>
        <w:textAlignment w:val="baseline"/>
        <w:rPr>
          <w:rFonts w:ascii="Arial" w:hAnsi="Arial" w:cs="Arial"/>
          <w:b/>
          <w:sz w:val="16"/>
          <w:szCs w:val="16"/>
          <w:lang w:val="es-ES" w:eastAsia="es-ES"/>
        </w:rPr>
      </w:pPr>
    </w:p>
    <w:p w:rsidR="00156875" w:rsidRPr="00851BC0" w:rsidRDefault="00156875" w:rsidP="00851BC0">
      <w:pPr>
        <w:tabs>
          <w:tab w:val="left" w:pos="1330"/>
          <w:tab w:val="left" w:pos="6010"/>
          <w:tab w:val="left" w:pos="6910"/>
          <w:tab w:val="left" w:pos="7630"/>
          <w:tab w:val="left" w:pos="8710"/>
        </w:tabs>
        <w:spacing w:after="0" w:line="240" w:lineRule="auto"/>
        <w:ind w:firstLine="180"/>
        <w:jc w:val="center"/>
        <w:rPr>
          <w:rFonts w:ascii="Arial" w:hAnsi="Arial" w:cs="Arial"/>
          <w:b/>
          <w:u w:val="single"/>
          <w:lang w:val="es-AR" w:eastAsia="es-ES"/>
        </w:rPr>
      </w:pPr>
      <w:r>
        <w:rPr>
          <w:rFonts w:ascii="Arial" w:hAnsi="Arial" w:cs="Arial"/>
          <w:b/>
          <w:u w:val="single"/>
          <w:lang w:val="es-AR" w:eastAsia="es-ES"/>
        </w:rPr>
        <w:t xml:space="preserve">LICITACIÓN PRIVADA </w:t>
      </w:r>
      <w:r w:rsidRPr="00851BC0">
        <w:rPr>
          <w:rFonts w:ascii="Arial" w:hAnsi="Arial" w:cs="Arial"/>
          <w:b/>
          <w:u w:val="single"/>
          <w:lang w:val="es-AR" w:eastAsia="es-ES"/>
        </w:rPr>
        <w:t xml:space="preserve"> Nº </w:t>
      </w:r>
      <w:r>
        <w:rPr>
          <w:rFonts w:ascii="Arial" w:hAnsi="Arial" w:cs="Arial"/>
          <w:b/>
          <w:u w:val="single"/>
          <w:lang w:val="es-AR" w:eastAsia="es-ES"/>
        </w:rPr>
        <w:t xml:space="preserve">     </w:t>
      </w:r>
      <w:r w:rsidRPr="00851BC0">
        <w:rPr>
          <w:rFonts w:ascii="Arial" w:hAnsi="Arial" w:cs="Arial"/>
          <w:b/>
          <w:u w:val="single"/>
          <w:lang w:val="es-AR" w:eastAsia="es-ES"/>
        </w:rPr>
        <w:t>/1</w:t>
      </w:r>
      <w:r>
        <w:rPr>
          <w:rFonts w:ascii="Arial" w:hAnsi="Arial" w:cs="Arial"/>
          <w:b/>
          <w:u w:val="single"/>
          <w:lang w:val="es-AR" w:eastAsia="es-ES"/>
        </w:rPr>
        <w:t>7</w:t>
      </w:r>
    </w:p>
    <w:p w:rsidR="00156875" w:rsidRPr="00851BC0" w:rsidRDefault="00156875" w:rsidP="00851BC0">
      <w:pPr>
        <w:tabs>
          <w:tab w:val="left" w:pos="1330"/>
          <w:tab w:val="left" w:pos="6010"/>
          <w:tab w:val="left" w:pos="6910"/>
          <w:tab w:val="left" w:pos="7630"/>
          <w:tab w:val="left" w:pos="8710"/>
        </w:tabs>
        <w:spacing w:after="0" w:line="240" w:lineRule="auto"/>
        <w:ind w:firstLine="180"/>
        <w:jc w:val="center"/>
        <w:rPr>
          <w:rFonts w:ascii="Arial" w:hAnsi="Arial" w:cs="Arial"/>
          <w:lang w:val="es-AR" w:eastAsia="es-ES"/>
        </w:rPr>
      </w:pPr>
    </w:p>
    <w:tbl>
      <w:tblPr>
        <w:tblW w:w="0" w:type="auto"/>
        <w:tblInd w:w="1183" w:type="dxa"/>
        <w:tblCellMar>
          <w:left w:w="70" w:type="dxa"/>
          <w:right w:w="70" w:type="dxa"/>
        </w:tblCellMar>
        <w:tblLook w:val="0000"/>
      </w:tblPr>
      <w:tblGrid>
        <w:gridCol w:w="1920"/>
        <w:gridCol w:w="6180"/>
      </w:tblGrid>
      <w:tr w:rsidR="00156875" w:rsidRPr="00851BC0" w:rsidTr="00F65821">
        <w:trPr>
          <w:cantSplit/>
        </w:trPr>
        <w:tc>
          <w:tcPr>
            <w:tcW w:w="8100" w:type="dxa"/>
            <w:gridSpan w:val="2"/>
            <w:tcBorders>
              <w:top w:val="single" w:sz="4" w:space="0" w:color="auto"/>
              <w:left w:val="single" w:sz="4" w:space="0" w:color="auto"/>
              <w:bottom w:val="single" w:sz="4" w:space="0" w:color="auto"/>
              <w:right w:val="single" w:sz="4" w:space="0" w:color="auto"/>
            </w:tcBorders>
            <w:vAlign w:val="center"/>
          </w:tcPr>
          <w:p w:rsidR="00156875" w:rsidRPr="00851BC0" w:rsidRDefault="00156875" w:rsidP="00851BC0">
            <w:pPr>
              <w:spacing w:before="40" w:after="40" w:line="240" w:lineRule="auto"/>
              <w:jc w:val="center"/>
              <w:rPr>
                <w:rFonts w:ascii="Arial" w:hAnsi="Arial" w:cs="Arial"/>
                <w:lang w:val="es-AR" w:eastAsia="es-ES"/>
              </w:rPr>
            </w:pPr>
            <w:r w:rsidRPr="00851BC0">
              <w:rPr>
                <w:rFonts w:ascii="Arial" w:hAnsi="Arial" w:cs="Arial"/>
                <w:b/>
                <w:lang w:val="es-AR" w:eastAsia="es-ES"/>
              </w:rPr>
              <w:t>Datos a completar por el oferente</w:t>
            </w:r>
          </w:p>
        </w:tc>
      </w:tr>
      <w:tr w:rsidR="00156875" w:rsidRPr="00851BC0" w:rsidTr="00F65821">
        <w:tc>
          <w:tcPr>
            <w:tcW w:w="1920" w:type="dxa"/>
            <w:tcBorders>
              <w:top w:val="single" w:sz="4" w:space="0" w:color="auto"/>
              <w:left w:val="single" w:sz="4" w:space="0" w:color="auto"/>
              <w:bottom w:val="single" w:sz="4" w:space="0" w:color="auto"/>
              <w:right w:val="single" w:sz="4" w:space="0" w:color="auto"/>
            </w:tcBorders>
            <w:vAlign w:val="center"/>
          </w:tcPr>
          <w:p w:rsidR="00156875" w:rsidRPr="00851BC0" w:rsidRDefault="00156875" w:rsidP="00851BC0">
            <w:pPr>
              <w:spacing w:before="40" w:after="40" w:line="240" w:lineRule="auto"/>
              <w:jc w:val="right"/>
              <w:rPr>
                <w:rFonts w:ascii="Arial" w:hAnsi="Arial" w:cs="Arial"/>
                <w:lang w:val="es-AR" w:eastAsia="es-ES"/>
              </w:rPr>
            </w:pPr>
            <w:r w:rsidRPr="00851BC0">
              <w:rPr>
                <w:rFonts w:ascii="Arial" w:hAnsi="Arial" w:cs="Arial"/>
                <w:lang w:val="es-AR" w:eastAsia="es-ES"/>
              </w:rPr>
              <w:t>Razón social:</w:t>
            </w:r>
          </w:p>
        </w:tc>
        <w:tc>
          <w:tcPr>
            <w:tcW w:w="6180" w:type="dxa"/>
            <w:tcBorders>
              <w:top w:val="single" w:sz="4" w:space="0" w:color="auto"/>
              <w:left w:val="single" w:sz="4" w:space="0" w:color="auto"/>
              <w:bottom w:val="single" w:sz="4" w:space="0" w:color="auto"/>
              <w:right w:val="single" w:sz="4" w:space="0" w:color="auto"/>
            </w:tcBorders>
            <w:vAlign w:val="center"/>
          </w:tcPr>
          <w:p w:rsidR="00156875" w:rsidRPr="00851BC0" w:rsidRDefault="00156875" w:rsidP="00851BC0">
            <w:pPr>
              <w:spacing w:before="40" w:after="40" w:line="240" w:lineRule="auto"/>
              <w:rPr>
                <w:rFonts w:ascii="Arial" w:hAnsi="Arial" w:cs="Arial"/>
                <w:lang w:val="es-AR" w:eastAsia="es-ES"/>
              </w:rPr>
            </w:pPr>
          </w:p>
        </w:tc>
      </w:tr>
      <w:tr w:rsidR="00156875" w:rsidRPr="00851BC0" w:rsidTr="00F65821">
        <w:tc>
          <w:tcPr>
            <w:tcW w:w="1920" w:type="dxa"/>
            <w:tcBorders>
              <w:top w:val="single" w:sz="4" w:space="0" w:color="auto"/>
              <w:left w:val="single" w:sz="4" w:space="0" w:color="auto"/>
              <w:bottom w:val="single" w:sz="4" w:space="0" w:color="auto"/>
              <w:right w:val="single" w:sz="4" w:space="0" w:color="auto"/>
            </w:tcBorders>
            <w:vAlign w:val="center"/>
          </w:tcPr>
          <w:p w:rsidR="00156875" w:rsidRPr="00851BC0" w:rsidRDefault="00156875" w:rsidP="00851BC0">
            <w:pPr>
              <w:spacing w:before="40" w:after="40" w:line="240" w:lineRule="auto"/>
              <w:jc w:val="right"/>
              <w:rPr>
                <w:rFonts w:ascii="Arial" w:hAnsi="Arial" w:cs="Arial"/>
                <w:lang w:val="es-AR" w:eastAsia="es-ES"/>
              </w:rPr>
            </w:pPr>
            <w:r w:rsidRPr="00851BC0">
              <w:rPr>
                <w:rFonts w:ascii="Arial" w:hAnsi="Arial" w:cs="Arial"/>
                <w:lang w:val="es-AR" w:eastAsia="es-ES"/>
              </w:rPr>
              <w:t>Domicilio:</w:t>
            </w:r>
          </w:p>
        </w:tc>
        <w:tc>
          <w:tcPr>
            <w:tcW w:w="6180" w:type="dxa"/>
            <w:tcBorders>
              <w:top w:val="single" w:sz="4" w:space="0" w:color="auto"/>
              <w:left w:val="single" w:sz="4" w:space="0" w:color="auto"/>
              <w:bottom w:val="single" w:sz="4" w:space="0" w:color="auto"/>
              <w:right w:val="single" w:sz="4" w:space="0" w:color="auto"/>
            </w:tcBorders>
            <w:vAlign w:val="center"/>
          </w:tcPr>
          <w:p w:rsidR="00156875" w:rsidRPr="00851BC0" w:rsidRDefault="00156875" w:rsidP="00851BC0">
            <w:pPr>
              <w:spacing w:before="40" w:after="40" w:line="240" w:lineRule="auto"/>
              <w:rPr>
                <w:rFonts w:ascii="Arial" w:hAnsi="Arial" w:cs="Arial"/>
                <w:lang w:val="es-AR" w:eastAsia="es-ES"/>
              </w:rPr>
            </w:pPr>
          </w:p>
        </w:tc>
      </w:tr>
      <w:tr w:rsidR="00156875" w:rsidRPr="00851BC0" w:rsidTr="00F65821">
        <w:tc>
          <w:tcPr>
            <w:tcW w:w="1920" w:type="dxa"/>
            <w:tcBorders>
              <w:top w:val="single" w:sz="4" w:space="0" w:color="auto"/>
              <w:left w:val="single" w:sz="4" w:space="0" w:color="auto"/>
              <w:bottom w:val="single" w:sz="4" w:space="0" w:color="auto"/>
              <w:right w:val="single" w:sz="4" w:space="0" w:color="auto"/>
            </w:tcBorders>
            <w:vAlign w:val="center"/>
          </w:tcPr>
          <w:p w:rsidR="00156875" w:rsidRPr="00851BC0" w:rsidRDefault="00156875" w:rsidP="00851BC0">
            <w:pPr>
              <w:spacing w:before="40" w:after="40" w:line="240" w:lineRule="auto"/>
              <w:jc w:val="right"/>
              <w:rPr>
                <w:rFonts w:ascii="Arial" w:hAnsi="Arial" w:cs="Arial"/>
                <w:lang w:val="es-AR" w:eastAsia="es-ES"/>
              </w:rPr>
            </w:pPr>
            <w:r w:rsidRPr="00851BC0">
              <w:rPr>
                <w:rFonts w:ascii="Arial" w:hAnsi="Arial" w:cs="Arial"/>
                <w:lang w:val="es-AR" w:eastAsia="es-ES"/>
              </w:rPr>
              <w:t>Localidad:</w:t>
            </w:r>
          </w:p>
        </w:tc>
        <w:tc>
          <w:tcPr>
            <w:tcW w:w="6180" w:type="dxa"/>
            <w:tcBorders>
              <w:top w:val="single" w:sz="4" w:space="0" w:color="auto"/>
              <w:left w:val="single" w:sz="4" w:space="0" w:color="auto"/>
              <w:bottom w:val="single" w:sz="4" w:space="0" w:color="auto"/>
              <w:right w:val="single" w:sz="4" w:space="0" w:color="auto"/>
            </w:tcBorders>
            <w:vAlign w:val="center"/>
          </w:tcPr>
          <w:p w:rsidR="00156875" w:rsidRPr="00851BC0" w:rsidRDefault="00156875" w:rsidP="00851BC0">
            <w:pPr>
              <w:spacing w:before="40" w:after="40" w:line="240" w:lineRule="auto"/>
              <w:rPr>
                <w:rFonts w:ascii="Arial" w:hAnsi="Arial" w:cs="Arial"/>
                <w:lang w:val="es-AR" w:eastAsia="es-ES"/>
              </w:rPr>
            </w:pPr>
          </w:p>
        </w:tc>
      </w:tr>
      <w:tr w:rsidR="00156875" w:rsidRPr="00851BC0" w:rsidTr="00F65821">
        <w:tc>
          <w:tcPr>
            <w:tcW w:w="1920" w:type="dxa"/>
            <w:tcBorders>
              <w:top w:val="single" w:sz="4" w:space="0" w:color="auto"/>
              <w:left w:val="single" w:sz="4" w:space="0" w:color="auto"/>
              <w:bottom w:val="single" w:sz="4" w:space="0" w:color="auto"/>
              <w:right w:val="single" w:sz="4" w:space="0" w:color="auto"/>
            </w:tcBorders>
            <w:vAlign w:val="center"/>
          </w:tcPr>
          <w:p w:rsidR="00156875" w:rsidRPr="00851BC0" w:rsidRDefault="00156875" w:rsidP="00851BC0">
            <w:pPr>
              <w:spacing w:before="40" w:after="40" w:line="240" w:lineRule="auto"/>
              <w:jc w:val="right"/>
              <w:rPr>
                <w:rFonts w:ascii="Arial" w:hAnsi="Arial" w:cs="Arial"/>
                <w:lang w:val="es-AR" w:eastAsia="es-ES"/>
              </w:rPr>
            </w:pPr>
            <w:r w:rsidRPr="00851BC0">
              <w:rPr>
                <w:rFonts w:ascii="Arial" w:hAnsi="Arial" w:cs="Arial"/>
                <w:lang w:val="es-AR" w:eastAsia="es-ES"/>
              </w:rPr>
              <w:t>Código Postal:</w:t>
            </w:r>
          </w:p>
        </w:tc>
        <w:tc>
          <w:tcPr>
            <w:tcW w:w="6180" w:type="dxa"/>
            <w:tcBorders>
              <w:top w:val="single" w:sz="4" w:space="0" w:color="auto"/>
              <w:left w:val="single" w:sz="4" w:space="0" w:color="auto"/>
              <w:bottom w:val="single" w:sz="4" w:space="0" w:color="auto"/>
              <w:right w:val="single" w:sz="4" w:space="0" w:color="auto"/>
            </w:tcBorders>
            <w:vAlign w:val="center"/>
          </w:tcPr>
          <w:p w:rsidR="00156875" w:rsidRPr="00851BC0" w:rsidRDefault="00156875" w:rsidP="00851BC0">
            <w:pPr>
              <w:spacing w:before="40" w:after="40" w:line="240" w:lineRule="auto"/>
              <w:rPr>
                <w:rFonts w:ascii="Arial" w:hAnsi="Arial" w:cs="Arial"/>
                <w:lang w:val="es-AR" w:eastAsia="es-ES"/>
              </w:rPr>
            </w:pPr>
          </w:p>
        </w:tc>
      </w:tr>
      <w:tr w:rsidR="00156875" w:rsidRPr="00851BC0" w:rsidTr="00F65821">
        <w:tc>
          <w:tcPr>
            <w:tcW w:w="1920" w:type="dxa"/>
            <w:tcBorders>
              <w:top w:val="single" w:sz="4" w:space="0" w:color="auto"/>
              <w:left w:val="single" w:sz="4" w:space="0" w:color="auto"/>
              <w:bottom w:val="single" w:sz="4" w:space="0" w:color="auto"/>
              <w:right w:val="single" w:sz="4" w:space="0" w:color="auto"/>
            </w:tcBorders>
            <w:vAlign w:val="center"/>
          </w:tcPr>
          <w:p w:rsidR="00156875" w:rsidRPr="00851BC0" w:rsidRDefault="00156875" w:rsidP="00851BC0">
            <w:pPr>
              <w:spacing w:before="40" w:after="40" w:line="240" w:lineRule="auto"/>
              <w:jc w:val="right"/>
              <w:rPr>
                <w:rFonts w:ascii="Arial" w:hAnsi="Arial" w:cs="Arial"/>
                <w:lang w:val="es-AR" w:eastAsia="es-ES"/>
              </w:rPr>
            </w:pPr>
            <w:r w:rsidRPr="00851BC0">
              <w:rPr>
                <w:rFonts w:ascii="Arial" w:hAnsi="Arial" w:cs="Arial"/>
                <w:lang w:val="es-AR" w:eastAsia="es-ES"/>
              </w:rPr>
              <w:t>Teléfono:</w:t>
            </w:r>
          </w:p>
        </w:tc>
        <w:tc>
          <w:tcPr>
            <w:tcW w:w="6180" w:type="dxa"/>
            <w:tcBorders>
              <w:top w:val="single" w:sz="4" w:space="0" w:color="auto"/>
              <w:left w:val="single" w:sz="4" w:space="0" w:color="auto"/>
              <w:bottom w:val="single" w:sz="4" w:space="0" w:color="auto"/>
              <w:right w:val="single" w:sz="4" w:space="0" w:color="auto"/>
            </w:tcBorders>
            <w:vAlign w:val="center"/>
          </w:tcPr>
          <w:p w:rsidR="00156875" w:rsidRPr="00851BC0" w:rsidRDefault="00156875" w:rsidP="00851BC0">
            <w:pPr>
              <w:spacing w:before="40" w:after="40" w:line="240" w:lineRule="auto"/>
              <w:rPr>
                <w:rFonts w:ascii="Arial" w:hAnsi="Arial" w:cs="Arial"/>
                <w:lang w:val="es-AR" w:eastAsia="es-ES"/>
              </w:rPr>
            </w:pPr>
          </w:p>
        </w:tc>
      </w:tr>
      <w:tr w:rsidR="00156875" w:rsidRPr="00851BC0" w:rsidTr="00F65821">
        <w:tc>
          <w:tcPr>
            <w:tcW w:w="1920" w:type="dxa"/>
            <w:tcBorders>
              <w:top w:val="single" w:sz="4" w:space="0" w:color="auto"/>
              <w:left w:val="single" w:sz="4" w:space="0" w:color="auto"/>
              <w:bottom w:val="single" w:sz="4" w:space="0" w:color="auto"/>
              <w:right w:val="single" w:sz="4" w:space="0" w:color="auto"/>
            </w:tcBorders>
            <w:vAlign w:val="center"/>
          </w:tcPr>
          <w:p w:rsidR="00156875" w:rsidRPr="00851BC0" w:rsidRDefault="00156875" w:rsidP="00851BC0">
            <w:pPr>
              <w:spacing w:before="40" w:after="40" w:line="240" w:lineRule="auto"/>
              <w:jc w:val="right"/>
              <w:rPr>
                <w:rFonts w:ascii="Arial" w:hAnsi="Arial" w:cs="Arial"/>
                <w:lang w:val="es-AR" w:eastAsia="es-ES"/>
              </w:rPr>
            </w:pPr>
            <w:r w:rsidRPr="00851BC0">
              <w:rPr>
                <w:rFonts w:ascii="Arial" w:hAnsi="Arial" w:cs="Arial"/>
                <w:lang w:val="es-AR" w:eastAsia="es-ES"/>
              </w:rPr>
              <w:t>Fax:</w:t>
            </w:r>
          </w:p>
        </w:tc>
        <w:tc>
          <w:tcPr>
            <w:tcW w:w="6180" w:type="dxa"/>
            <w:tcBorders>
              <w:top w:val="single" w:sz="4" w:space="0" w:color="auto"/>
              <w:left w:val="single" w:sz="4" w:space="0" w:color="auto"/>
              <w:bottom w:val="single" w:sz="4" w:space="0" w:color="auto"/>
              <w:right w:val="single" w:sz="4" w:space="0" w:color="auto"/>
            </w:tcBorders>
            <w:vAlign w:val="center"/>
          </w:tcPr>
          <w:p w:rsidR="00156875" w:rsidRPr="00851BC0" w:rsidRDefault="00156875" w:rsidP="00851BC0">
            <w:pPr>
              <w:spacing w:before="40" w:after="40" w:line="240" w:lineRule="auto"/>
              <w:rPr>
                <w:rFonts w:ascii="Arial" w:hAnsi="Arial" w:cs="Arial"/>
                <w:lang w:val="es-AR" w:eastAsia="es-ES"/>
              </w:rPr>
            </w:pPr>
          </w:p>
        </w:tc>
      </w:tr>
      <w:tr w:rsidR="00156875" w:rsidRPr="00851BC0" w:rsidTr="00F65821">
        <w:tc>
          <w:tcPr>
            <w:tcW w:w="1920" w:type="dxa"/>
            <w:tcBorders>
              <w:top w:val="single" w:sz="4" w:space="0" w:color="auto"/>
              <w:left w:val="single" w:sz="4" w:space="0" w:color="auto"/>
              <w:bottom w:val="single" w:sz="4" w:space="0" w:color="auto"/>
              <w:right w:val="single" w:sz="4" w:space="0" w:color="auto"/>
            </w:tcBorders>
            <w:vAlign w:val="center"/>
          </w:tcPr>
          <w:p w:rsidR="00156875" w:rsidRPr="00851BC0" w:rsidRDefault="00156875" w:rsidP="00851BC0">
            <w:pPr>
              <w:spacing w:before="40" w:after="40" w:line="240" w:lineRule="auto"/>
              <w:jc w:val="right"/>
              <w:rPr>
                <w:rFonts w:ascii="Arial" w:hAnsi="Arial" w:cs="Arial"/>
                <w:lang w:val="es-AR" w:eastAsia="es-ES"/>
              </w:rPr>
            </w:pPr>
            <w:r w:rsidRPr="00851BC0">
              <w:rPr>
                <w:rFonts w:ascii="Arial" w:hAnsi="Arial" w:cs="Arial"/>
                <w:lang w:val="es-AR" w:eastAsia="es-ES"/>
              </w:rPr>
              <w:t>E-MAIL</w:t>
            </w:r>
          </w:p>
        </w:tc>
        <w:tc>
          <w:tcPr>
            <w:tcW w:w="6180" w:type="dxa"/>
            <w:tcBorders>
              <w:top w:val="single" w:sz="4" w:space="0" w:color="auto"/>
              <w:left w:val="single" w:sz="4" w:space="0" w:color="auto"/>
              <w:bottom w:val="single" w:sz="4" w:space="0" w:color="auto"/>
              <w:right w:val="single" w:sz="4" w:space="0" w:color="auto"/>
            </w:tcBorders>
            <w:vAlign w:val="center"/>
          </w:tcPr>
          <w:p w:rsidR="00156875" w:rsidRPr="00851BC0" w:rsidRDefault="00156875" w:rsidP="00851BC0">
            <w:pPr>
              <w:spacing w:before="40" w:after="40" w:line="240" w:lineRule="auto"/>
              <w:rPr>
                <w:rFonts w:ascii="Arial" w:hAnsi="Arial" w:cs="Arial"/>
                <w:lang w:val="es-AR" w:eastAsia="es-ES"/>
              </w:rPr>
            </w:pPr>
          </w:p>
        </w:tc>
      </w:tr>
      <w:tr w:rsidR="00156875" w:rsidRPr="00851BC0" w:rsidTr="00F65821">
        <w:tc>
          <w:tcPr>
            <w:tcW w:w="1920" w:type="dxa"/>
            <w:tcBorders>
              <w:top w:val="single" w:sz="4" w:space="0" w:color="auto"/>
              <w:left w:val="single" w:sz="4" w:space="0" w:color="auto"/>
              <w:bottom w:val="single" w:sz="4" w:space="0" w:color="auto"/>
              <w:right w:val="single" w:sz="4" w:space="0" w:color="auto"/>
            </w:tcBorders>
            <w:vAlign w:val="center"/>
          </w:tcPr>
          <w:p w:rsidR="00156875" w:rsidRPr="00851BC0" w:rsidRDefault="00156875" w:rsidP="00851BC0">
            <w:pPr>
              <w:spacing w:before="40" w:after="40" w:line="240" w:lineRule="auto"/>
              <w:jc w:val="right"/>
              <w:rPr>
                <w:rFonts w:ascii="Arial" w:hAnsi="Arial" w:cs="Arial"/>
                <w:lang w:val="es-AR" w:eastAsia="es-ES"/>
              </w:rPr>
            </w:pPr>
            <w:r w:rsidRPr="00851BC0">
              <w:rPr>
                <w:rFonts w:ascii="Arial" w:hAnsi="Arial" w:cs="Arial"/>
                <w:lang w:val="es-AR" w:eastAsia="es-ES"/>
              </w:rPr>
              <w:t>CUIT Nº:</w:t>
            </w:r>
          </w:p>
        </w:tc>
        <w:tc>
          <w:tcPr>
            <w:tcW w:w="6180" w:type="dxa"/>
            <w:tcBorders>
              <w:top w:val="single" w:sz="4" w:space="0" w:color="auto"/>
              <w:left w:val="single" w:sz="4" w:space="0" w:color="auto"/>
              <w:bottom w:val="single" w:sz="4" w:space="0" w:color="auto"/>
              <w:right w:val="single" w:sz="4" w:space="0" w:color="auto"/>
            </w:tcBorders>
            <w:vAlign w:val="center"/>
          </w:tcPr>
          <w:p w:rsidR="00156875" w:rsidRPr="00851BC0" w:rsidRDefault="00156875" w:rsidP="00851BC0">
            <w:pPr>
              <w:spacing w:before="40" w:after="40" w:line="240" w:lineRule="auto"/>
              <w:rPr>
                <w:rFonts w:ascii="Arial" w:hAnsi="Arial" w:cs="Arial"/>
                <w:lang w:val="es-AR" w:eastAsia="es-ES"/>
              </w:rPr>
            </w:pPr>
          </w:p>
        </w:tc>
      </w:tr>
      <w:tr w:rsidR="00156875" w:rsidRPr="00851BC0" w:rsidTr="00F65821">
        <w:tc>
          <w:tcPr>
            <w:tcW w:w="1920" w:type="dxa"/>
            <w:tcBorders>
              <w:top w:val="single" w:sz="4" w:space="0" w:color="auto"/>
              <w:left w:val="single" w:sz="4" w:space="0" w:color="auto"/>
              <w:bottom w:val="single" w:sz="4" w:space="0" w:color="auto"/>
              <w:right w:val="single" w:sz="4" w:space="0" w:color="auto"/>
            </w:tcBorders>
            <w:vAlign w:val="center"/>
          </w:tcPr>
          <w:p w:rsidR="00156875" w:rsidRPr="00851BC0" w:rsidRDefault="00156875" w:rsidP="00851BC0">
            <w:pPr>
              <w:spacing w:before="40" w:after="40" w:line="240" w:lineRule="auto"/>
              <w:jc w:val="right"/>
              <w:rPr>
                <w:rFonts w:ascii="Arial" w:hAnsi="Arial" w:cs="Arial"/>
                <w:lang w:val="es-AR" w:eastAsia="es-ES"/>
              </w:rPr>
            </w:pPr>
            <w:r w:rsidRPr="00851BC0">
              <w:rPr>
                <w:rFonts w:ascii="Arial" w:hAnsi="Arial" w:cs="Arial"/>
                <w:lang w:val="es-AR" w:eastAsia="es-ES"/>
              </w:rPr>
              <w:t>Tipo de IVA:</w:t>
            </w:r>
          </w:p>
        </w:tc>
        <w:tc>
          <w:tcPr>
            <w:tcW w:w="6180" w:type="dxa"/>
            <w:tcBorders>
              <w:top w:val="single" w:sz="4" w:space="0" w:color="auto"/>
              <w:left w:val="single" w:sz="4" w:space="0" w:color="auto"/>
              <w:bottom w:val="single" w:sz="4" w:space="0" w:color="auto"/>
              <w:right w:val="single" w:sz="4" w:space="0" w:color="auto"/>
            </w:tcBorders>
            <w:vAlign w:val="center"/>
          </w:tcPr>
          <w:p w:rsidR="00156875" w:rsidRPr="00851BC0" w:rsidRDefault="00156875" w:rsidP="00851BC0">
            <w:pPr>
              <w:spacing w:before="40" w:after="40" w:line="240" w:lineRule="auto"/>
              <w:rPr>
                <w:rFonts w:ascii="Arial" w:hAnsi="Arial" w:cs="Arial"/>
                <w:lang w:val="es-AR" w:eastAsia="es-ES"/>
              </w:rPr>
            </w:pPr>
          </w:p>
        </w:tc>
      </w:tr>
      <w:tr w:rsidR="00156875" w:rsidRPr="00851BC0" w:rsidTr="00F65821">
        <w:tc>
          <w:tcPr>
            <w:tcW w:w="1920" w:type="dxa"/>
            <w:tcBorders>
              <w:top w:val="single" w:sz="4" w:space="0" w:color="auto"/>
              <w:left w:val="single" w:sz="4" w:space="0" w:color="auto"/>
              <w:bottom w:val="single" w:sz="4" w:space="0" w:color="auto"/>
              <w:right w:val="single" w:sz="4" w:space="0" w:color="auto"/>
            </w:tcBorders>
            <w:vAlign w:val="center"/>
          </w:tcPr>
          <w:p w:rsidR="00156875" w:rsidRPr="00851BC0" w:rsidRDefault="00156875" w:rsidP="00851BC0">
            <w:pPr>
              <w:spacing w:before="40" w:after="40" w:line="240" w:lineRule="auto"/>
              <w:jc w:val="right"/>
              <w:rPr>
                <w:rFonts w:ascii="Arial" w:hAnsi="Arial" w:cs="Arial"/>
                <w:lang w:val="es-AR" w:eastAsia="es-ES"/>
              </w:rPr>
            </w:pPr>
            <w:r w:rsidRPr="00851BC0">
              <w:rPr>
                <w:rFonts w:ascii="Arial" w:hAnsi="Arial" w:cs="Arial"/>
                <w:lang w:val="es-AR" w:eastAsia="es-ES"/>
              </w:rPr>
              <w:t>Beneficiario Nº</w:t>
            </w:r>
          </w:p>
        </w:tc>
        <w:tc>
          <w:tcPr>
            <w:tcW w:w="6180" w:type="dxa"/>
            <w:tcBorders>
              <w:top w:val="single" w:sz="4" w:space="0" w:color="auto"/>
              <w:left w:val="single" w:sz="4" w:space="0" w:color="auto"/>
              <w:bottom w:val="single" w:sz="4" w:space="0" w:color="auto"/>
              <w:right w:val="single" w:sz="4" w:space="0" w:color="auto"/>
            </w:tcBorders>
            <w:vAlign w:val="center"/>
          </w:tcPr>
          <w:p w:rsidR="00156875" w:rsidRPr="00851BC0" w:rsidRDefault="00156875" w:rsidP="00851BC0">
            <w:pPr>
              <w:spacing w:before="40" w:after="40" w:line="240" w:lineRule="auto"/>
              <w:rPr>
                <w:rFonts w:ascii="Arial" w:hAnsi="Arial" w:cs="Arial"/>
                <w:lang w:val="es-AR" w:eastAsia="es-ES"/>
              </w:rPr>
            </w:pPr>
          </w:p>
        </w:tc>
      </w:tr>
    </w:tbl>
    <w:p w:rsidR="00156875" w:rsidRPr="00851BC0" w:rsidRDefault="00156875" w:rsidP="00851BC0">
      <w:pPr>
        <w:tabs>
          <w:tab w:val="left" w:pos="1330"/>
          <w:tab w:val="left" w:pos="6010"/>
          <w:tab w:val="left" w:pos="6910"/>
          <w:tab w:val="left" w:pos="7630"/>
          <w:tab w:val="left" w:pos="8710"/>
        </w:tabs>
        <w:spacing w:after="0" w:line="240" w:lineRule="auto"/>
        <w:ind w:firstLine="180"/>
        <w:rPr>
          <w:rFonts w:ascii="Arial" w:hAnsi="Arial" w:cs="Arial"/>
          <w:lang w:val="es-AR" w:eastAsia="es-ES"/>
        </w:rPr>
      </w:pPr>
    </w:p>
    <w:p w:rsidR="00156875" w:rsidRDefault="00156875" w:rsidP="00851BC0">
      <w:pPr>
        <w:tabs>
          <w:tab w:val="left" w:pos="1330"/>
          <w:tab w:val="left" w:pos="6010"/>
          <w:tab w:val="left" w:pos="6910"/>
          <w:tab w:val="left" w:pos="7630"/>
          <w:tab w:val="left" w:pos="8710"/>
        </w:tabs>
        <w:spacing w:after="0" w:line="240" w:lineRule="auto"/>
        <w:ind w:firstLine="180"/>
        <w:rPr>
          <w:rFonts w:ascii="Arial" w:hAnsi="Arial" w:cs="Arial"/>
          <w:lang w:val="es-AR" w:eastAsia="es-ES"/>
        </w:rPr>
      </w:pPr>
      <w:r w:rsidRPr="00851BC0">
        <w:rPr>
          <w:rFonts w:ascii="Arial" w:hAnsi="Arial" w:cs="Arial"/>
          <w:lang w:val="es-AR" w:eastAsia="es-ES"/>
        </w:rPr>
        <w:t xml:space="preserve">La cuenta bancaria deberá estar habilitada para el pago por la CUENTA UNICA DEL TESORO (C.U.T.E.) </w:t>
      </w:r>
    </w:p>
    <w:p w:rsidR="00156875" w:rsidRPr="00350638" w:rsidRDefault="00156875" w:rsidP="00851BC0">
      <w:pPr>
        <w:tabs>
          <w:tab w:val="left" w:pos="1330"/>
          <w:tab w:val="left" w:pos="6010"/>
          <w:tab w:val="left" w:pos="6910"/>
          <w:tab w:val="left" w:pos="7630"/>
          <w:tab w:val="left" w:pos="8710"/>
        </w:tabs>
        <w:spacing w:after="0" w:line="240" w:lineRule="auto"/>
        <w:ind w:firstLine="180"/>
        <w:rPr>
          <w:rFonts w:ascii="Arial" w:hAnsi="Arial" w:cs="Arial"/>
          <w:sz w:val="16"/>
          <w:szCs w:val="16"/>
          <w:lang w:val="es-AR" w:eastAsia="es-ES"/>
        </w:rPr>
      </w:pPr>
    </w:p>
    <w:tbl>
      <w:tblPr>
        <w:tblW w:w="10018" w:type="dxa"/>
        <w:jc w:val="center"/>
        <w:tblInd w:w="-128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58"/>
        <w:gridCol w:w="5386"/>
        <w:gridCol w:w="851"/>
        <w:gridCol w:w="802"/>
        <w:gridCol w:w="1134"/>
        <w:gridCol w:w="1087"/>
      </w:tblGrid>
      <w:tr w:rsidR="00156875" w:rsidRPr="007D205C" w:rsidTr="00350638">
        <w:trPr>
          <w:cantSplit/>
          <w:trHeight w:val="172"/>
          <w:jc w:val="center"/>
        </w:trPr>
        <w:tc>
          <w:tcPr>
            <w:tcW w:w="758" w:type="dxa"/>
            <w:tcBorders>
              <w:top w:val="single" w:sz="4" w:space="0" w:color="auto"/>
            </w:tcBorders>
            <w:vAlign w:val="center"/>
          </w:tcPr>
          <w:p w:rsidR="00156875" w:rsidRPr="007D205C" w:rsidRDefault="00156875" w:rsidP="007D205C">
            <w:pPr>
              <w:spacing w:after="0" w:line="240" w:lineRule="auto"/>
              <w:jc w:val="center"/>
              <w:rPr>
                <w:rFonts w:ascii="Arial" w:hAnsi="Arial" w:cs="Arial"/>
                <w:b/>
                <w:sz w:val="18"/>
                <w:szCs w:val="18"/>
                <w:lang w:val="es-ES" w:eastAsia="es-ES"/>
              </w:rPr>
            </w:pPr>
            <w:r w:rsidRPr="007D205C">
              <w:rPr>
                <w:rFonts w:ascii="Arial" w:hAnsi="Arial" w:cs="Arial"/>
                <w:b/>
                <w:sz w:val="18"/>
                <w:szCs w:val="18"/>
                <w:lang w:val="es-ES" w:eastAsia="es-ES"/>
              </w:rPr>
              <w:t>N°</w:t>
            </w:r>
          </w:p>
        </w:tc>
        <w:tc>
          <w:tcPr>
            <w:tcW w:w="5386" w:type="dxa"/>
            <w:vAlign w:val="center"/>
          </w:tcPr>
          <w:p w:rsidR="00156875" w:rsidRPr="007D205C" w:rsidRDefault="00156875" w:rsidP="00350638">
            <w:pPr>
              <w:spacing w:after="0" w:line="240" w:lineRule="auto"/>
              <w:jc w:val="center"/>
              <w:rPr>
                <w:rFonts w:ascii="Arial" w:hAnsi="Arial" w:cs="Arial"/>
                <w:b/>
                <w:sz w:val="18"/>
                <w:szCs w:val="18"/>
                <w:lang w:val="en-US" w:eastAsia="es-ES"/>
              </w:rPr>
            </w:pPr>
            <w:r w:rsidRPr="007D205C">
              <w:rPr>
                <w:rFonts w:ascii="Arial" w:hAnsi="Arial" w:cs="Arial"/>
                <w:b/>
                <w:sz w:val="18"/>
                <w:szCs w:val="18"/>
                <w:lang w:val="en-US" w:eastAsia="es-ES"/>
              </w:rPr>
              <w:t>DESCRIPCION</w:t>
            </w:r>
          </w:p>
        </w:tc>
        <w:tc>
          <w:tcPr>
            <w:tcW w:w="851" w:type="dxa"/>
            <w:vAlign w:val="center"/>
          </w:tcPr>
          <w:p w:rsidR="00156875" w:rsidRPr="007D205C" w:rsidRDefault="00156875" w:rsidP="007D205C">
            <w:pPr>
              <w:spacing w:after="0" w:line="240" w:lineRule="auto"/>
              <w:jc w:val="center"/>
              <w:rPr>
                <w:rFonts w:ascii="Arial" w:hAnsi="Arial" w:cs="Arial"/>
                <w:b/>
                <w:sz w:val="18"/>
                <w:szCs w:val="18"/>
                <w:lang w:val="es-ES" w:eastAsia="es-ES"/>
              </w:rPr>
            </w:pPr>
            <w:r>
              <w:rPr>
                <w:rFonts w:ascii="Arial" w:hAnsi="Arial" w:cs="Arial"/>
                <w:b/>
                <w:sz w:val="18"/>
                <w:szCs w:val="18"/>
                <w:lang w:val="es-ES" w:eastAsia="es-ES"/>
              </w:rPr>
              <w:t>UN</w:t>
            </w:r>
          </w:p>
        </w:tc>
        <w:tc>
          <w:tcPr>
            <w:tcW w:w="802" w:type="dxa"/>
            <w:vAlign w:val="center"/>
          </w:tcPr>
          <w:p w:rsidR="00156875" w:rsidRPr="007D205C" w:rsidRDefault="00156875" w:rsidP="007D205C">
            <w:pPr>
              <w:spacing w:after="0" w:line="240" w:lineRule="auto"/>
              <w:jc w:val="center"/>
              <w:rPr>
                <w:rFonts w:ascii="Arial" w:hAnsi="Arial" w:cs="Arial"/>
                <w:b/>
                <w:sz w:val="18"/>
                <w:szCs w:val="18"/>
                <w:lang w:val="es-ES" w:eastAsia="es-ES"/>
              </w:rPr>
            </w:pPr>
            <w:r>
              <w:rPr>
                <w:rFonts w:ascii="Arial" w:hAnsi="Arial" w:cs="Arial"/>
                <w:b/>
                <w:sz w:val="18"/>
                <w:szCs w:val="18"/>
                <w:lang w:val="es-ES" w:eastAsia="es-ES"/>
              </w:rPr>
              <w:t>CANT.</w:t>
            </w:r>
          </w:p>
        </w:tc>
        <w:tc>
          <w:tcPr>
            <w:tcW w:w="1134" w:type="dxa"/>
            <w:vAlign w:val="center"/>
          </w:tcPr>
          <w:p w:rsidR="00156875" w:rsidRPr="007D205C" w:rsidRDefault="00156875" w:rsidP="007D205C">
            <w:pPr>
              <w:spacing w:after="0" w:line="240" w:lineRule="auto"/>
              <w:jc w:val="center"/>
              <w:rPr>
                <w:rFonts w:ascii="Arial" w:hAnsi="Arial" w:cs="Arial"/>
                <w:b/>
                <w:sz w:val="18"/>
                <w:szCs w:val="18"/>
                <w:lang w:val="es-ES" w:eastAsia="es-ES"/>
              </w:rPr>
            </w:pPr>
            <w:r w:rsidRPr="007D205C">
              <w:rPr>
                <w:rFonts w:ascii="Arial" w:hAnsi="Arial" w:cs="Arial"/>
                <w:b/>
                <w:sz w:val="18"/>
                <w:szCs w:val="18"/>
                <w:lang w:val="es-ES" w:eastAsia="es-ES"/>
              </w:rPr>
              <w:t>PRECIO UNITARIO</w:t>
            </w:r>
          </w:p>
        </w:tc>
        <w:tc>
          <w:tcPr>
            <w:tcW w:w="1087" w:type="dxa"/>
            <w:vAlign w:val="center"/>
          </w:tcPr>
          <w:p w:rsidR="00156875" w:rsidRPr="007D205C" w:rsidRDefault="00156875" w:rsidP="007D205C">
            <w:pPr>
              <w:spacing w:after="0" w:line="240" w:lineRule="auto"/>
              <w:jc w:val="center"/>
              <w:rPr>
                <w:rFonts w:ascii="Arial" w:hAnsi="Arial" w:cs="Arial"/>
                <w:b/>
                <w:sz w:val="18"/>
                <w:szCs w:val="18"/>
                <w:lang w:val="es-ES" w:eastAsia="es-ES"/>
              </w:rPr>
            </w:pPr>
            <w:r w:rsidRPr="007D205C">
              <w:rPr>
                <w:rFonts w:ascii="Arial" w:hAnsi="Arial" w:cs="Arial"/>
                <w:b/>
                <w:sz w:val="18"/>
                <w:szCs w:val="18"/>
                <w:lang w:val="es-ES" w:eastAsia="es-ES"/>
              </w:rPr>
              <w:t>PRECIO TOTAL</w:t>
            </w:r>
          </w:p>
        </w:tc>
      </w:tr>
      <w:tr w:rsidR="00156875" w:rsidRPr="007D205C" w:rsidTr="00FE10F4">
        <w:trPr>
          <w:cantSplit/>
          <w:trHeight w:val="804"/>
          <w:jc w:val="center"/>
        </w:trPr>
        <w:tc>
          <w:tcPr>
            <w:tcW w:w="758" w:type="dxa"/>
            <w:tcBorders>
              <w:top w:val="single" w:sz="4" w:space="0" w:color="auto"/>
              <w:bottom w:val="single" w:sz="4" w:space="0" w:color="auto"/>
            </w:tcBorders>
            <w:vAlign w:val="center"/>
          </w:tcPr>
          <w:p w:rsidR="00156875" w:rsidRPr="003007BE" w:rsidRDefault="00156875" w:rsidP="00071D91">
            <w:pPr>
              <w:pStyle w:val="NoSpacing"/>
              <w:jc w:val="center"/>
              <w:rPr>
                <w:rFonts w:ascii="Arial" w:hAnsi="Arial" w:cs="Arial"/>
                <w:sz w:val="20"/>
                <w:szCs w:val="20"/>
                <w:lang w:eastAsia="es-AR"/>
              </w:rPr>
            </w:pPr>
            <w:r>
              <w:rPr>
                <w:rFonts w:ascii="Arial" w:hAnsi="Arial" w:cs="Arial"/>
                <w:sz w:val="20"/>
                <w:szCs w:val="20"/>
                <w:lang w:eastAsia="es-AR"/>
              </w:rPr>
              <w:t>1</w:t>
            </w:r>
          </w:p>
        </w:tc>
        <w:tc>
          <w:tcPr>
            <w:tcW w:w="5386" w:type="dxa"/>
            <w:vAlign w:val="center"/>
          </w:tcPr>
          <w:p w:rsidR="00156875" w:rsidRPr="00A95660" w:rsidRDefault="00156875" w:rsidP="008D16C2">
            <w:pPr>
              <w:pStyle w:val="NoSpacing"/>
              <w:rPr>
                <w:rFonts w:ascii="Arial" w:hAnsi="Arial" w:cs="Arial"/>
                <w:sz w:val="20"/>
                <w:szCs w:val="18"/>
              </w:rPr>
            </w:pPr>
            <w:r w:rsidRPr="00A95660">
              <w:rPr>
                <w:rFonts w:ascii="Arial" w:hAnsi="Arial" w:cs="Arial"/>
                <w:sz w:val="20"/>
                <w:szCs w:val="18"/>
              </w:rPr>
              <w:t xml:space="preserve">DESARME Y DIAGNOSTICO  DE EQUIPOS </w:t>
            </w:r>
          </w:p>
          <w:p w:rsidR="00156875" w:rsidRPr="00A95660" w:rsidRDefault="00156875" w:rsidP="008D16C2">
            <w:pPr>
              <w:pStyle w:val="NoSpacing"/>
              <w:rPr>
                <w:rFonts w:ascii="Arial" w:hAnsi="Arial" w:cs="Arial"/>
                <w:sz w:val="20"/>
                <w:szCs w:val="18"/>
              </w:rPr>
            </w:pPr>
            <w:r w:rsidRPr="00A95660">
              <w:rPr>
                <w:rFonts w:ascii="Arial" w:hAnsi="Arial" w:cs="Arial"/>
                <w:b/>
                <w:sz w:val="20"/>
                <w:szCs w:val="18"/>
                <w:u w:val="single"/>
              </w:rPr>
              <w:t>Especificación Técnica</w:t>
            </w:r>
            <w:r w:rsidRPr="00A95660">
              <w:rPr>
                <w:rFonts w:ascii="Arial" w:hAnsi="Arial" w:cs="Arial"/>
                <w:sz w:val="20"/>
                <w:szCs w:val="18"/>
              </w:rPr>
              <w:t>: Equipo de Magnetoterapia – Modelo Magnetherp 330. Marca Meditea, N° Serie 568011130578. Reparación de placa emisora, y reemplazo de cables y fichas en los accesorios (campos envolventes y discos planos). Limpieza general y reacondicionamiento.</w:t>
            </w:r>
          </w:p>
        </w:tc>
        <w:tc>
          <w:tcPr>
            <w:tcW w:w="851" w:type="dxa"/>
            <w:vAlign w:val="center"/>
          </w:tcPr>
          <w:p w:rsidR="00156875" w:rsidRPr="005E6E20" w:rsidRDefault="00156875" w:rsidP="00071D91">
            <w:pPr>
              <w:spacing w:after="0" w:line="240" w:lineRule="auto"/>
              <w:jc w:val="center"/>
              <w:rPr>
                <w:rFonts w:ascii="Arial" w:hAnsi="Arial" w:cs="Arial"/>
                <w:sz w:val="18"/>
                <w:szCs w:val="18"/>
                <w:lang w:val="es-ES" w:eastAsia="es-ES"/>
              </w:rPr>
            </w:pPr>
            <w:r>
              <w:rPr>
                <w:rFonts w:ascii="Arial" w:hAnsi="Arial" w:cs="Arial"/>
                <w:sz w:val="18"/>
                <w:szCs w:val="18"/>
                <w:lang w:val="es-ES" w:eastAsia="es-ES"/>
              </w:rPr>
              <w:t>SV</w:t>
            </w:r>
          </w:p>
        </w:tc>
        <w:tc>
          <w:tcPr>
            <w:tcW w:w="802" w:type="dxa"/>
            <w:vAlign w:val="center"/>
          </w:tcPr>
          <w:p w:rsidR="00156875" w:rsidRPr="005E6E20" w:rsidRDefault="00156875" w:rsidP="00071D91">
            <w:pPr>
              <w:spacing w:after="0" w:line="240" w:lineRule="auto"/>
              <w:jc w:val="center"/>
              <w:rPr>
                <w:rFonts w:ascii="Arial" w:hAnsi="Arial" w:cs="Arial"/>
                <w:sz w:val="18"/>
                <w:szCs w:val="18"/>
                <w:lang w:val="es-ES" w:eastAsia="es-ES"/>
              </w:rPr>
            </w:pPr>
            <w:r>
              <w:rPr>
                <w:rFonts w:ascii="Arial" w:hAnsi="Arial" w:cs="Arial"/>
                <w:sz w:val="18"/>
                <w:szCs w:val="18"/>
                <w:lang w:val="es-ES" w:eastAsia="es-ES"/>
              </w:rPr>
              <w:t>1</w:t>
            </w:r>
          </w:p>
        </w:tc>
        <w:tc>
          <w:tcPr>
            <w:tcW w:w="1134" w:type="dxa"/>
          </w:tcPr>
          <w:p w:rsidR="00156875" w:rsidRPr="007D205C" w:rsidRDefault="00156875" w:rsidP="007D205C">
            <w:pPr>
              <w:spacing w:after="0" w:line="240" w:lineRule="auto"/>
              <w:jc w:val="center"/>
              <w:rPr>
                <w:rFonts w:ascii="Arial" w:hAnsi="Arial" w:cs="Arial"/>
                <w:sz w:val="18"/>
                <w:szCs w:val="18"/>
                <w:lang w:val="es-ES" w:eastAsia="es-ES"/>
              </w:rPr>
            </w:pPr>
          </w:p>
        </w:tc>
        <w:tc>
          <w:tcPr>
            <w:tcW w:w="1087" w:type="dxa"/>
          </w:tcPr>
          <w:p w:rsidR="00156875" w:rsidRPr="007D205C" w:rsidRDefault="00156875" w:rsidP="007D205C">
            <w:pPr>
              <w:spacing w:after="0" w:line="240" w:lineRule="auto"/>
              <w:jc w:val="center"/>
              <w:rPr>
                <w:rFonts w:ascii="Arial" w:hAnsi="Arial" w:cs="Arial"/>
                <w:sz w:val="18"/>
                <w:szCs w:val="18"/>
                <w:lang w:val="es-ES" w:eastAsia="es-ES"/>
              </w:rPr>
            </w:pPr>
          </w:p>
        </w:tc>
      </w:tr>
      <w:tr w:rsidR="00156875" w:rsidRPr="007D205C" w:rsidTr="00FE10F4">
        <w:trPr>
          <w:cantSplit/>
          <w:trHeight w:val="576"/>
          <w:jc w:val="center"/>
        </w:trPr>
        <w:tc>
          <w:tcPr>
            <w:tcW w:w="758" w:type="dxa"/>
            <w:tcBorders>
              <w:top w:val="single" w:sz="4" w:space="0" w:color="auto"/>
              <w:bottom w:val="single" w:sz="4" w:space="0" w:color="auto"/>
            </w:tcBorders>
            <w:vAlign w:val="center"/>
          </w:tcPr>
          <w:p w:rsidR="00156875" w:rsidRPr="003007BE" w:rsidRDefault="00156875" w:rsidP="00071D91">
            <w:pPr>
              <w:pStyle w:val="NoSpacing"/>
              <w:jc w:val="center"/>
              <w:rPr>
                <w:rFonts w:ascii="Arial" w:hAnsi="Arial" w:cs="Arial"/>
                <w:sz w:val="20"/>
                <w:szCs w:val="20"/>
                <w:lang w:eastAsia="es-AR"/>
              </w:rPr>
            </w:pPr>
            <w:r>
              <w:rPr>
                <w:rFonts w:ascii="Arial" w:hAnsi="Arial" w:cs="Arial"/>
                <w:sz w:val="20"/>
                <w:szCs w:val="20"/>
                <w:lang w:eastAsia="es-AR"/>
              </w:rPr>
              <w:t>2</w:t>
            </w:r>
          </w:p>
        </w:tc>
        <w:tc>
          <w:tcPr>
            <w:tcW w:w="5386" w:type="dxa"/>
            <w:vAlign w:val="center"/>
          </w:tcPr>
          <w:p w:rsidR="00156875" w:rsidRPr="00A95660" w:rsidRDefault="00156875" w:rsidP="008D16C2">
            <w:pPr>
              <w:pStyle w:val="NoSpacing"/>
              <w:rPr>
                <w:rFonts w:ascii="Arial" w:hAnsi="Arial" w:cs="Arial"/>
                <w:sz w:val="20"/>
                <w:szCs w:val="18"/>
              </w:rPr>
            </w:pPr>
            <w:r w:rsidRPr="00A95660">
              <w:rPr>
                <w:rFonts w:ascii="Arial" w:hAnsi="Arial" w:cs="Arial"/>
                <w:sz w:val="20"/>
                <w:szCs w:val="18"/>
              </w:rPr>
              <w:t xml:space="preserve">DESARME Y DIAGNOSTICO  DE EQUIPOS </w:t>
            </w:r>
          </w:p>
          <w:p w:rsidR="00156875" w:rsidRPr="00A95660" w:rsidRDefault="00156875" w:rsidP="008D16C2">
            <w:pPr>
              <w:pStyle w:val="NoSpacing"/>
              <w:rPr>
                <w:rFonts w:ascii="Arial" w:hAnsi="Arial" w:cs="Arial"/>
                <w:sz w:val="20"/>
                <w:szCs w:val="18"/>
              </w:rPr>
            </w:pPr>
            <w:r w:rsidRPr="00A95660">
              <w:rPr>
                <w:rFonts w:ascii="Arial" w:hAnsi="Arial" w:cs="Arial"/>
                <w:b/>
                <w:sz w:val="20"/>
                <w:szCs w:val="18"/>
                <w:u w:val="single"/>
              </w:rPr>
              <w:t>Especificación Técnica</w:t>
            </w:r>
            <w:r w:rsidRPr="00A95660">
              <w:rPr>
                <w:rFonts w:ascii="Arial" w:hAnsi="Arial" w:cs="Arial"/>
                <w:sz w:val="20"/>
                <w:szCs w:val="18"/>
              </w:rPr>
              <w:t>: Equipo de Electroterapia – Modelo Multiplex Basic, Marca Meditea, N° Serie 56471105013. Calibración de canales, y reemplazo de dos Jack Hembra. Reemplazo de cables paralelos y electrodos en mal estado. Limpieza general y reacondicionamiento.</w:t>
            </w:r>
          </w:p>
        </w:tc>
        <w:tc>
          <w:tcPr>
            <w:tcW w:w="851" w:type="dxa"/>
            <w:vAlign w:val="center"/>
          </w:tcPr>
          <w:p w:rsidR="00156875" w:rsidRPr="005E6E20" w:rsidRDefault="00156875" w:rsidP="00071D91">
            <w:pPr>
              <w:spacing w:after="0" w:line="240" w:lineRule="auto"/>
              <w:jc w:val="center"/>
              <w:rPr>
                <w:rFonts w:ascii="Arial" w:hAnsi="Arial" w:cs="Arial"/>
                <w:sz w:val="18"/>
                <w:szCs w:val="18"/>
                <w:lang w:val="es-ES" w:eastAsia="es-ES"/>
              </w:rPr>
            </w:pPr>
            <w:r>
              <w:rPr>
                <w:rFonts w:ascii="Arial" w:hAnsi="Arial" w:cs="Arial"/>
                <w:sz w:val="18"/>
                <w:szCs w:val="18"/>
                <w:lang w:val="es-ES" w:eastAsia="es-ES"/>
              </w:rPr>
              <w:t>SV</w:t>
            </w:r>
          </w:p>
        </w:tc>
        <w:tc>
          <w:tcPr>
            <w:tcW w:w="802" w:type="dxa"/>
            <w:vAlign w:val="center"/>
          </w:tcPr>
          <w:p w:rsidR="00156875" w:rsidRPr="005E6E20" w:rsidRDefault="00156875" w:rsidP="00071D91">
            <w:pPr>
              <w:spacing w:after="0" w:line="240" w:lineRule="auto"/>
              <w:jc w:val="center"/>
              <w:rPr>
                <w:rFonts w:ascii="Arial" w:hAnsi="Arial" w:cs="Arial"/>
                <w:sz w:val="18"/>
                <w:szCs w:val="18"/>
                <w:lang w:val="es-ES" w:eastAsia="es-ES"/>
              </w:rPr>
            </w:pPr>
            <w:r>
              <w:rPr>
                <w:rFonts w:ascii="Arial" w:hAnsi="Arial" w:cs="Arial"/>
                <w:sz w:val="18"/>
                <w:szCs w:val="18"/>
                <w:lang w:val="es-ES" w:eastAsia="es-ES"/>
              </w:rPr>
              <w:t>1</w:t>
            </w:r>
          </w:p>
        </w:tc>
        <w:tc>
          <w:tcPr>
            <w:tcW w:w="1134" w:type="dxa"/>
          </w:tcPr>
          <w:p w:rsidR="00156875" w:rsidRPr="007D205C" w:rsidRDefault="00156875" w:rsidP="007D205C">
            <w:pPr>
              <w:spacing w:after="0" w:line="240" w:lineRule="auto"/>
              <w:jc w:val="center"/>
              <w:rPr>
                <w:rFonts w:ascii="Arial" w:hAnsi="Arial" w:cs="Arial"/>
                <w:sz w:val="18"/>
                <w:szCs w:val="18"/>
                <w:lang w:val="es-ES" w:eastAsia="es-ES"/>
              </w:rPr>
            </w:pPr>
          </w:p>
        </w:tc>
        <w:tc>
          <w:tcPr>
            <w:tcW w:w="1087" w:type="dxa"/>
          </w:tcPr>
          <w:p w:rsidR="00156875" w:rsidRPr="007D205C" w:rsidRDefault="00156875" w:rsidP="007D205C">
            <w:pPr>
              <w:spacing w:after="0" w:line="240" w:lineRule="auto"/>
              <w:jc w:val="center"/>
              <w:rPr>
                <w:rFonts w:ascii="Arial" w:hAnsi="Arial" w:cs="Arial"/>
                <w:sz w:val="18"/>
                <w:szCs w:val="18"/>
                <w:lang w:val="es-ES" w:eastAsia="es-ES"/>
              </w:rPr>
            </w:pPr>
          </w:p>
        </w:tc>
      </w:tr>
      <w:tr w:rsidR="00156875" w:rsidRPr="007D205C" w:rsidTr="00FE10F4">
        <w:trPr>
          <w:cantSplit/>
          <w:trHeight w:val="742"/>
          <w:jc w:val="center"/>
        </w:trPr>
        <w:tc>
          <w:tcPr>
            <w:tcW w:w="758" w:type="dxa"/>
            <w:tcBorders>
              <w:top w:val="single" w:sz="4" w:space="0" w:color="auto"/>
              <w:bottom w:val="single" w:sz="4" w:space="0" w:color="auto"/>
            </w:tcBorders>
            <w:vAlign w:val="center"/>
          </w:tcPr>
          <w:p w:rsidR="00156875" w:rsidRPr="003007BE" w:rsidRDefault="00156875" w:rsidP="00071D91">
            <w:pPr>
              <w:pStyle w:val="NoSpacing"/>
              <w:jc w:val="center"/>
              <w:rPr>
                <w:rFonts w:ascii="Arial" w:hAnsi="Arial" w:cs="Arial"/>
                <w:sz w:val="20"/>
                <w:szCs w:val="20"/>
                <w:lang w:eastAsia="es-AR"/>
              </w:rPr>
            </w:pPr>
            <w:r>
              <w:rPr>
                <w:rFonts w:ascii="Arial" w:hAnsi="Arial" w:cs="Arial"/>
                <w:sz w:val="20"/>
                <w:szCs w:val="20"/>
                <w:lang w:eastAsia="es-AR"/>
              </w:rPr>
              <w:t>3</w:t>
            </w:r>
          </w:p>
        </w:tc>
        <w:tc>
          <w:tcPr>
            <w:tcW w:w="5386" w:type="dxa"/>
            <w:vAlign w:val="center"/>
          </w:tcPr>
          <w:p w:rsidR="00156875" w:rsidRPr="00A95660" w:rsidRDefault="00156875" w:rsidP="008D16C2">
            <w:pPr>
              <w:pStyle w:val="NoSpacing"/>
              <w:rPr>
                <w:rFonts w:ascii="Arial" w:hAnsi="Arial" w:cs="Arial"/>
                <w:sz w:val="20"/>
                <w:szCs w:val="18"/>
              </w:rPr>
            </w:pPr>
            <w:r w:rsidRPr="00A95660">
              <w:rPr>
                <w:rFonts w:ascii="Arial" w:hAnsi="Arial" w:cs="Arial"/>
                <w:sz w:val="20"/>
                <w:szCs w:val="18"/>
              </w:rPr>
              <w:t xml:space="preserve">DESARME Y DIAGNOSTICO  DE EQUIPOS </w:t>
            </w:r>
          </w:p>
          <w:p w:rsidR="00156875" w:rsidRPr="00A95660" w:rsidRDefault="00156875" w:rsidP="008D16C2">
            <w:pPr>
              <w:pStyle w:val="NoSpacing"/>
              <w:rPr>
                <w:rFonts w:ascii="Arial" w:hAnsi="Arial" w:cs="Arial"/>
                <w:sz w:val="20"/>
                <w:szCs w:val="18"/>
              </w:rPr>
            </w:pPr>
            <w:r w:rsidRPr="00A95660">
              <w:rPr>
                <w:rFonts w:ascii="Arial" w:hAnsi="Arial" w:cs="Arial"/>
                <w:b/>
                <w:sz w:val="20"/>
                <w:szCs w:val="18"/>
                <w:u w:val="single"/>
              </w:rPr>
              <w:t xml:space="preserve">Especificación Técnica: </w:t>
            </w:r>
            <w:r w:rsidRPr="00A95660">
              <w:rPr>
                <w:rFonts w:ascii="Arial" w:hAnsi="Arial" w:cs="Arial"/>
                <w:sz w:val="20"/>
                <w:szCs w:val="18"/>
              </w:rPr>
              <w:t>Equipo de Frio – Calor, Cold Hot, Marca Meditea, N° Serie 56911005248. Reparación de aplicador, y lubricación de pastillas de US, reemplazo de carcaza plástica, aplicador, ajuste y calibración Limpieza general y reacondicionamiento.</w:t>
            </w:r>
          </w:p>
        </w:tc>
        <w:tc>
          <w:tcPr>
            <w:tcW w:w="851" w:type="dxa"/>
            <w:vAlign w:val="center"/>
          </w:tcPr>
          <w:p w:rsidR="00156875" w:rsidRPr="005E6E20" w:rsidRDefault="00156875" w:rsidP="008D16C2">
            <w:pPr>
              <w:spacing w:after="0" w:line="240" w:lineRule="auto"/>
              <w:jc w:val="center"/>
              <w:rPr>
                <w:rFonts w:ascii="Arial" w:hAnsi="Arial" w:cs="Arial"/>
                <w:sz w:val="18"/>
                <w:szCs w:val="18"/>
                <w:lang w:val="es-ES" w:eastAsia="es-ES"/>
              </w:rPr>
            </w:pPr>
            <w:r>
              <w:rPr>
                <w:rFonts w:ascii="Arial" w:hAnsi="Arial" w:cs="Arial"/>
                <w:sz w:val="18"/>
                <w:szCs w:val="18"/>
                <w:lang w:val="es-ES" w:eastAsia="es-ES"/>
              </w:rPr>
              <w:t>SV</w:t>
            </w:r>
          </w:p>
        </w:tc>
        <w:tc>
          <w:tcPr>
            <w:tcW w:w="802" w:type="dxa"/>
            <w:vAlign w:val="center"/>
          </w:tcPr>
          <w:p w:rsidR="00156875" w:rsidRPr="005E6E20" w:rsidRDefault="00156875" w:rsidP="00071D91">
            <w:pPr>
              <w:spacing w:after="0" w:line="240" w:lineRule="auto"/>
              <w:jc w:val="center"/>
              <w:rPr>
                <w:rFonts w:ascii="Arial" w:hAnsi="Arial" w:cs="Arial"/>
                <w:sz w:val="18"/>
                <w:szCs w:val="18"/>
                <w:lang w:val="es-ES" w:eastAsia="es-ES"/>
              </w:rPr>
            </w:pPr>
            <w:r>
              <w:rPr>
                <w:rFonts w:ascii="Arial" w:hAnsi="Arial" w:cs="Arial"/>
                <w:sz w:val="18"/>
                <w:szCs w:val="18"/>
                <w:lang w:val="es-ES" w:eastAsia="es-ES"/>
              </w:rPr>
              <w:t>1</w:t>
            </w:r>
          </w:p>
        </w:tc>
        <w:tc>
          <w:tcPr>
            <w:tcW w:w="1134" w:type="dxa"/>
          </w:tcPr>
          <w:p w:rsidR="00156875" w:rsidRPr="007D205C" w:rsidRDefault="00156875" w:rsidP="007D205C">
            <w:pPr>
              <w:spacing w:after="0" w:line="240" w:lineRule="auto"/>
              <w:jc w:val="center"/>
              <w:rPr>
                <w:rFonts w:ascii="Arial" w:hAnsi="Arial" w:cs="Arial"/>
                <w:sz w:val="18"/>
                <w:szCs w:val="18"/>
                <w:lang w:val="es-ES" w:eastAsia="es-ES"/>
              </w:rPr>
            </w:pPr>
          </w:p>
        </w:tc>
        <w:tc>
          <w:tcPr>
            <w:tcW w:w="1087" w:type="dxa"/>
          </w:tcPr>
          <w:p w:rsidR="00156875" w:rsidRPr="007D205C" w:rsidRDefault="00156875" w:rsidP="007D205C">
            <w:pPr>
              <w:spacing w:after="0" w:line="240" w:lineRule="auto"/>
              <w:jc w:val="center"/>
              <w:rPr>
                <w:rFonts w:ascii="Arial" w:hAnsi="Arial" w:cs="Arial"/>
                <w:sz w:val="18"/>
                <w:szCs w:val="18"/>
                <w:lang w:val="es-ES" w:eastAsia="es-ES"/>
              </w:rPr>
            </w:pPr>
          </w:p>
        </w:tc>
      </w:tr>
      <w:tr w:rsidR="00156875" w:rsidRPr="007D205C" w:rsidTr="00FE10F4">
        <w:trPr>
          <w:cantSplit/>
          <w:trHeight w:val="529"/>
          <w:jc w:val="center"/>
        </w:trPr>
        <w:tc>
          <w:tcPr>
            <w:tcW w:w="758" w:type="dxa"/>
            <w:tcBorders>
              <w:top w:val="single" w:sz="4" w:space="0" w:color="auto"/>
              <w:bottom w:val="single" w:sz="4" w:space="0" w:color="auto"/>
            </w:tcBorders>
            <w:vAlign w:val="center"/>
          </w:tcPr>
          <w:p w:rsidR="00156875" w:rsidRPr="003007BE" w:rsidRDefault="00156875" w:rsidP="00071D91">
            <w:pPr>
              <w:pStyle w:val="NoSpacing"/>
              <w:jc w:val="center"/>
              <w:rPr>
                <w:rFonts w:ascii="Arial" w:hAnsi="Arial" w:cs="Arial"/>
                <w:sz w:val="20"/>
                <w:szCs w:val="20"/>
                <w:lang w:eastAsia="es-AR"/>
              </w:rPr>
            </w:pPr>
            <w:r>
              <w:rPr>
                <w:rFonts w:ascii="Arial" w:hAnsi="Arial" w:cs="Arial"/>
                <w:sz w:val="20"/>
                <w:szCs w:val="20"/>
                <w:lang w:eastAsia="es-AR"/>
              </w:rPr>
              <w:t>4</w:t>
            </w:r>
          </w:p>
        </w:tc>
        <w:tc>
          <w:tcPr>
            <w:tcW w:w="5386" w:type="dxa"/>
            <w:vAlign w:val="center"/>
          </w:tcPr>
          <w:p w:rsidR="00156875" w:rsidRPr="00A95660" w:rsidRDefault="00156875" w:rsidP="008D16C2">
            <w:pPr>
              <w:pStyle w:val="NoSpacing"/>
              <w:rPr>
                <w:rFonts w:ascii="Arial" w:hAnsi="Arial" w:cs="Arial"/>
                <w:sz w:val="20"/>
                <w:szCs w:val="18"/>
              </w:rPr>
            </w:pPr>
            <w:r w:rsidRPr="00A95660">
              <w:rPr>
                <w:rFonts w:ascii="Arial" w:hAnsi="Arial" w:cs="Arial"/>
                <w:sz w:val="20"/>
                <w:szCs w:val="18"/>
              </w:rPr>
              <w:t xml:space="preserve">DESARME Y DIAGNOSTICO  DE EQUIPOS </w:t>
            </w:r>
          </w:p>
          <w:p w:rsidR="00156875" w:rsidRPr="00A95660" w:rsidRDefault="00156875" w:rsidP="008D16C2">
            <w:pPr>
              <w:pStyle w:val="NoSpacing"/>
              <w:rPr>
                <w:rFonts w:ascii="Arial" w:hAnsi="Arial" w:cs="Arial"/>
                <w:sz w:val="20"/>
                <w:szCs w:val="18"/>
              </w:rPr>
            </w:pPr>
            <w:r w:rsidRPr="00A95660">
              <w:rPr>
                <w:rFonts w:ascii="Arial" w:hAnsi="Arial" w:cs="Arial"/>
                <w:b/>
                <w:sz w:val="20"/>
                <w:szCs w:val="18"/>
                <w:u w:val="single"/>
              </w:rPr>
              <w:t>Especificación Técnica</w:t>
            </w:r>
            <w:r w:rsidRPr="00A95660">
              <w:rPr>
                <w:rFonts w:ascii="Arial" w:hAnsi="Arial" w:cs="Arial"/>
                <w:sz w:val="20"/>
                <w:szCs w:val="18"/>
              </w:rPr>
              <w:t>: Equipo Modelo Onda Corta, Marca Meditea N° Serie 56901005395. Reemplazo de válvulas, y transformador, calibración de equipo. Reemplazo de paletas de Onda corta. Limpieza general y reacondicionamiento.</w:t>
            </w:r>
          </w:p>
        </w:tc>
        <w:tc>
          <w:tcPr>
            <w:tcW w:w="851" w:type="dxa"/>
            <w:vAlign w:val="center"/>
          </w:tcPr>
          <w:p w:rsidR="00156875" w:rsidRPr="005E6E20" w:rsidRDefault="00156875" w:rsidP="008D16C2">
            <w:pPr>
              <w:spacing w:after="0" w:line="240" w:lineRule="auto"/>
              <w:jc w:val="center"/>
              <w:rPr>
                <w:rFonts w:ascii="Arial" w:hAnsi="Arial" w:cs="Arial"/>
                <w:sz w:val="18"/>
                <w:szCs w:val="18"/>
                <w:lang w:val="es-ES" w:eastAsia="es-ES"/>
              </w:rPr>
            </w:pPr>
            <w:r>
              <w:rPr>
                <w:rFonts w:ascii="Arial" w:hAnsi="Arial" w:cs="Arial"/>
                <w:sz w:val="18"/>
                <w:szCs w:val="18"/>
                <w:lang w:val="es-ES" w:eastAsia="es-ES"/>
              </w:rPr>
              <w:t>SV</w:t>
            </w:r>
          </w:p>
        </w:tc>
        <w:tc>
          <w:tcPr>
            <w:tcW w:w="802" w:type="dxa"/>
            <w:vAlign w:val="center"/>
          </w:tcPr>
          <w:p w:rsidR="00156875" w:rsidRDefault="00156875" w:rsidP="00071D91">
            <w:pPr>
              <w:spacing w:after="0" w:line="240" w:lineRule="auto"/>
              <w:jc w:val="center"/>
              <w:rPr>
                <w:rFonts w:ascii="Arial" w:hAnsi="Arial" w:cs="Arial"/>
                <w:sz w:val="18"/>
                <w:szCs w:val="18"/>
                <w:lang w:val="es-ES" w:eastAsia="es-ES"/>
              </w:rPr>
            </w:pPr>
            <w:r>
              <w:rPr>
                <w:rFonts w:ascii="Arial" w:hAnsi="Arial" w:cs="Arial"/>
                <w:sz w:val="18"/>
                <w:szCs w:val="18"/>
                <w:lang w:val="es-ES" w:eastAsia="es-ES"/>
              </w:rPr>
              <w:t>1</w:t>
            </w:r>
          </w:p>
        </w:tc>
        <w:tc>
          <w:tcPr>
            <w:tcW w:w="1134" w:type="dxa"/>
          </w:tcPr>
          <w:p w:rsidR="00156875" w:rsidRPr="007D205C" w:rsidRDefault="00156875" w:rsidP="007D205C">
            <w:pPr>
              <w:spacing w:after="0" w:line="240" w:lineRule="auto"/>
              <w:jc w:val="center"/>
              <w:rPr>
                <w:rFonts w:ascii="Arial" w:hAnsi="Arial" w:cs="Arial"/>
                <w:sz w:val="18"/>
                <w:szCs w:val="18"/>
                <w:lang w:val="es-ES" w:eastAsia="es-ES"/>
              </w:rPr>
            </w:pPr>
          </w:p>
        </w:tc>
        <w:tc>
          <w:tcPr>
            <w:tcW w:w="1087" w:type="dxa"/>
          </w:tcPr>
          <w:p w:rsidR="00156875" w:rsidRPr="007D205C" w:rsidRDefault="00156875" w:rsidP="007D205C">
            <w:pPr>
              <w:spacing w:after="0" w:line="240" w:lineRule="auto"/>
              <w:jc w:val="center"/>
              <w:rPr>
                <w:rFonts w:ascii="Arial" w:hAnsi="Arial" w:cs="Arial"/>
                <w:sz w:val="18"/>
                <w:szCs w:val="18"/>
                <w:lang w:val="es-ES" w:eastAsia="es-ES"/>
              </w:rPr>
            </w:pPr>
          </w:p>
        </w:tc>
      </w:tr>
      <w:tr w:rsidR="00156875" w:rsidRPr="007D205C" w:rsidTr="00293490">
        <w:trPr>
          <w:cantSplit/>
          <w:trHeight w:val="1511"/>
          <w:jc w:val="center"/>
        </w:trPr>
        <w:tc>
          <w:tcPr>
            <w:tcW w:w="758" w:type="dxa"/>
            <w:tcBorders>
              <w:top w:val="single" w:sz="4" w:space="0" w:color="auto"/>
              <w:bottom w:val="single" w:sz="4" w:space="0" w:color="auto"/>
            </w:tcBorders>
            <w:vAlign w:val="center"/>
          </w:tcPr>
          <w:p w:rsidR="00156875" w:rsidRPr="003007BE" w:rsidRDefault="00156875" w:rsidP="00071D91">
            <w:pPr>
              <w:pStyle w:val="NoSpacing"/>
              <w:jc w:val="center"/>
              <w:rPr>
                <w:rFonts w:ascii="Arial" w:hAnsi="Arial" w:cs="Arial"/>
                <w:sz w:val="20"/>
                <w:szCs w:val="20"/>
                <w:lang w:eastAsia="es-AR"/>
              </w:rPr>
            </w:pPr>
            <w:r>
              <w:rPr>
                <w:rFonts w:ascii="Arial" w:hAnsi="Arial" w:cs="Arial"/>
                <w:sz w:val="20"/>
                <w:szCs w:val="20"/>
                <w:lang w:eastAsia="es-AR"/>
              </w:rPr>
              <w:t>5</w:t>
            </w:r>
          </w:p>
        </w:tc>
        <w:tc>
          <w:tcPr>
            <w:tcW w:w="5386" w:type="dxa"/>
            <w:vAlign w:val="center"/>
          </w:tcPr>
          <w:p w:rsidR="00156875" w:rsidRPr="00A95660" w:rsidRDefault="00156875" w:rsidP="008D16C2">
            <w:pPr>
              <w:pStyle w:val="NoSpacing"/>
              <w:rPr>
                <w:rFonts w:ascii="Arial" w:hAnsi="Arial" w:cs="Arial"/>
                <w:sz w:val="20"/>
                <w:szCs w:val="18"/>
              </w:rPr>
            </w:pPr>
            <w:r w:rsidRPr="00A95660">
              <w:rPr>
                <w:rFonts w:ascii="Arial" w:hAnsi="Arial" w:cs="Arial"/>
                <w:sz w:val="20"/>
                <w:szCs w:val="18"/>
              </w:rPr>
              <w:t xml:space="preserve">DESARME Y DIAGNOSTICO  DE EQUIPOS </w:t>
            </w:r>
          </w:p>
          <w:p w:rsidR="00156875" w:rsidRPr="00A95660" w:rsidRDefault="00156875" w:rsidP="008D16C2">
            <w:pPr>
              <w:pStyle w:val="NoSpacing"/>
              <w:rPr>
                <w:rFonts w:ascii="Arial" w:hAnsi="Arial" w:cs="Arial"/>
                <w:sz w:val="20"/>
                <w:szCs w:val="18"/>
              </w:rPr>
            </w:pPr>
            <w:r w:rsidRPr="00A95660">
              <w:rPr>
                <w:rFonts w:ascii="Arial" w:hAnsi="Arial" w:cs="Arial"/>
                <w:b/>
                <w:sz w:val="20"/>
                <w:szCs w:val="18"/>
                <w:u w:val="single"/>
              </w:rPr>
              <w:t>Especificación Técnica</w:t>
            </w:r>
            <w:r w:rsidRPr="00A95660">
              <w:rPr>
                <w:rFonts w:ascii="Arial" w:hAnsi="Arial" w:cs="Arial"/>
                <w:sz w:val="20"/>
                <w:szCs w:val="18"/>
              </w:rPr>
              <w:t>:  Electrocardiógrafo, Marca Contec, ECG 100. Provisión de cable paciente decapolar, limpieza de impresora, ajuste general de derivaciones. Provisión de caja de papel, 6 campanas precordiales completas y pinzas para miembros adultos. Limpieza general y reacondicionamiento.</w:t>
            </w:r>
          </w:p>
        </w:tc>
        <w:tc>
          <w:tcPr>
            <w:tcW w:w="851" w:type="dxa"/>
            <w:vAlign w:val="center"/>
          </w:tcPr>
          <w:p w:rsidR="00156875" w:rsidRPr="005E6E20" w:rsidRDefault="00156875" w:rsidP="008D16C2">
            <w:pPr>
              <w:spacing w:after="0" w:line="240" w:lineRule="auto"/>
              <w:jc w:val="center"/>
              <w:rPr>
                <w:rFonts w:ascii="Arial" w:hAnsi="Arial" w:cs="Arial"/>
                <w:sz w:val="18"/>
                <w:szCs w:val="18"/>
                <w:lang w:val="es-ES" w:eastAsia="es-ES"/>
              </w:rPr>
            </w:pPr>
            <w:r>
              <w:rPr>
                <w:rFonts w:ascii="Arial" w:hAnsi="Arial" w:cs="Arial"/>
                <w:sz w:val="18"/>
                <w:szCs w:val="18"/>
                <w:lang w:val="es-ES" w:eastAsia="es-ES"/>
              </w:rPr>
              <w:t>SV</w:t>
            </w:r>
          </w:p>
        </w:tc>
        <w:tc>
          <w:tcPr>
            <w:tcW w:w="802" w:type="dxa"/>
            <w:vAlign w:val="center"/>
          </w:tcPr>
          <w:p w:rsidR="00156875" w:rsidRDefault="00156875" w:rsidP="00071D91">
            <w:pPr>
              <w:spacing w:after="0" w:line="240" w:lineRule="auto"/>
              <w:jc w:val="center"/>
              <w:rPr>
                <w:rFonts w:ascii="Arial" w:hAnsi="Arial" w:cs="Arial"/>
                <w:sz w:val="18"/>
                <w:szCs w:val="18"/>
                <w:lang w:val="es-ES" w:eastAsia="es-ES"/>
              </w:rPr>
            </w:pPr>
            <w:r>
              <w:rPr>
                <w:rFonts w:ascii="Arial" w:hAnsi="Arial" w:cs="Arial"/>
                <w:sz w:val="18"/>
                <w:szCs w:val="18"/>
                <w:lang w:val="es-ES" w:eastAsia="es-ES"/>
              </w:rPr>
              <w:t>1</w:t>
            </w:r>
          </w:p>
        </w:tc>
        <w:tc>
          <w:tcPr>
            <w:tcW w:w="1134" w:type="dxa"/>
          </w:tcPr>
          <w:p w:rsidR="00156875" w:rsidRPr="007D205C" w:rsidRDefault="00156875" w:rsidP="007D205C">
            <w:pPr>
              <w:spacing w:after="0" w:line="240" w:lineRule="auto"/>
              <w:jc w:val="center"/>
              <w:rPr>
                <w:rFonts w:ascii="Arial" w:hAnsi="Arial" w:cs="Arial"/>
                <w:sz w:val="18"/>
                <w:szCs w:val="18"/>
                <w:lang w:val="es-ES" w:eastAsia="es-ES"/>
              </w:rPr>
            </w:pPr>
          </w:p>
        </w:tc>
        <w:tc>
          <w:tcPr>
            <w:tcW w:w="1087" w:type="dxa"/>
          </w:tcPr>
          <w:p w:rsidR="00156875" w:rsidRPr="007D205C" w:rsidRDefault="00156875" w:rsidP="007D205C">
            <w:pPr>
              <w:spacing w:after="0" w:line="240" w:lineRule="auto"/>
              <w:jc w:val="center"/>
              <w:rPr>
                <w:rFonts w:ascii="Arial" w:hAnsi="Arial" w:cs="Arial"/>
                <w:sz w:val="18"/>
                <w:szCs w:val="18"/>
                <w:lang w:val="es-ES" w:eastAsia="es-ES"/>
              </w:rPr>
            </w:pPr>
          </w:p>
        </w:tc>
      </w:tr>
      <w:tr w:rsidR="00156875" w:rsidRPr="007D205C" w:rsidTr="00FE10F4">
        <w:trPr>
          <w:cantSplit/>
          <w:trHeight w:val="706"/>
          <w:jc w:val="center"/>
        </w:trPr>
        <w:tc>
          <w:tcPr>
            <w:tcW w:w="758" w:type="dxa"/>
            <w:tcBorders>
              <w:top w:val="single" w:sz="4" w:space="0" w:color="auto"/>
              <w:bottom w:val="single" w:sz="4" w:space="0" w:color="auto"/>
            </w:tcBorders>
            <w:vAlign w:val="center"/>
          </w:tcPr>
          <w:p w:rsidR="00156875" w:rsidRPr="003007BE" w:rsidRDefault="00156875" w:rsidP="00071D91">
            <w:pPr>
              <w:pStyle w:val="NoSpacing"/>
              <w:jc w:val="center"/>
              <w:rPr>
                <w:rFonts w:ascii="Arial" w:hAnsi="Arial" w:cs="Arial"/>
                <w:sz w:val="20"/>
                <w:szCs w:val="20"/>
                <w:lang w:eastAsia="es-AR"/>
              </w:rPr>
            </w:pPr>
            <w:r>
              <w:rPr>
                <w:rFonts w:ascii="Arial" w:hAnsi="Arial" w:cs="Arial"/>
                <w:sz w:val="20"/>
                <w:szCs w:val="20"/>
                <w:lang w:eastAsia="es-AR"/>
              </w:rPr>
              <w:t>6</w:t>
            </w:r>
          </w:p>
        </w:tc>
        <w:tc>
          <w:tcPr>
            <w:tcW w:w="5386" w:type="dxa"/>
            <w:vAlign w:val="center"/>
          </w:tcPr>
          <w:p w:rsidR="00156875" w:rsidRPr="00A95660" w:rsidRDefault="00156875" w:rsidP="008D16C2">
            <w:pPr>
              <w:pStyle w:val="NoSpacing"/>
              <w:rPr>
                <w:rFonts w:ascii="Arial" w:hAnsi="Arial" w:cs="Arial"/>
                <w:sz w:val="20"/>
                <w:szCs w:val="18"/>
              </w:rPr>
            </w:pPr>
            <w:r w:rsidRPr="00A95660">
              <w:rPr>
                <w:rFonts w:ascii="Arial" w:hAnsi="Arial" w:cs="Arial"/>
                <w:sz w:val="20"/>
                <w:szCs w:val="18"/>
              </w:rPr>
              <w:t xml:space="preserve">DESARME Y DIAGNOSTICO  DE EQUIPOS </w:t>
            </w:r>
          </w:p>
          <w:p w:rsidR="00156875" w:rsidRPr="00A95660" w:rsidRDefault="00156875" w:rsidP="008D16C2">
            <w:pPr>
              <w:pStyle w:val="NoSpacing"/>
              <w:rPr>
                <w:rFonts w:ascii="Arial" w:hAnsi="Arial" w:cs="Arial"/>
                <w:sz w:val="20"/>
                <w:szCs w:val="18"/>
              </w:rPr>
            </w:pPr>
            <w:r w:rsidRPr="00A95660">
              <w:rPr>
                <w:rFonts w:ascii="Arial" w:hAnsi="Arial" w:cs="Arial"/>
                <w:b/>
                <w:sz w:val="20"/>
                <w:szCs w:val="18"/>
                <w:u w:val="single"/>
              </w:rPr>
              <w:t>Especificación Técnica:</w:t>
            </w:r>
            <w:r w:rsidRPr="00A95660">
              <w:rPr>
                <w:rFonts w:ascii="Arial" w:hAnsi="Arial" w:cs="Arial"/>
                <w:sz w:val="20"/>
                <w:szCs w:val="18"/>
              </w:rPr>
              <w:t xml:space="preserve"> Equipo de RX Odontológico.  Reparación de timer de exposición a RX. Calibración y ajuste.</w:t>
            </w:r>
          </w:p>
        </w:tc>
        <w:tc>
          <w:tcPr>
            <w:tcW w:w="851" w:type="dxa"/>
            <w:vAlign w:val="center"/>
          </w:tcPr>
          <w:p w:rsidR="00156875" w:rsidRPr="005E6E20" w:rsidRDefault="00156875" w:rsidP="008D16C2">
            <w:pPr>
              <w:spacing w:after="0" w:line="240" w:lineRule="auto"/>
              <w:jc w:val="center"/>
              <w:rPr>
                <w:rFonts w:ascii="Arial" w:hAnsi="Arial" w:cs="Arial"/>
                <w:sz w:val="18"/>
                <w:szCs w:val="18"/>
                <w:lang w:val="es-ES" w:eastAsia="es-ES"/>
              </w:rPr>
            </w:pPr>
            <w:r>
              <w:rPr>
                <w:rFonts w:ascii="Arial" w:hAnsi="Arial" w:cs="Arial"/>
                <w:sz w:val="18"/>
                <w:szCs w:val="18"/>
                <w:lang w:val="es-ES" w:eastAsia="es-ES"/>
              </w:rPr>
              <w:t>SV</w:t>
            </w:r>
          </w:p>
        </w:tc>
        <w:tc>
          <w:tcPr>
            <w:tcW w:w="802" w:type="dxa"/>
            <w:vAlign w:val="center"/>
          </w:tcPr>
          <w:p w:rsidR="00156875" w:rsidRDefault="00156875" w:rsidP="00071D91">
            <w:pPr>
              <w:spacing w:after="0" w:line="240" w:lineRule="auto"/>
              <w:jc w:val="center"/>
              <w:rPr>
                <w:rFonts w:ascii="Arial" w:hAnsi="Arial" w:cs="Arial"/>
                <w:sz w:val="18"/>
                <w:szCs w:val="18"/>
                <w:lang w:val="es-ES" w:eastAsia="es-ES"/>
              </w:rPr>
            </w:pPr>
            <w:r>
              <w:rPr>
                <w:rFonts w:ascii="Arial" w:hAnsi="Arial" w:cs="Arial"/>
                <w:sz w:val="18"/>
                <w:szCs w:val="18"/>
                <w:lang w:val="es-ES" w:eastAsia="es-ES"/>
              </w:rPr>
              <w:t>1</w:t>
            </w:r>
          </w:p>
        </w:tc>
        <w:tc>
          <w:tcPr>
            <w:tcW w:w="1134" w:type="dxa"/>
          </w:tcPr>
          <w:p w:rsidR="00156875" w:rsidRPr="007D205C" w:rsidRDefault="00156875" w:rsidP="007D205C">
            <w:pPr>
              <w:spacing w:after="0" w:line="240" w:lineRule="auto"/>
              <w:jc w:val="center"/>
              <w:rPr>
                <w:rFonts w:ascii="Arial" w:hAnsi="Arial" w:cs="Arial"/>
                <w:sz w:val="18"/>
                <w:szCs w:val="18"/>
                <w:lang w:val="es-ES" w:eastAsia="es-ES"/>
              </w:rPr>
            </w:pPr>
          </w:p>
        </w:tc>
        <w:tc>
          <w:tcPr>
            <w:tcW w:w="1087" w:type="dxa"/>
          </w:tcPr>
          <w:p w:rsidR="00156875" w:rsidRPr="007D205C" w:rsidRDefault="00156875" w:rsidP="007D205C">
            <w:pPr>
              <w:spacing w:after="0" w:line="240" w:lineRule="auto"/>
              <w:jc w:val="center"/>
              <w:rPr>
                <w:rFonts w:ascii="Arial" w:hAnsi="Arial" w:cs="Arial"/>
                <w:sz w:val="18"/>
                <w:szCs w:val="18"/>
                <w:lang w:val="es-ES" w:eastAsia="es-ES"/>
              </w:rPr>
            </w:pPr>
          </w:p>
        </w:tc>
      </w:tr>
    </w:tbl>
    <w:p w:rsidR="00156875" w:rsidRDefault="00156875" w:rsidP="00851BC0">
      <w:pPr>
        <w:spacing w:after="0" w:line="240" w:lineRule="auto"/>
        <w:ind w:left="-284"/>
        <w:jc w:val="both"/>
        <w:rPr>
          <w:rFonts w:ascii="Arial" w:hAnsi="Arial" w:cs="Arial"/>
          <w:sz w:val="20"/>
          <w:szCs w:val="20"/>
          <w:lang w:eastAsia="es-ES"/>
        </w:rPr>
      </w:pPr>
    </w:p>
    <w:p w:rsidR="00156875" w:rsidRPr="00851BC0" w:rsidRDefault="00156875" w:rsidP="00851BC0">
      <w:pPr>
        <w:spacing w:after="0" w:line="240" w:lineRule="auto"/>
        <w:ind w:left="-284"/>
        <w:jc w:val="both"/>
        <w:rPr>
          <w:rFonts w:ascii="Arial" w:hAnsi="Arial" w:cs="Arial"/>
          <w:sz w:val="20"/>
          <w:szCs w:val="20"/>
          <w:lang w:eastAsia="es-ES"/>
        </w:rPr>
      </w:pPr>
      <w:r w:rsidRPr="00851BC0">
        <w:rPr>
          <w:rFonts w:ascii="Arial" w:hAnsi="Arial" w:cs="Arial"/>
          <w:sz w:val="20"/>
          <w:szCs w:val="20"/>
          <w:lang w:eastAsia="es-ES"/>
        </w:rPr>
        <w:t xml:space="preserve">SON PESOS: </w:t>
      </w:r>
    </w:p>
    <w:p w:rsidR="00156875" w:rsidRPr="00851BC0" w:rsidRDefault="00156875" w:rsidP="00851BC0">
      <w:pPr>
        <w:spacing w:after="0" w:line="240" w:lineRule="auto"/>
        <w:ind w:left="-284"/>
        <w:jc w:val="both"/>
        <w:rPr>
          <w:rFonts w:ascii="Arial" w:hAnsi="Arial" w:cs="Arial"/>
          <w:sz w:val="20"/>
          <w:szCs w:val="20"/>
          <w:lang w:eastAsia="es-ES"/>
        </w:rPr>
      </w:pPr>
      <w:r w:rsidRPr="00851BC0">
        <w:rPr>
          <w:rFonts w:ascii="Arial" w:hAnsi="Arial" w:cs="Arial"/>
          <w:sz w:val="20"/>
          <w:szCs w:val="20"/>
          <w:lang w:eastAsia="es-ES"/>
        </w:rPr>
        <w:t>(IMPORTE EN LETRAS Y NUMEROS)</w:t>
      </w:r>
    </w:p>
    <w:p w:rsidR="00156875" w:rsidRPr="00851BC0" w:rsidRDefault="00156875" w:rsidP="00851BC0">
      <w:pPr>
        <w:spacing w:after="0" w:line="240" w:lineRule="auto"/>
        <w:ind w:hanging="284"/>
        <w:jc w:val="both"/>
        <w:rPr>
          <w:rFonts w:ascii="Arial" w:hAnsi="Arial" w:cs="Arial"/>
          <w:b/>
          <w:sz w:val="20"/>
          <w:szCs w:val="20"/>
          <w:u w:val="single"/>
          <w:lang w:eastAsia="es-ES"/>
        </w:rPr>
      </w:pPr>
      <w:r w:rsidRPr="00851BC0">
        <w:rPr>
          <w:rFonts w:ascii="Arial" w:hAnsi="Arial" w:cs="Arial"/>
          <w:b/>
          <w:sz w:val="20"/>
          <w:szCs w:val="20"/>
          <w:u w:val="single"/>
          <w:lang w:eastAsia="es-ES"/>
        </w:rPr>
        <w:t>FIRMA Y ACLARACION OFERENTE</w:t>
      </w:r>
    </w:p>
    <w:p w:rsidR="00156875" w:rsidRDefault="00156875" w:rsidP="00851BC0">
      <w:pPr>
        <w:spacing w:after="0" w:line="240" w:lineRule="auto"/>
        <w:jc w:val="both"/>
        <w:rPr>
          <w:rFonts w:ascii="Arial" w:hAnsi="Arial" w:cs="Arial"/>
          <w:b/>
          <w:u w:val="single"/>
          <w:lang w:eastAsia="es-ES"/>
        </w:rPr>
      </w:pPr>
    </w:p>
    <w:p w:rsidR="00156875" w:rsidRPr="00851BC0" w:rsidRDefault="00156875" w:rsidP="00851BC0">
      <w:pPr>
        <w:spacing w:after="0" w:line="240" w:lineRule="auto"/>
        <w:jc w:val="both"/>
        <w:rPr>
          <w:rFonts w:ascii="Arial" w:hAnsi="Arial" w:cs="Arial"/>
          <w:b/>
          <w:u w:val="single"/>
          <w:lang w:eastAsia="es-ES"/>
        </w:rPr>
      </w:pPr>
      <w:r>
        <w:rPr>
          <w:noProof/>
          <w:lang w:val="es-AR" w:eastAsia="es-AR"/>
        </w:rPr>
        <w:pict>
          <v:group id="_x0000_s1046" style="position:absolute;left:0;text-align:left;margin-left:167.15pt;margin-top:-.55pt;width:125pt;height:99.2pt;z-index:251662336" coordorigin="1881,9996" coordsize="2551,1984" o:regroupid="3">
            <v:oval id="_x0000_s1047" style="position:absolute;left:1923;top:10041;width:2466;height:1899;mso-wrap-distance-left:11.35pt;mso-wrap-distance-top:11.35pt;mso-wrap-distance-right:11.35pt;mso-wrap-distance-bottom:11.35pt" filled="f" strokeweight="1pt"/>
            <v:shape id="_x0000_s1048" type="#_x0000_t12" style="position:absolute;left:4161;top:10924;width:144;height:144" fillcolor="black"/>
            <v:shape id="_x0000_s1049" type="#_x0000_t12" style="position:absolute;left:2001;top:10936;width:144;height:144" fillcolor="black"/>
            <v:shape id="_x0000_s1050" type="#_x0000_t144" style="position:absolute;left:2070;top:10193;width:2183;height:1670" adj="-10464942" fillcolor="black">
              <v:shadow color="#868686"/>
              <v:textpath style="font-family:&quot;Times New Roman&quot;;font-size:8pt;v-same-letter-heights:t" fitshape="t" trim="t" string="DIRECCION GENERAL DE EDUCACION DE LA ARMADA "/>
            </v:shape>
            <v:oval id="_x0000_s1051" style="position:absolute;left:1881;top:9996;width:2551;height:1984;mso-wrap-distance-left:11.35pt;mso-wrap-distance-top:11.35pt;mso-wrap-distance-right:11.35pt;mso-wrap-distance-bottom:11.35pt" filled="f" strokeweight="1.5pt"/>
            <v:oval id="_x0000_s1052" style="position:absolute;left:2221;top:10336;width:1871;height:1361;mso-wrap-distance-left:11.35pt;mso-wrap-distance-top:11.35pt;mso-wrap-distance-right:11.35pt;mso-wrap-distance-bottom:11.35pt" filled="f" strokeweight="1pt"/>
            <v:shape id="_x0000_s1053" type="#_x0000_t145" alt="ESCUELA DE SUBOFICIALES DE LA ARMADA " style="position:absolute;left:2078;top:10198;width:2179;height:1637" adj="1316049" fillcolor="black">
              <v:shadow color="#868686"/>
              <v:textpath style="font-family:&quot;Times New Roman&quot;;font-size:8pt" fitshape="t" trim="t" string="ESCUELA DE SUBOFICIALES DE LA ARMADA"/>
            </v:shape>
            <v:shape id="_x0000_s1054" type="#_x0000_t202" style="position:absolute;left:2255;top:10762;width:1872;height:693" filled="f" stroked="f">
              <v:textbox style="mso-next-textbox:#_x0000_s1054" inset="1mm,1mm,1mm,1mm">
                <w:txbxContent>
                  <w:p w:rsidR="00156875" w:rsidRPr="00710D2D" w:rsidRDefault="00156875" w:rsidP="003D664D">
                    <w:pPr>
                      <w:pStyle w:val="Heading1"/>
                      <w:rPr>
                        <w:b/>
                        <w:sz w:val="4"/>
                        <w:szCs w:val="4"/>
                      </w:rPr>
                    </w:pPr>
                  </w:p>
                  <w:p w:rsidR="00156875" w:rsidRDefault="00156875" w:rsidP="003D664D">
                    <w:pPr>
                      <w:pStyle w:val="Heading1"/>
                      <w:jc w:val="center"/>
                    </w:pPr>
                    <w:r>
                      <w:rPr>
                        <w:sz w:val="16"/>
                        <w:szCs w:val="16"/>
                      </w:rPr>
                      <w:t>SUBDIRECCION</w:t>
                    </w:r>
                  </w:p>
                </w:txbxContent>
              </v:textbox>
            </v:shape>
          </v:group>
        </w:pict>
      </w:r>
    </w:p>
    <w:p w:rsidR="00156875" w:rsidRPr="0069755E" w:rsidRDefault="00156875" w:rsidP="00D610CA">
      <w:pPr>
        <w:tabs>
          <w:tab w:val="left" w:pos="567"/>
        </w:tabs>
        <w:overflowPunct w:val="0"/>
        <w:autoSpaceDE w:val="0"/>
        <w:autoSpaceDN w:val="0"/>
        <w:adjustRightInd w:val="0"/>
        <w:spacing w:after="0" w:line="240" w:lineRule="auto"/>
        <w:jc w:val="center"/>
        <w:textAlignment w:val="baseline"/>
        <w:rPr>
          <w:rFonts w:ascii="Arial" w:hAnsi="Arial" w:cs="Arial"/>
          <w:b/>
          <w:lang w:val="es-ES" w:eastAsia="es-ES"/>
        </w:rPr>
      </w:pPr>
      <w:r w:rsidRPr="0069755E">
        <w:rPr>
          <w:rFonts w:ascii="Arial" w:hAnsi="Arial" w:cs="Arial"/>
          <w:b/>
          <w:lang w:val="es-ES" w:eastAsia="es-ES"/>
        </w:rPr>
        <w:tab/>
      </w:r>
    </w:p>
    <w:p w:rsidR="00156875" w:rsidRDefault="00156875" w:rsidP="00FE10F4">
      <w:pPr>
        <w:pStyle w:val="BodyText21"/>
        <w:tabs>
          <w:tab w:val="left" w:pos="567"/>
          <w:tab w:val="left" w:pos="4020"/>
          <w:tab w:val="center" w:pos="4677"/>
        </w:tabs>
        <w:ind w:left="0"/>
        <w:rPr>
          <w:rFonts w:ascii="Arial" w:hAnsi="Arial" w:cs="Arial"/>
          <w:b/>
          <w:sz w:val="22"/>
          <w:szCs w:val="22"/>
          <w:u w:val="single"/>
        </w:rPr>
      </w:pPr>
      <w:r>
        <w:rPr>
          <w:noProof/>
          <w:lang w:val="es-AR" w:eastAsia="es-AR"/>
        </w:rPr>
        <w:pict>
          <v:shape id="_x0000_s1055" type="#_x0000_t202" style="position:absolute;left:0;text-align:left;margin-left:283.4pt;margin-top:2.95pt;width:163.3pt;height:63.1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" filled="f" stroked="f">
            <v:textbox style="mso-next-textbox:#Text Box 63">
              <w:txbxContent>
                <w:p w:rsidR="00156875" w:rsidRDefault="00156875" w:rsidP="003D664D">
                  <w:pPr>
                    <w:jc w:val="center"/>
                    <w:rPr>
                      <w:b/>
                      <w:sz w:val="18"/>
                    </w:rPr>
                  </w:pPr>
                </w:p>
                <w:p w:rsidR="00156875" w:rsidRDefault="00156875" w:rsidP="003D664D">
                  <w:pPr>
                    <w:keepNext/>
                    <w:spacing w:after="0" w:line="240" w:lineRule="auto"/>
                    <w:jc w:val="center"/>
                    <w:outlineLvl w:val="3"/>
                    <w:rPr>
                      <w:rFonts w:ascii="Arial" w:hAnsi="Arial" w:cs="Arial"/>
                      <w:sz w:val="16"/>
                      <w:szCs w:val="16"/>
                      <w:lang w:eastAsia="es-ES"/>
                    </w:rPr>
                  </w:pPr>
                  <w:r>
                    <w:rPr>
                      <w:rFonts w:ascii="Arial" w:hAnsi="Arial" w:cs="Arial"/>
                      <w:sz w:val="16"/>
                      <w:szCs w:val="16"/>
                      <w:lang w:eastAsia="es-ES"/>
                    </w:rPr>
                    <w:t>MARCELO ALEJANDRO LEONARD</w:t>
                  </w:r>
                </w:p>
                <w:p w:rsidR="00156875" w:rsidRPr="00C16DFC" w:rsidRDefault="00156875" w:rsidP="003D664D">
                  <w:pPr>
                    <w:keepNext/>
                    <w:spacing w:after="0" w:line="240" w:lineRule="auto"/>
                    <w:jc w:val="center"/>
                    <w:outlineLvl w:val="3"/>
                    <w:rPr>
                      <w:rFonts w:ascii="Arial" w:hAnsi="Arial" w:cs="Arial"/>
                      <w:sz w:val="16"/>
                      <w:szCs w:val="16"/>
                      <w:lang w:eastAsia="es-ES"/>
                    </w:rPr>
                  </w:pPr>
                  <w:r w:rsidRPr="00C16DFC">
                    <w:rPr>
                      <w:rFonts w:ascii="Arial" w:hAnsi="Arial" w:cs="Arial"/>
                      <w:sz w:val="16"/>
                      <w:szCs w:val="16"/>
                      <w:lang w:eastAsia="es-ES"/>
                    </w:rPr>
                    <w:t>CAPITAN DE NAVIO</w:t>
                  </w:r>
                </w:p>
                <w:p w:rsidR="00156875" w:rsidRDefault="00156875" w:rsidP="00B47F60">
                  <w:pPr>
                    <w:jc w:val="center"/>
                    <w:rPr>
                      <w:b/>
                      <w:sz w:val="18"/>
                    </w:rPr>
                  </w:pPr>
                  <w:r w:rsidRPr="00C16DFC">
                    <w:rPr>
                      <w:rFonts w:ascii="Arial" w:hAnsi="Arial" w:cs="Arial"/>
                      <w:sz w:val="16"/>
                      <w:szCs w:val="16"/>
                      <w:lang w:eastAsia="es-ES"/>
                    </w:rPr>
                    <w:t>SUBDIRECTOR</w:t>
                  </w:r>
                </w:p>
                <w:p w:rsidR="00156875" w:rsidRDefault="00156875" w:rsidP="00B47F60">
                  <w:pPr>
                    <w:keepNext/>
                    <w:spacing w:after="0" w:line="240" w:lineRule="auto"/>
                    <w:jc w:val="center"/>
                    <w:outlineLvl w:val="3"/>
                    <w:rPr>
                      <w:rFonts w:ascii="Arial" w:hAnsi="Arial" w:cs="Arial"/>
                      <w:sz w:val="16"/>
                      <w:szCs w:val="16"/>
                      <w:lang w:eastAsia="es-ES"/>
                    </w:rPr>
                  </w:pPr>
                  <w:r>
                    <w:rPr>
                      <w:rFonts w:ascii="Arial" w:hAnsi="Arial" w:cs="Arial"/>
                      <w:sz w:val="16"/>
                      <w:szCs w:val="16"/>
                      <w:lang w:eastAsia="es-ES"/>
                    </w:rPr>
                    <w:t>MARCELO ALEJANDRO LEONARD</w:t>
                  </w:r>
                </w:p>
                <w:p w:rsidR="00156875" w:rsidRPr="00C16DFC" w:rsidRDefault="00156875" w:rsidP="00B47F60">
                  <w:pPr>
                    <w:keepNext/>
                    <w:spacing w:after="0" w:line="240" w:lineRule="auto"/>
                    <w:jc w:val="center"/>
                    <w:outlineLvl w:val="3"/>
                    <w:rPr>
                      <w:rFonts w:ascii="Arial" w:hAnsi="Arial" w:cs="Arial"/>
                      <w:sz w:val="16"/>
                      <w:szCs w:val="16"/>
                      <w:lang w:eastAsia="es-ES"/>
                    </w:rPr>
                  </w:pPr>
                  <w:r w:rsidRPr="00C16DFC">
                    <w:rPr>
                      <w:rFonts w:ascii="Arial" w:hAnsi="Arial" w:cs="Arial"/>
                      <w:sz w:val="16"/>
                      <w:szCs w:val="16"/>
                      <w:lang w:eastAsia="es-ES"/>
                    </w:rPr>
                    <w:t>CAPITAN DE NAVIO</w:t>
                  </w:r>
                </w:p>
                <w:p w:rsidR="00156875" w:rsidRDefault="00156875" w:rsidP="00B47F60">
                  <w:pPr>
                    <w:jc w:val="center"/>
                  </w:pPr>
                  <w:r w:rsidRPr="00C16DFC">
                    <w:rPr>
                      <w:rFonts w:ascii="Arial" w:hAnsi="Arial" w:cs="Arial"/>
                      <w:sz w:val="16"/>
                      <w:szCs w:val="16"/>
                      <w:lang w:eastAsia="es-ES"/>
                    </w:rPr>
                    <w:t>SUBDIRECTOR</w:t>
                  </w:r>
                </w:p>
              </w:txbxContent>
            </v:textbox>
          </v:shape>
        </w:pict>
      </w:r>
    </w:p>
    <w:p w:rsidR="00156875" w:rsidRDefault="00156875" w:rsidP="00FE10F4">
      <w:pPr>
        <w:pStyle w:val="BodyText21"/>
        <w:tabs>
          <w:tab w:val="left" w:pos="567"/>
          <w:tab w:val="left" w:pos="4020"/>
          <w:tab w:val="center" w:pos="4677"/>
        </w:tabs>
        <w:ind w:left="0"/>
        <w:rPr>
          <w:rFonts w:ascii="Arial" w:hAnsi="Arial" w:cs="Arial"/>
          <w:b/>
          <w:szCs w:val="22"/>
          <w:u w:val="single"/>
        </w:rPr>
      </w:pPr>
    </w:p>
    <w:p w:rsidR="00156875" w:rsidRDefault="00156875" w:rsidP="0038069A">
      <w:pPr>
        <w:pStyle w:val="BodyText21"/>
        <w:tabs>
          <w:tab w:val="left" w:pos="567"/>
          <w:tab w:val="left" w:pos="4020"/>
          <w:tab w:val="center" w:pos="4677"/>
        </w:tabs>
        <w:ind w:left="0"/>
        <w:jc w:val="center"/>
        <w:rPr>
          <w:rFonts w:ascii="Arial" w:hAnsi="Arial" w:cs="Arial"/>
          <w:b/>
          <w:szCs w:val="22"/>
          <w:u w:val="single"/>
        </w:rPr>
      </w:pPr>
    </w:p>
    <w:p w:rsidR="00156875" w:rsidRDefault="00156875" w:rsidP="0038069A">
      <w:pPr>
        <w:pStyle w:val="BodyText21"/>
        <w:tabs>
          <w:tab w:val="left" w:pos="567"/>
          <w:tab w:val="left" w:pos="4020"/>
          <w:tab w:val="center" w:pos="4677"/>
        </w:tabs>
        <w:ind w:left="0"/>
        <w:jc w:val="center"/>
        <w:rPr>
          <w:rFonts w:ascii="Arial" w:hAnsi="Arial" w:cs="Arial"/>
          <w:b/>
          <w:szCs w:val="22"/>
          <w:u w:val="single"/>
        </w:rPr>
      </w:pPr>
    </w:p>
    <w:p w:rsidR="00156875" w:rsidRDefault="00156875" w:rsidP="0038069A">
      <w:pPr>
        <w:pStyle w:val="BodyText21"/>
        <w:tabs>
          <w:tab w:val="left" w:pos="567"/>
          <w:tab w:val="left" w:pos="4020"/>
          <w:tab w:val="center" w:pos="4677"/>
        </w:tabs>
        <w:ind w:left="0"/>
        <w:jc w:val="center"/>
        <w:rPr>
          <w:rFonts w:ascii="Arial" w:hAnsi="Arial" w:cs="Arial"/>
          <w:b/>
          <w:szCs w:val="22"/>
          <w:u w:val="single"/>
        </w:rPr>
      </w:pPr>
    </w:p>
    <w:p w:rsidR="00156875" w:rsidRDefault="00156875" w:rsidP="0038069A">
      <w:pPr>
        <w:pStyle w:val="BodyText21"/>
        <w:tabs>
          <w:tab w:val="left" w:pos="567"/>
          <w:tab w:val="left" w:pos="4020"/>
          <w:tab w:val="center" w:pos="4677"/>
        </w:tabs>
        <w:ind w:left="0"/>
        <w:jc w:val="center"/>
        <w:rPr>
          <w:rFonts w:ascii="Arial" w:hAnsi="Arial" w:cs="Arial"/>
          <w:b/>
          <w:szCs w:val="22"/>
          <w:u w:val="single"/>
        </w:rPr>
      </w:pPr>
    </w:p>
    <w:p w:rsidR="00156875" w:rsidRDefault="00156875" w:rsidP="0038069A">
      <w:pPr>
        <w:pStyle w:val="BodyText21"/>
        <w:tabs>
          <w:tab w:val="left" w:pos="567"/>
          <w:tab w:val="left" w:pos="4020"/>
          <w:tab w:val="center" w:pos="4677"/>
        </w:tabs>
        <w:ind w:left="0"/>
        <w:jc w:val="center"/>
        <w:rPr>
          <w:rFonts w:ascii="Arial" w:hAnsi="Arial" w:cs="Arial"/>
          <w:b/>
          <w:szCs w:val="22"/>
          <w:u w:val="single"/>
        </w:rPr>
      </w:pPr>
    </w:p>
    <w:p w:rsidR="00156875" w:rsidRDefault="00156875" w:rsidP="0038069A">
      <w:pPr>
        <w:pStyle w:val="BodyText21"/>
        <w:tabs>
          <w:tab w:val="left" w:pos="567"/>
          <w:tab w:val="left" w:pos="4020"/>
          <w:tab w:val="center" w:pos="4677"/>
        </w:tabs>
        <w:ind w:left="0"/>
        <w:jc w:val="center"/>
        <w:rPr>
          <w:rFonts w:ascii="Arial" w:hAnsi="Arial" w:cs="Arial"/>
          <w:b/>
          <w:szCs w:val="22"/>
          <w:u w:val="single"/>
        </w:rPr>
      </w:pPr>
    </w:p>
    <w:p w:rsidR="00156875" w:rsidRDefault="00156875" w:rsidP="0038069A">
      <w:pPr>
        <w:pStyle w:val="BodyText21"/>
        <w:tabs>
          <w:tab w:val="left" w:pos="567"/>
          <w:tab w:val="left" w:pos="4020"/>
          <w:tab w:val="center" w:pos="4677"/>
        </w:tabs>
        <w:ind w:left="0"/>
        <w:jc w:val="center"/>
        <w:rPr>
          <w:rFonts w:ascii="Arial" w:hAnsi="Arial" w:cs="Arial"/>
          <w:b/>
          <w:szCs w:val="22"/>
          <w:u w:val="single"/>
        </w:rPr>
      </w:pPr>
    </w:p>
    <w:p w:rsidR="00156875" w:rsidRDefault="00156875" w:rsidP="0038069A">
      <w:pPr>
        <w:pStyle w:val="BodyText21"/>
        <w:tabs>
          <w:tab w:val="left" w:pos="567"/>
          <w:tab w:val="left" w:pos="4020"/>
          <w:tab w:val="center" w:pos="4677"/>
        </w:tabs>
        <w:ind w:left="0"/>
        <w:jc w:val="center"/>
        <w:rPr>
          <w:rFonts w:ascii="Arial" w:hAnsi="Arial" w:cs="Arial"/>
          <w:b/>
          <w:szCs w:val="22"/>
          <w:u w:val="single"/>
        </w:rPr>
      </w:pPr>
    </w:p>
    <w:p w:rsidR="00156875" w:rsidRDefault="00156875" w:rsidP="0038069A">
      <w:pPr>
        <w:pStyle w:val="BodyText21"/>
        <w:tabs>
          <w:tab w:val="left" w:pos="567"/>
          <w:tab w:val="left" w:pos="4020"/>
          <w:tab w:val="center" w:pos="4677"/>
        </w:tabs>
        <w:ind w:left="0"/>
        <w:jc w:val="center"/>
        <w:rPr>
          <w:rFonts w:ascii="Arial" w:hAnsi="Arial" w:cs="Arial"/>
          <w:b/>
          <w:szCs w:val="22"/>
          <w:u w:val="single"/>
        </w:rPr>
      </w:pPr>
    </w:p>
    <w:p w:rsidR="00156875" w:rsidRDefault="00156875" w:rsidP="0038069A">
      <w:pPr>
        <w:pStyle w:val="BodyText21"/>
        <w:tabs>
          <w:tab w:val="left" w:pos="567"/>
          <w:tab w:val="left" w:pos="4020"/>
          <w:tab w:val="center" w:pos="4677"/>
        </w:tabs>
        <w:ind w:left="0"/>
        <w:jc w:val="center"/>
        <w:rPr>
          <w:rFonts w:ascii="Arial" w:hAnsi="Arial" w:cs="Arial"/>
          <w:b/>
          <w:szCs w:val="22"/>
          <w:u w:val="single"/>
        </w:rPr>
      </w:pPr>
    </w:p>
    <w:p w:rsidR="00156875" w:rsidRDefault="00156875" w:rsidP="0038069A">
      <w:pPr>
        <w:pStyle w:val="BodyText21"/>
        <w:tabs>
          <w:tab w:val="left" w:pos="567"/>
          <w:tab w:val="left" w:pos="4020"/>
          <w:tab w:val="center" w:pos="4677"/>
        </w:tabs>
        <w:ind w:left="0"/>
        <w:jc w:val="center"/>
        <w:rPr>
          <w:rFonts w:ascii="Arial" w:hAnsi="Arial" w:cs="Arial"/>
          <w:b/>
          <w:szCs w:val="22"/>
          <w:u w:val="single"/>
        </w:rPr>
      </w:pPr>
    </w:p>
    <w:p w:rsidR="00156875" w:rsidRDefault="00156875" w:rsidP="0038069A">
      <w:pPr>
        <w:pStyle w:val="BodyText21"/>
        <w:tabs>
          <w:tab w:val="left" w:pos="567"/>
          <w:tab w:val="left" w:pos="4020"/>
          <w:tab w:val="center" w:pos="4677"/>
        </w:tabs>
        <w:ind w:left="0"/>
        <w:jc w:val="center"/>
        <w:rPr>
          <w:rFonts w:ascii="Arial" w:hAnsi="Arial" w:cs="Arial"/>
          <w:b/>
          <w:szCs w:val="22"/>
          <w:u w:val="single"/>
        </w:rPr>
      </w:pPr>
    </w:p>
    <w:p w:rsidR="00156875" w:rsidRDefault="00156875" w:rsidP="0038069A">
      <w:pPr>
        <w:pStyle w:val="BodyText21"/>
        <w:tabs>
          <w:tab w:val="left" w:pos="567"/>
          <w:tab w:val="left" w:pos="4020"/>
          <w:tab w:val="center" w:pos="4677"/>
        </w:tabs>
        <w:ind w:left="0"/>
        <w:jc w:val="center"/>
        <w:rPr>
          <w:rFonts w:ascii="Arial" w:hAnsi="Arial" w:cs="Arial"/>
          <w:b/>
          <w:szCs w:val="22"/>
          <w:u w:val="single"/>
        </w:rPr>
      </w:pPr>
    </w:p>
    <w:p w:rsidR="00156875" w:rsidRDefault="00156875" w:rsidP="0038069A">
      <w:pPr>
        <w:pStyle w:val="BodyText21"/>
        <w:tabs>
          <w:tab w:val="left" w:pos="567"/>
          <w:tab w:val="left" w:pos="4020"/>
          <w:tab w:val="center" w:pos="4677"/>
        </w:tabs>
        <w:ind w:left="0"/>
        <w:jc w:val="center"/>
        <w:rPr>
          <w:rFonts w:ascii="Arial" w:hAnsi="Arial" w:cs="Arial"/>
          <w:b/>
          <w:szCs w:val="22"/>
          <w:u w:val="single"/>
        </w:rPr>
      </w:pPr>
    </w:p>
    <w:p w:rsidR="00156875" w:rsidRDefault="00156875" w:rsidP="0038069A">
      <w:pPr>
        <w:pStyle w:val="BodyText21"/>
        <w:tabs>
          <w:tab w:val="left" w:pos="567"/>
          <w:tab w:val="left" w:pos="4020"/>
          <w:tab w:val="center" w:pos="4677"/>
        </w:tabs>
        <w:ind w:left="0"/>
        <w:jc w:val="center"/>
        <w:rPr>
          <w:rFonts w:ascii="Arial" w:hAnsi="Arial" w:cs="Arial"/>
          <w:b/>
          <w:szCs w:val="22"/>
          <w:u w:val="single"/>
        </w:rPr>
      </w:pPr>
    </w:p>
    <w:p w:rsidR="00156875" w:rsidRDefault="00156875" w:rsidP="0038069A">
      <w:pPr>
        <w:pStyle w:val="BodyText21"/>
        <w:tabs>
          <w:tab w:val="left" w:pos="567"/>
          <w:tab w:val="left" w:pos="4020"/>
          <w:tab w:val="center" w:pos="4677"/>
        </w:tabs>
        <w:ind w:left="0"/>
        <w:jc w:val="center"/>
        <w:rPr>
          <w:rFonts w:ascii="Arial" w:hAnsi="Arial" w:cs="Arial"/>
          <w:b/>
          <w:szCs w:val="22"/>
          <w:u w:val="single"/>
        </w:rPr>
      </w:pPr>
    </w:p>
    <w:p w:rsidR="00156875" w:rsidRDefault="00156875" w:rsidP="0038069A">
      <w:pPr>
        <w:pStyle w:val="BodyText21"/>
        <w:tabs>
          <w:tab w:val="left" w:pos="567"/>
          <w:tab w:val="left" w:pos="4020"/>
          <w:tab w:val="center" w:pos="4677"/>
        </w:tabs>
        <w:ind w:left="0"/>
        <w:jc w:val="center"/>
        <w:rPr>
          <w:rFonts w:ascii="Arial" w:hAnsi="Arial" w:cs="Arial"/>
          <w:b/>
          <w:szCs w:val="22"/>
          <w:u w:val="single"/>
        </w:rPr>
      </w:pPr>
    </w:p>
    <w:p w:rsidR="00156875" w:rsidRDefault="00156875" w:rsidP="0038069A">
      <w:pPr>
        <w:pStyle w:val="BodyText21"/>
        <w:tabs>
          <w:tab w:val="left" w:pos="567"/>
          <w:tab w:val="left" w:pos="4020"/>
          <w:tab w:val="center" w:pos="4677"/>
        </w:tabs>
        <w:ind w:left="0"/>
        <w:jc w:val="center"/>
        <w:rPr>
          <w:rFonts w:ascii="Arial" w:hAnsi="Arial" w:cs="Arial"/>
          <w:b/>
          <w:szCs w:val="22"/>
          <w:u w:val="single"/>
        </w:rPr>
      </w:pPr>
    </w:p>
    <w:p w:rsidR="00156875" w:rsidRDefault="00156875" w:rsidP="0038069A">
      <w:pPr>
        <w:pStyle w:val="BodyText21"/>
        <w:tabs>
          <w:tab w:val="left" w:pos="567"/>
          <w:tab w:val="left" w:pos="4020"/>
          <w:tab w:val="center" w:pos="4677"/>
        </w:tabs>
        <w:ind w:left="0"/>
        <w:jc w:val="center"/>
        <w:rPr>
          <w:rFonts w:ascii="Arial" w:hAnsi="Arial" w:cs="Arial"/>
          <w:b/>
          <w:szCs w:val="22"/>
          <w:u w:val="single"/>
        </w:rPr>
      </w:pPr>
    </w:p>
    <w:p w:rsidR="00156875" w:rsidRDefault="00156875" w:rsidP="0038069A">
      <w:pPr>
        <w:pStyle w:val="BodyText21"/>
        <w:tabs>
          <w:tab w:val="left" w:pos="567"/>
          <w:tab w:val="left" w:pos="4020"/>
          <w:tab w:val="center" w:pos="4677"/>
        </w:tabs>
        <w:ind w:left="0"/>
        <w:jc w:val="center"/>
        <w:rPr>
          <w:rFonts w:ascii="Arial" w:hAnsi="Arial" w:cs="Arial"/>
          <w:b/>
          <w:szCs w:val="22"/>
          <w:u w:val="single"/>
        </w:rPr>
      </w:pPr>
    </w:p>
    <w:p w:rsidR="00156875" w:rsidRDefault="00156875" w:rsidP="0038069A">
      <w:pPr>
        <w:pStyle w:val="BodyText21"/>
        <w:tabs>
          <w:tab w:val="left" w:pos="567"/>
          <w:tab w:val="left" w:pos="4020"/>
          <w:tab w:val="center" w:pos="4677"/>
        </w:tabs>
        <w:ind w:left="0"/>
        <w:jc w:val="center"/>
        <w:rPr>
          <w:rFonts w:ascii="Arial" w:hAnsi="Arial" w:cs="Arial"/>
          <w:b/>
          <w:szCs w:val="22"/>
          <w:u w:val="single"/>
        </w:rPr>
      </w:pPr>
    </w:p>
    <w:p w:rsidR="00156875" w:rsidRDefault="00156875" w:rsidP="0038069A">
      <w:pPr>
        <w:pStyle w:val="BodyText21"/>
        <w:tabs>
          <w:tab w:val="left" w:pos="567"/>
          <w:tab w:val="left" w:pos="4020"/>
          <w:tab w:val="center" w:pos="4677"/>
        </w:tabs>
        <w:ind w:left="0"/>
        <w:jc w:val="center"/>
        <w:rPr>
          <w:rFonts w:ascii="Arial" w:hAnsi="Arial" w:cs="Arial"/>
          <w:b/>
          <w:szCs w:val="22"/>
          <w:u w:val="single"/>
        </w:rPr>
      </w:pPr>
    </w:p>
    <w:p w:rsidR="00156875" w:rsidRDefault="00156875" w:rsidP="0038069A">
      <w:pPr>
        <w:pStyle w:val="BodyText21"/>
        <w:tabs>
          <w:tab w:val="left" w:pos="567"/>
          <w:tab w:val="left" w:pos="4020"/>
          <w:tab w:val="center" w:pos="4677"/>
        </w:tabs>
        <w:ind w:left="0"/>
        <w:jc w:val="center"/>
        <w:rPr>
          <w:rFonts w:ascii="Arial" w:hAnsi="Arial" w:cs="Arial"/>
          <w:b/>
          <w:szCs w:val="22"/>
          <w:u w:val="single"/>
        </w:rPr>
      </w:pPr>
    </w:p>
    <w:p w:rsidR="00156875" w:rsidRDefault="00156875" w:rsidP="0038069A">
      <w:pPr>
        <w:pStyle w:val="BodyText21"/>
        <w:tabs>
          <w:tab w:val="left" w:pos="567"/>
          <w:tab w:val="left" w:pos="4020"/>
          <w:tab w:val="center" w:pos="4677"/>
        </w:tabs>
        <w:ind w:left="0"/>
        <w:jc w:val="center"/>
        <w:rPr>
          <w:rFonts w:ascii="Arial" w:hAnsi="Arial" w:cs="Arial"/>
          <w:b/>
          <w:szCs w:val="22"/>
          <w:u w:val="single"/>
        </w:rPr>
      </w:pPr>
    </w:p>
    <w:p w:rsidR="00156875" w:rsidRDefault="00156875" w:rsidP="0038069A">
      <w:pPr>
        <w:pStyle w:val="BodyText21"/>
        <w:tabs>
          <w:tab w:val="left" w:pos="567"/>
          <w:tab w:val="left" w:pos="4020"/>
          <w:tab w:val="center" w:pos="4677"/>
        </w:tabs>
        <w:ind w:left="0"/>
        <w:jc w:val="center"/>
        <w:rPr>
          <w:rFonts w:ascii="Arial" w:hAnsi="Arial" w:cs="Arial"/>
          <w:b/>
          <w:szCs w:val="22"/>
          <w:u w:val="single"/>
        </w:rPr>
      </w:pPr>
    </w:p>
    <w:p w:rsidR="00156875" w:rsidRDefault="00156875" w:rsidP="0038069A">
      <w:pPr>
        <w:pStyle w:val="BodyText21"/>
        <w:tabs>
          <w:tab w:val="left" w:pos="567"/>
          <w:tab w:val="left" w:pos="4020"/>
          <w:tab w:val="center" w:pos="4677"/>
        </w:tabs>
        <w:ind w:left="0"/>
        <w:jc w:val="center"/>
        <w:rPr>
          <w:rFonts w:ascii="Arial" w:hAnsi="Arial" w:cs="Arial"/>
          <w:b/>
          <w:szCs w:val="22"/>
          <w:u w:val="single"/>
        </w:rPr>
      </w:pPr>
    </w:p>
    <w:p w:rsidR="00156875" w:rsidRDefault="00156875" w:rsidP="0038069A">
      <w:pPr>
        <w:pStyle w:val="BodyText21"/>
        <w:tabs>
          <w:tab w:val="left" w:pos="567"/>
          <w:tab w:val="left" w:pos="4020"/>
          <w:tab w:val="center" w:pos="4677"/>
        </w:tabs>
        <w:ind w:left="0"/>
        <w:jc w:val="center"/>
        <w:rPr>
          <w:rFonts w:ascii="Arial" w:hAnsi="Arial" w:cs="Arial"/>
          <w:b/>
          <w:szCs w:val="22"/>
          <w:u w:val="single"/>
        </w:rPr>
      </w:pPr>
    </w:p>
    <w:p w:rsidR="00156875" w:rsidRDefault="00156875" w:rsidP="0038069A">
      <w:pPr>
        <w:pStyle w:val="BodyText21"/>
        <w:tabs>
          <w:tab w:val="left" w:pos="567"/>
          <w:tab w:val="left" w:pos="4020"/>
          <w:tab w:val="center" w:pos="4677"/>
        </w:tabs>
        <w:ind w:left="0"/>
        <w:jc w:val="center"/>
        <w:rPr>
          <w:rFonts w:ascii="Arial" w:hAnsi="Arial" w:cs="Arial"/>
          <w:b/>
          <w:szCs w:val="22"/>
          <w:u w:val="single"/>
        </w:rPr>
      </w:pPr>
    </w:p>
    <w:p w:rsidR="00156875" w:rsidRDefault="00156875" w:rsidP="0038069A">
      <w:pPr>
        <w:pStyle w:val="BodyText21"/>
        <w:tabs>
          <w:tab w:val="left" w:pos="567"/>
          <w:tab w:val="left" w:pos="4020"/>
          <w:tab w:val="center" w:pos="4677"/>
        </w:tabs>
        <w:ind w:left="0"/>
        <w:jc w:val="center"/>
        <w:rPr>
          <w:rFonts w:ascii="Arial" w:hAnsi="Arial" w:cs="Arial"/>
          <w:b/>
          <w:szCs w:val="22"/>
          <w:u w:val="single"/>
        </w:rPr>
      </w:pPr>
    </w:p>
    <w:p w:rsidR="00156875" w:rsidRDefault="00156875" w:rsidP="0038069A">
      <w:pPr>
        <w:pStyle w:val="BodyText21"/>
        <w:tabs>
          <w:tab w:val="left" w:pos="567"/>
          <w:tab w:val="left" w:pos="4020"/>
          <w:tab w:val="center" w:pos="4677"/>
        </w:tabs>
        <w:ind w:left="0"/>
        <w:jc w:val="center"/>
        <w:rPr>
          <w:rFonts w:ascii="Arial" w:hAnsi="Arial" w:cs="Arial"/>
          <w:b/>
          <w:szCs w:val="22"/>
          <w:u w:val="single"/>
        </w:rPr>
      </w:pPr>
    </w:p>
    <w:p w:rsidR="00156875" w:rsidRDefault="00156875" w:rsidP="0038069A">
      <w:pPr>
        <w:pStyle w:val="BodyText21"/>
        <w:tabs>
          <w:tab w:val="left" w:pos="567"/>
          <w:tab w:val="left" w:pos="4020"/>
          <w:tab w:val="center" w:pos="4677"/>
        </w:tabs>
        <w:ind w:left="0"/>
        <w:jc w:val="center"/>
        <w:rPr>
          <w:rFonts w:ascii="Arial" w:hAnsi="Arial" w:cs="Arial"/>
          <w:b/>
          <w:szCs w:val="22"/>
          <w:u w:val="single"/>
        </w:rPr>
      </w:pPr>
    </w:p>
    <w:p w:rsidR="00156875" w:rsidRDefault="00156875" w:rsidP="0038069A">
      <w:pPr>
        <w:pStyle w:val="BodyText21"/>
        <w:tabs>
          <w:tab w:val="left" w:pos="567"/>
          <w:tab w:val="left" w:pos="4020"/>
          <w:tab w:val="center" w:pos="4677"/>
        </w:tabs>
        <w:ind w:left="0"/>
        <w:jc w:val="center"/>
        <w:rPr>
          <w:rFonts w:ascii="Arial" w:hAnsi="Arial" w:cs="Arial"/>
          <w:b/>
          <w:szCs w:val="22"/>
          <w:u w:val="single"/>
        </w:rPr>
      </w:pPr>
    </w:p>
    <w:p w:rsidR="00156875" w:rsidRDefault="00156875" w:rsidP="0038069A">
      <w:pPr>
        <w:pStyle w:val="BodyText21"/>
        <w:tabs>
          <w:tab w:val="left" w:pos="567"/>
          <w:tab w:val="left" w:pos="4020"/>
          <w:tab w:val="center" w:pos="4677"/>
        </w:tabs>
        <w:ind w:left="0"/>
        <w:jc w:val="center"/>
        <w:rPr>
          <w:rFonts w:ascii="Arial" w:hAnsi="Arial" w:cs="Arial"/>
          <w:b/>
          <w:szCs w:val="22"/>
          <w:u w:val="single"/>
        </w:rPr>
      </w:pPr>
    </w:p>
    <w:p w:rsidR="00156875" w:rsidRDefault="00156875" w:rsidP="0038069A">
      <w:pPr>
        <w:pStyle w:val="BodyText21"/>
        <w:tabs>
          <w:tab w:val="left" w:pos="567"/>
          <w:tab w:val="left" w:pos="4020"/>
          <w:tab w:val="center" w:pos="4677"/>
        </w:tabs>
        <w:ind w:left="0"/>
        <w:jc w:val="center"/>
        <w:rPr>
          <w:rFonts w:ascii="Arial" w:hAnsi="Arial" w:cs="Arial"/>
          <w:b/>
          <w:szCs w:val="22"/>
          <w:u w:val="single"/>
        </w:rPr>
      </w:pPr>
    </w:p>
    <w:p w:rsidR="00156875" w:rsidRDefault="00156875" w:rsidP="0038069A">
      <w:pPr>
        <w:pStyle w:val="BodyText21"/>
        <w:tabs>
          <w:tab w:val="left" w:pos="567"/>
          <w:tab w:val="left" w:pos="4020"/>
          <w:tab w:val="center" w:pos="4677"/>
        </w:tabs>
        <w:ind w:left="0"/>
        <w:jc w:val="center"/>
        <w:rPr>
          <w:rFonts w:ascii="Arial" w:hAnsi="Arial" w:cs="Arial"/>
          <w:b/>
          <w:szCs w:val="22"/>
          <w:u w:val="single"/>
        </w:rPr>
      </w:pPr>
    </w:p>
    <w:p w:rsidR="00156875" w:rsidRDefault="00156875" w:rsidP="0038069A">
      <w:pPr>
        <w:pStyle w:val="BodyText21"/>
        <w:tabs>
          <w:tab w:val="left" w:pos="567"/>
          <w:tab w:val="left" w:pos="4020"/>
          <w:tab w:val="center" w:pos="4677"/>
        </w:tabs>
        <w:ind w:left="0"/>
        <w:jc w:val="center"/>
        <w:rPr>
          <w:rFonts w:ascii="Arial" w:hAnsi="Arial" w:cs="Arial"/>
          <w:b/>
          <w:szCs w:val="22"/>
          <w:u w:val="single"/>
        </w:rPr>
      </w:pPr>
    </w:p>
    <w:p w:rsidR="00156875" w:rsidRDefault="00156875" w:rsidP="0038069A">
      <w:pPr>
        <w:pStyle w:val="BodyText21"/>
        <w:tabs>
          <w:tab w:val="left" w:pos="567"/>
          <w:tab w:val="left" w:pos="4020"/>
          <w:tab w:val="center" w:pos="4677"/>
        </w:tabs>
        <w:ind w:left="0"/>
        <w:jc w:val="center"/>
        <w:rPr>
          <w:rFonts w:ascii="Arial" w:hAnsi="Arial" w:cs="Arial"/>
          <w:b/>
          <w:szCs w:val="22"/>
          <w:u w:val="single"/>
        </w:rPr>
      </w:pPr>
    </w:p>
    <w:p w:rsidR="00156875" w:rsidRDefault="00156875" w:rsidP="0038069A">
      <w:pPr>
        <w:pStyle w:val="BodyText21"/>
        <w:tabs>
          <w:tab w:val="left" w:pos="567"/>
          <w:tab w:val="left" w:pos="4020"/>
          <w:tab w:val="center" w:pos="4677"/>
        </w:tabs>
        <w:ind w:left="0"/>
        <w:jc w:val="center"/>
        <w:rPr>
          <w:rFonts w:ascii="Arial" w:hAnsi="Arial" w:cs="Arial"/>
          <w:b/>
          <w:szCs w:val="22"/>
          <w:u w:val="single"/>
        </w:rPr>
      </w:pPr>
    </w:p>
    <w:p w:rsidR="00156875" w:rsidRDefault="00156875" w:rsidP="0038069A">
      <w:pPr>
        <w:pStyle w:val="BodyText21"/>
        <w:tabs>
          <w:tab w:val="left" w:pos="567"/>
          <w:tab w:val="left" w:pos="4020"/>
          <w:tab w:val="center" w:pos="4677"/>
        </w:tabs>
        <w:ind w:left="0"/>
        <w:jc w:val="center"/>
        <w:rPr>
          <w:rFonts w:ascii="Arial" w:hAnsi="Arial" w:cs="Arial"/>
          <w:b/>
          <w:szCs w:val="22"/>
          <w:u w:val="single"/>
        </w:rPr>
      </w:pPr>
    </w:p>
    <w:p w:rsidR="00156875" w:rsidRDefault="00156875" w:rsidP="0038069A">
      <w:pPr>
        <w:pStyle w:val="BodyText21"/>
        <w:tabs>
          <w:tab w:val="left" w:pos="567"/>
          <w:tab w:val="left" w:pos="4020"/>
          <w:tab w:val="center" w:pos="4677"/>
        </w:tabs>
        <w:ind w:left="0"/>
        <w:jc w:val="center"/>
        <w:rPr>
          <w:rFonts w:ascii="Arial" w:hAnsi="Arial" w:cs="Arial"/>
          <w:b/>
          <w:szCs w:val="22"/>
          <w:u w:val="single"/>
        </w:rPr>
      </w:pPr>
    </w:p>
    <w:p w:rsidR="00156875" w:rsidRPr="000F509D" w:rsidRDefault="00156875" w:rsidP="0038069A">
      <w:pPr>
        <w:pStyle w:val="BodyText21"/>
        <w:tabs>
          <w:tab w:val="left" w:pos="567"/>
          <w:tab w:val="left" w:pos="4020"/>
          <w:tab w:val="center" w:pos="4677"/>
        </w:tabs>
        <w:ind w:left="0"/>
        <w:jc w:val="center"/>
        <w:rPr>
          <w:rFonts w:ascii="Arial" w:hAnsi="Arial" w:cs="Arial"/>
          <w:b/>
          <w:szCs w:val="22"/>
          <w:u w:val="single"/>
        </w:rPr>
      </w:pPr>
      <w:r>
        <w:rPr>
          <w:rFonts w:ascii="Arial" w:hAnsi="Arial" w:cs="Arial"/>
          <w:b/>
          <w:szCs w:val="22"/>
          <w:u w:val="single"/>
        </w:rPr>
        <w:t>ANEXO IV</w:t>
      </w:r>
    </w:p>
    <w:p w:rsidR="00156875" w:rsidRPr="00350638" w:rsidRDefault="00156875" w:rsidP="00FC10E4">
      <w:pPr>
        <w:tabs>
          <w:tab w:val="left" w:pos="567"/>
        </w:tabs>
        <w:overflowPunct w:val="0"/>
        <w:autoSpaceDE w:val="0"/>
        <w:autoSpaceDN w:val="0"/>
        <w:adjustRightInd w:val="0"/>
        <w:spacing w:after="0" w:line="240" w:lineRule="auto"/>
        <w:jc w:val="center"/>
        <w:textAlignment w:val="baseline"/>
        <w:rPr>
          <w:rFonts w:ascii="Arial" w:hAnsi="Arial" w:cs="Arial"/>
          <w:sz w:val="16"/>
          <w:szCs w:val="16"/>
          <w:lang w:val="es-ES" w:eastAsia="es-ES"/>
        </w:rPr>
      </w:pPr>
    </w:p>
    <w:p w:rsidR="00156875" w:rsidRDefault="00156875" w:rsidP="00FC10E4">
      <w:pPr>
        <w:tabs>
          <w:tab w:val="left" w:pos="567"/>
        </w:tabs>
        <w:overflowPunct w:val="0"/>
        <w:autoSpaceDE w:val="0"/>
        <w:autoSpaceDN w:val="0"/>
        <w:adjustRightInd w:val="0"/>
        <w:spacing w:after="0" w:line="240" w:lineRule="auto"/>
        <w:jc w:val="center"/>
        <w:textAlignment w:val="baseline"/>
        <w:rPr>
          <w:rFonts w:ascii="Arial" w:hAnsi="Arial" w:cs="Arial"/>
          <w:b/>
          <w:u w:val="single"/>
          <w:lang w:val="es-ES" w:eastAsia="es-ES"/>
        </w:rPr>
      </w:pPr>
      <w:r w:rsidRPr="000F509D">
        <w:rPr>
          <w:rFonts w:ascii="Arial" w:hAnsi="Arial" w:cs="Arial"/>
          <w:b/>
          <w:u w:val="single"/>
          <w:lang w:val="es-ES" w:eastAsia="es-ES"/>
        </w:rPr>
        <w:t>FORMULARIO OFICIAL DE COTIZACION</w:t>
      </w:r>
      <w:r>
        <w:rPr>
          <w:rFonts w:ascii="Arial" w:hAnsi="Arial" w:cs="Arial"/>
          <w:b/>
          <w:u w:val="single"/>
          <w:lang w:val="es-ES" w:eastAsia="es-ES"/>
        </w:rPr>
        <w:t xml:space="preserve"> </w:t>
      </w:r>
    </w:p>
    <w:p w:rsidR="00156875" w:rsidRPr="00350638" w:rsidRDefault="00156875" w:rsidP="00FC10E4">
      <w:pPr>
        <w:tabs>
          <w:tab w:val="left" w:pos="567"/>
        </w:tabs>
        <w:overflowPunct w:val="0"/>
        <w:autoSpaceDE w:val="0"/>
        <w:autoSpaceDN w:val="0"/>
        <w:adjustRightInd w:val="0"/>
        <w:spacing w:after="0" w:line="240" w:lineRule="auto"/>
        <w:jc w:val="center"/>
        <w:textAlignment w:val="baseline"/>
        <w:rPr>
          <w:rFonts w:ascii="Arial" w:hAnsi="Arial" w:cs="Arial"/>
          <w:b/>
          <w:sz w:val="16"/>
          <w:szCs w:val="16"/>
          <w:u w:val="single"/>
          <w:lang w:val="es-ES" w:eastAsia="es-ES"/>
        </w:rPr>
      </w:pPr>
    </w:p>
    <w:p w:rsidR="00156875" w:rsidRPr="000F509D" w:rsidRDefault="00156875" w:rsidP="00FC10E4">
      <w:pPr>
        <w:tabs>
          <w:tab w:val="left" w:pos="567"/>
        </w:tabs>
        <w:overflowPunct w:val="0"/>
        <w:autoSpaceDE w:val="0"/>
        <w:autoSpaceDN w:val="0"/>
        <w:adjustRightInd w:val="0"/>
        <w:spacing w:after="0" w:line="240" w:lineRule="auto"/>
        <w:jc w:val="center"/>
        <w:textAlignment w:val="baseline"/>
        <w:rPr>
          <w:rFonts w:ascii="Arial" w:hAnsi="Arial" w:cs="Arial"/>
          <w:b/>
          <w:u w:val="single"/>
          <w:lang w:val="es-ES" w:eastAsia="es-ES"/>
        </w:rPr>
      </w:pPr>
      <w:r>
        <w:rPr>
          <w:rFonts w:ascii="Arial" w:hAnsi="Arial" w:cs="Arial"/>
          <w:b/>
          <w:u w:val="single"/>
          <w:lang w:val="es-ES" w:eastAsia="es-ES"/>
        </w:rPr>
        <w:t>OFERTA ALTERNATIVA</w:t>
      </w:r>
    </w:p>
    <w:p w:rsidR="00156875" w:rsidRPr="00350638" w:rsidRDefault="00156875" w:rsidP="00FC10E4">
      <w:pPr>
        <w:tabs>
          <w:tab w:val="left" w:pos="567"/>
        </w:tabs>
        <w:overflowPunct w:val="0"/>
        <w:autoSpaceDE w:val="0"/>
        <w:autoSpaceDN w:val="0"/>
        <w:adjustRightInd w:val="0"/>
        <w:spacing w:after="0" w:line="240" w:lineRule="auto"/>
        <w:jc w:val="both"/>
        <w:textAlignment w:val="baseline"/>
        <w:rPr>
          <w:rFonts w:ascii="Arial" w:hAnsi="Arial" w:cs="Arial"/>
          <w:b/>
          <w:sz w:val="16"/>
          <w:szCs w:val="16"/>
          <w:lang w:val="es-ES" w:eastAsia="es-ES"/>
        </w:rPr>
      </w:pPr>
    </w:p>
    <w:p w:rsidR="00156875" w:rsidRPr="000F509D" w:rsidRDefault="00156875" w:rsidP="00FC10E4">
      <w:pPr>
        <w:tabs>
          <w:tab w:val="left" w:pos="1330"/>
          <w:tab w:val="left" w:pos="6010"/>
          <w:tab w:val="left" w:pos="6910"/>
          <w:tab w:val="left" w:pos="7630"/>
          <w:tab w:val="left" w:pos="8710"/>
        </w:tabs>
        <w:spacing w:after="0" w:line="240" w:lineRule="auto"/>
        <w:ind w:firstLine="180"/>
        <w:jc w:val="center"/>
        <w:rPr>
          <w:rFonts w:ascii="Arial" w:hAnsi="Arial" w:cs="Arial"/>
          <w:b/>
          <w:u w:val="single"/>
          <w:lang w:val="es-AR" w:eastAsia="es-ES"/>
        </w:rPr>
      </w:pPr>
      <w:r>
        <w:rPr>
          <w:rFonts w:ascii="Arial" w:hAnsi="Arial" w:cs="Arial"/>
          <w:b/>
          <w:u w:val="single"/>
          <w:lang w:val="es-AR" w:eastAsia="es-ES"/>
        </w:rPr>
        <w:t>LICITACIÓN PRIVADA  Nº       /17</w:t>
      </w:r>
    </w:p>
    <w:p w:rsidR="00156875" w:rsidRPr="00350638" w:rsidRDefault="00156875" w:rsidP="00FC10E4">
      <w:pPr>
        <w:tabs>
          <w:tab w:val="left" w:pos="1330"/>
          <w:tab w:val="left" w:pos="6010"/>
          <w:tab w:val="left" w:pos="6910"/>
          <w:tab w:val="left" w:pos="7630"/>
          <w:tab w:val="left" w:pos="8710"/>
        </w:tabs>
        <w:spacing w:after="0" w:line="240" w:lineRule="auto"/>
        <w:ind w:firstLine="180"/>
        <w:jc w:val="center"/>
        <w:rPr>
          <w:rFonts w:ascii="Arial" w:hAnsi="Arial" w:cs="Arial"/>
          <w:sz w:val="16"/>
          <w:szCs w:val="16"/>
          <w:lang w:val="es-AR" w:eastAsia="es-ES"/>
        </w:rPr>
      </w:pPr>
    </w:p>
    <w:tbl>
      <w:tblPr>
        <w:tblW w:w="0" w:type="auto"/>
        <w:tblInd w:w="1183" w:type="dxa"/>
        <w:tblCellMar>
          <w:left w:w="70" w:type="dxa"/>
          <w:right w:w="70" w:type="dxa"/>
        </w:tblCellMar>
        <w:tblLook w:val="0000"/>
      </w:tblPr>
      <w:tblGrid>
        <w:gridCol w:w="1920"/>
        <w:gridCol w:w="6180"/>
      </w:tblGrid>
      <w:tr w:rsidR="00156875" w:rsidRPr="000F509D" w:rsidTr="00FC10E4">
        <w:trPr>
          <w:cantSplit/>
        </w:trPr>
        <w:tc>
          <w:tcPr>
            <w:tcW w:w="8100" w:type="dxa"/>
            <w:gridSpan w:val="2"/>
            <w:tcBorders>
              <w:top w:val="single" w:sz="4" w:space="0" w:color="auto"/>
              <w:left w:val="single" w:sz="4" w:space="0" w:color="auto"/>
              <w:bottom w:val="single" w:sz="4" w:space="0" w:color="auto"/>
              <w:right w:val="single" w:sz="4" w:space="0" w:color="auto"/>
            </w:tcBorders>
            <w:vAlign w:val="center"/>
          </w:tcPr>
          <w:p w:rsidR="00156875" w:rsidRPr="000F509D" w:rsidRDefault="00156875" w:rsidP="00FC10E4">
            <w:pPr>
              <w:spacing w:before="40" w:after="40" w:line="240" w:lineRule="auto"/>
              <w:jc w:val="center"/>
              <w:rPr>
                <w:rFonts w:ascii="Arial" w:hAnsi="Arial" w:cs="Arial"/>
                <w:lang w:val="es-AR" w:eastAsia="es-ES"/>
              </w:rPr>
            </w:pPr>
            <w:r w:rsidRPr="000F509D">
              <w:rPr>
                <w:rFonts w:ascii="Arial" w:hAnsi="Arial" w:cs="Arial"/>
                <w:b/>
                <w:lang w:val="es-AR" w:eastAsia="es-ES"/>
              </w:rPr>
              <w:t>Datos a completar por el oferente</w:t>
            </w:r>
          </w:p>
        </w:tc>
      </w:tr>
      <w:tr w:rsidR="00156875" w:rsidRPr="000F509D" w:rsidTr="00FC10E4">
        <w:tc>
          <w:tcPr>
            <w:tcW w:w="1920" w:type="dxa"/>
            <w:tcBorders>
              <w:top w:val="single" w:sz="4" w:space="0" w:color="auto"/>
              <w:left w:val="single" w:sz="4" w:space="0" w:color="auto"/>
              <w:bottom w:val="single" w:sz="4" w:space="0" w:color="auto"/>
              <w:right w:val="single" w:sz="4" w:space="0" w:color="auto"/>
            </w:tcBorders>
            <w:vAlign w:val="center"/>
          </w:tcPr>
          <w:p w:rsidR="00156875" w:rsidRPr="000F509D" w:rsidRDefault="00156875" w:rsidP="00FC10E4">
            <w:pPr>
              <w:spacing w:before="40" w:after="40" w:line="240" w:lineRule="auto"/>
              <w:jc w:val="right"/>
              <w:rPr>
                <w:rFonts w:ascii="Arial" w:hAnsi="Arial" w:cs="Arial"/>
                <w:lang w:val="es-AR" w:eastAsia="es-ES"/>
              </w:rPr>
            </w:pPr>
            <w:r w:rsidRPr="000F509D">
              <w:rPr>
                <w:rFonts w:ascii="Arial" w:hAnsi="Arial" w:cs="Arial"/>
                <w:lang w:val="es-AR" w:eastAsia="es-ES"/>
              </w:rPr>
              <w:t>Razón social:</w:t>
            </w:r>
          </w:p>
        </w:tc>
        <w:tc>
          <w:tcPr>
            <w:tcW w:w="6180" w:type="dxa"/>
            <w:tcBorders>
              <w:top w:val="single" w:sz="4" w:space="0" w:color="auto"/>
              <w:left w:val="single" w:sz="4" w:space="0" w:color="auto"/>
              <w:bottom w:val="single" w:sz="4" w:space="0" w:color="auto"/>
              <w:right w:val="single" w:sz="4" w:space="0" w:color="auto"/>
            </w:tcBorders>
            <w:vAlign w:val="center"/>
          </w:tcPr>
          <w:p w:rsidR="00156875" w:rsidRPr="000F509D" w:rsidRDefault="00156875" w:rsidP="00FC10E4">
            <w:pPr>
              <w:spacing w:before="40" w:after="40" w:line="240" w:lineRule="auto"/>
              <w:rPr>
                <w:rFonts w:ascii="Arial" w:hAnsi="Arial" w:cs="Arial"/>
                <w:lang w:val="es-AR" w:eastAsia="es-ES"/>
              </w:rPr>
            </w:pPr>
          </w:p>
        </w:tc>
      </w:tr>
      <w:tr w:rsidR="00156875" w:rsidRPr="000F509D" w:rsidTr="00FC10E4">
        <w:tc>
          <w:tcPr>
            <w:tcW w:w="1920" w:type="dxa"/>
            <w:tcBorders>
              <w:top w:val="single" w:sz="4" w:space="0" w:color="auto"/>
              <w:left w:val="single" w:sz="4" w:space="0" w:color="auto"/>
              <w:bottom w:val="single" w:sz="4" w:space="0" w:color="auto"/>
              <w:right w:val="single" w:sz="4" w:space="0" w:color="auto"/>
            </w:tcBorders>
            <w:vAlign w:val="center"/>
          </w:tcPr>
          <w:p w:rsidR="00156875" w:rsidRPr="000F509D" w:rsidRDefault="00156875" w:rsidP="00FC10E4">
            <w:pPr>
              <w:spacing w:before="40" w:after="40" w:line="240" w:lineRule="auto"/>
              <w:jc w:val="right"/>
              <w:rPr>
                <w:rFonts w:ascii="Arial" w:hAnsi="Arial" w:cs="Arial"/>
                <w:lang w:val="es-AR" w:eastAsia="es-ES"/>
              </w:rPr>
            </w:pPr>
            <w:r w:rsidRPr="000F509D">
              <w:rPr>
                <w:rFonts w:ascii="Arial" w:hAnsi="Arial" w:cs="Arial"/>
                <w:lang w:val="es-AR" w:eastAsia="es-ES"/>
              </w:rPr>
              <w:t>Domicilio:</w:t>
            </w:r>
          </w:p>
        </w:tc>
        <w:tc>
          <w:tcPr>
            <w:tcW w:w="6180" w:type="dxa"/>
            <w:tcBorders>
              <w:top w:val="single" w:sz="4" w:space="0" w:color="auto"/>
              <w:left w:val="single" w:sz="4" w:space="0" w:color="auto"/>
              <w:bottom w:val="single" w:sz="4" w:space="0" w:color="auto"/>
              <w:right w:val="single" w:sz="4" w:space="0" w:color="auto"/>
            </w:tcBorders>
            <w:vAlign w:val="center"/>
          </w:tcPr>
          <w:p w:rsidR="00156875" w:rsidRPr="000F509D" w:rsidRDefault="00156875" w:rsidP="00FC10E4">
            <w:pPr>
              <w:spacing w:before="40" w:after="40" w:line="240" w:lineRule="auto"/>
              <w:rPr>
                <w:rFonts w:ascii="Arial" w:hAnsi="Arial" w:cs="Arial"/>
                <w:lang w:val="es-AR" w:eastAsia="es-ES"/>
              </w:rPr>
            </w:pPr>
          </w:p>
        </w:tc>
      </w:tr>
      <w:tr w:rsidR="00156875" w:rsidRPr="000F509D" w:rsidTr="00FC10E4">
        <w:tc>
          <w:tcPr>
            <w:tcW w:w="1920" w:type="dxa"/>
            <w:tcBorders>
              <w:top w:val="single" w:sz="4" w:space="0" w:color="auto"/>
              <w:left w:val="single" w:sz="4" w:space="0" w:color="auto"/>
              <w:bottom w:val="single" w:sz="4" w:space="0" w:color="auto"/>
              <w:right w:val="single" w:sz="4" w:space="0" w:color="auto"/>
            </w:tcBorders>
            <w:vAlign w:val="center"/>
          </w:tcPr>
          <w:p w:rsidR="00156875" w:rsidRPr="000F509D" w:rsidRDefault="00156875" w:rsidP="00FC10E4">
            <w:pPr>
              <w:spacing w:before="40" w:after="40" w:line="240" w:lineRule="auto"/>
              <w:jc w:val="right"/>
              <w:rPr>
                <w:rFonts w:ascii="Arial" w:hAnsi="Arial" w:cs="Arial"/>
                <w:lang w:val="es-AR" w:eastAsia="es-ES"/>
              </w:rPr>
            </w:pPr>
            <w:r w:rsidRPr="000F509D">
              <w:rPr>
                <w:rFonts w:ascii="Arial" w:hAnsi="Arial" w:cs="Arial"/>
                <w:lang w:val="es-AR" w:eastAsia="es-ES"/>
              </w:rPr>
              <w:t>Localidad:</w:t>
            </w:r>
          </w:p>
        </w:tc>
        <w:tc>
          <w:tcPr>
            <w:tcW w:w="6180" w:type="dxa"/>
            <w:tcBorders>
              <w:top w:val="single" w:sz="4" w:space="0" w:color="auto"/>
              <w:left w:val="single" w:sz="4" w:space="0" w:color="auto"/>
              <w:bottom w:val="single" w:sz="4" w:space="0" w:color="auto"/>
              <w:right w:val="single" w:sz="4" w:space="0" w:color="auto"/>
            </w:tcBorders>
            <w:vAlign w:val="center"/>
          </w:tcPr>
          <w:p w:rsidR="00156875" w:rsidRPr="000F509D" w:rsidRDefault="00156875" w:rsidP="00FC10E4">
            <w:pPr>
              <w:spacing w:before="40" w:after="40" w:line="240" w:lineRule="auto"/>
              <w:rPr>
                <w:rFonts w:ascii="Arial" w:hAnsi="Arial" w:cs="Arial"/>
                <w:lang w:val="es-AR" w:eastAsia="es-ES"/>
              </w:rPr>
            </w:pPr>
          </w:p>
        </w:tc>
      </w:tr>
      <w:tr w:rsidR="00156875" w:rsidRPr="000F509D" w:rsidTr="00FC10E4">
        <w:tc>
          <w:tcPr>
            <w:tcW w:w="1920" w:type="dxa"/>
            <w:tcBorders>
              <w:top w:val="single" w:sz="4" w:space="0" w:color="auto"/>
              <w:left w:val="single" w:sz="4" w:space="0" w:color="auto"/>
              <w:bottom w:val="single" w:sz="4" w:space="0" w:color="auto"/>
              <w:right w:val="single" w:sz="4" w:space="0" w:color="auto"/>
            </w:tcBorders>
            <w:vAlign w:val="center"/>
          </w:tcPr>
          <w:p w:rsidR="00156875" w:rsidRPr="000F509D" w:rsidRDefault="00156875" w:rsidP="00FC10E4">
            <w:pPr>
              <w:spacing w:before="40" w:after="40" w:line="240" w:lineRule="auto"/>
              <w:jc w:val="right"/>
              <w:rPr>
                <w:rFonts w:ascii="Arial" w:hAnsi="Arial" w:cs="Arial"/>
                <w:lang w:val="es-AR" w:eastAsia="es-ES"/>
              </w:rPr>
            </w:pPr>
            <w:r w:rsidRPr="000F509D">
              <w:rPr>
                <w:rFonts w:ascii="Arial" w:hAnsi="Arial" w:cs="Arial"/>
                <w:lang w:val="es-AR" w:eastAsia="es-ES"/>
              </w:rPr>
              <w:t>Código Postal:</w:t>
            </w:r>
          </w:p>
        </w:tc>
        <w:tc>
          <w:tcPr>
            <w:tcW w:w="6180" w:type="dxa"/>
            <w:tcBorders>
              <w:top w:val="single" w:sz="4" w:space="0" w:color="auto"/>
              <w:left w:val="single" w:sz="4" w:space="0" w:color="auto"/>
              <w:bottom w:val="single" w:sz="4" w:space="0" w:color="auto"/>
              <w:right w:val="single" w:sz="4" w:space="0" w:color="auto"/>
            </w:tcBorders>
            <w:vAlign w:val="center"/>
          </w:tcPr>
          <w:p w:rsidR="00156875" w:rsidRPr="000F509D" w:rsidRDefault="00156875" w:rsidP="00FC10E4">
            <w:pPr>
              <w:spacing w:before="40" w:after="40" w:line="240" w:lineRule="auto"/>
              <w:rPr>
                <w:rFonts w:ascii="Arial" w:hAnsi="Arial" w:cs="Arial"/>
                <w:lang w:val="es-AR" w:eastAsia="es-ES"/>
              </w:rPr>
            </w:pPr>
          </w:p>
        </w:tc>
      </w:tr>
      <w:tr w:rsidR="00156875" w:rsidRPr="000F509D" w:rsidTr="00FC10E4">
        <w:tc>
          <w:tcPr>
            <w:tcW w:w="1920" w:type="dxa"/>
            <w:tcBorders>
              <w:top w:val="single" w:sz="4" w:space="0" w:color="auto"/>
              <w:left w:val="single" w:sz="4" w:space="0" w:color="auto"/>
              <w:bottom w:val="single" w:sz="4" w:space="0" w:color="auto"/>
              <w:right w:val="single" w:sz="4" w:space="0" w:color="auto"/>
            </w:tcBorders>
            <w:vAlign w:val="center"/>
          </w:tcPr>
          <w:p w:rsidR="00156875" w:rsidRPr="000F509D" w:rsidRDefault="00156875" w:rsidP="00FC10E4">
            <w:pPr>
              <w:spacing w:before="40" w:after="40" w:line="240" w:lineRule="auto"/>
              <w:jc w:val="right"/>
              <w:rPr>
                <w:rFonts w:ascii="Arial" w:hAnsi="Arial" w:cs="Arial"/>
                <w:lang w:val="es-AR" w:eastAsia="es-ES"/>
              </w:rPr>
            </w:pPr>
            <w:r w:rsidRPr="000F509D">
              <w:rPr>
                <w:rFonts w:ascii="Arial" w:hAnsi="Arial" w:cs="Arial"/>
                <w:lang w:val="es-AR" w:eastAsia="es-ES"/>
              </w:rPr>
              <w:t>Teléfono:</w:t>
            </w:r>
          </w:p>
        </w:tc>
        <w:tc>
          <w:tcPr>
            <w:tcW w:w="6180" w:type="dxa"/>
            <w:tcBorders>
              <w:top w:val="single" w:sz="4" w:space="0" w:color="auto"/>
              <w:left w:val="single" w:sz="4" w:space="0" w:color="auto"/>
              <w:bottom w:val="single" w:sz="4" w:space="0" w:color="auto"/>
              <w:right w:val="single" w:sz="4" w:space="0" w:color="auto"/>
            </w:tcBorders>
            <w:vAlign w:val="center"/>
          </w:tcPr>
          <w:p w:rsidR="00156875" w:rsidRPr="000F509D" w:rsidRDefault="00156875" w:rsidP="00FC10E4">
            <w:pPr>
              <w:spacing w:before="40" w:after="40" w:line="240" w:lineRule="auto"/>
              <w:rPr>
                <w:rFonts w:ascii="Arial" w:hAnsi="Arial" w:cs="Arial"/>
                <w:lang w:val="es-AR" w:eastAsia="es-ES"/>
              </w:rPr>
            </w:pPr>
          </w:p>
        </w:tc>
      </w:tr>
      <w:tr w:rsidR="00156875" w:rsidRPr="000F509D" w:rsidTr="00FC10E4">
        <w:tc>
          <w:tcPr>
            <w:tcW w:w="1920" w:type="dxa"/>
            <w:tcBorders>
              <w:top w:val="single" w:sz="4" w:space="0" w:color="auto"/>
              <w:left w:val="single" w:sz="4" w:space="0" w:color="auto"/>
              <w:bottom w:val="single" w:sz="4" w:space="0" w:color="auto"/>
              <w:right w:val="single" w:sz="4" w:space="0" w:color="auto"/>
            </w:tcBorders>
            <w:vAlign w:val="center"/>
          </w:tcPr>
          <w:p w:rsidR="00156875" w:rsidRPr="000F509D" w:rsidRDefault="00156875" w:rsidP="00FC10E4">
            <w:pPr>
              <w:spacing w:before="40" w:after="40" w:line="240" w:lineRule="auto"/>
              <w:jc w:val="right"/>
              <w:rPr>
                <w:rFonts w:ascii="Arial" w:hAnsi="Arial" w:cs="Arial"/>
                <w:lang w:val="es-AR" w:eastAsia="es-ES"/>
              </w:rPr>
            </w:pPr>
            <w:r w:rsidRPr="000F509D">
              <w:rPr>
                <w:rFonts w:ascii="Arial" w:hAnsi="Arial" w:cs="Arial"/>
                <w:lang w:val="es-AR" w:eastAsia="es-ES"/>
              </w:rPr>
              <w:t>Fax:</w:t>
            </w:r>
          </w:p>
        </w:tc>
        <w:tc>
          <w:tcPr>
            <w:tcW w:w="6180" w:type="dxa"/>
            <w:tcBorders>
              <w:top w:val="single" w:sz="4" w:space="0" w:color="auto"/>
              <w:left w:val="single" w:sz="4" w:space="0" w:color="auto"/>
              <w:bottom w:val="single" w:sz="4" w:space="0" w:color="auto"/>
              <w:right w:val="single" w:sz="4" w:space="0" w:color="auto"/>
            </w:tcBorders>
            <w:vAlign w:val="center"/>
          </w:tcPr>
          <w:p w:rsidR="00156875" w:rsidRPr="000F509D" w:rsidRDefault="00156875" w:rsidP="00FC10E4">
            <w:pPr>
              <w:spacing w:before="40" w:after="40" w:line="240" w:lineRule="auto"/>
              <w:rPr>
                <w:rFonts w:ascii="Arial" w:hAnsi="Arial" w:cs="Arial"/>
                <w:lang w:val="es-AR" w:eastAsia="es-ES"/>
              </w:rPr>
            </w:pPr>
          </w:p>
        </w:tc>
      </w:tr>
      <w:tr w:rsidR="00156875" w:rsidRPr="000F509D" w:rsidTr="00FC10E4">
        <w:tc>
          <w:tcPr>
            <w:tcW w:w="1920" w:type="dxa"/>
            <w:tcBorders>
              <w:top w:val="single" w:sz="4" w:space="0" w:color="auto"/>
              <w:left w:val="single" w:sz="4" w:space="0" w:color="auto"/>
              <w:bottom w:val="single" w:sz="4" w:space="0" w:color="auto"/>
              <w:right w:val="single" w:sz="4" w:space="0" w:color="auto"/>
            </w:tcBorders>
            <w:vAlign w:val="center"/>
          </w:tcPr>
          <w:p w:rsidR="00156875" w:rsidRPr="000F509D" w:rsidRDefault="00156875" w:rsidP="00FC10E4">
            <w:pPr>
              <w:spacing w:before="40" w:after="40" w:line="240" w:lineRule="auto"/>
              <w:jc w:val="right"/>
              <w:rPr>
                <w:rFonts w:ascii="Arial" w:hAnsi="Arial" w:cs="Arial"/>
                <w:lang w:val="es-AR" w:eastAsia="es-ES"/>
              </w:rPr>
            </w:pPr>
            <w:r w:rsidRPr="000F509D">
              <w:rPr>
                <w:rFonts w:ascii="Arial" w:hAnsi="Arial" w:cs="Arial"/>
                <w:lang w:val="es-AR" w:eastAsia="es-ES"/>
              </w:rPr>
              <w:t>E-MAIL</w:t>
            </w:r>
          </w:p>
        </w:tc>
        <w:tc>
          <w:tcPr>
            <w:tcW w:w="6180" w:type="dxa"/>
            <w:tcBorders>
              <w:top w:val="single" w:sz="4" w:space="0" w:color="auto"/>
              <w:left w:val="single" w:sz="4" w:space="0" w:color="auto"/>
              <w:bottom w:val="single" w:sz="4" w:space="0" w:color="auto"/>
              <w:right w:val="single" w:sz="4" w:space="0" w:color="auto"/>
            </w:tcBorders>
            <w:vAlign w:val="center"/>
          </w:tcPr>
          <w:p w:rsidR="00156875" w:rsidRPr="000F509D" w:rsidRDefault="00156875" w:rsidP="00FC10E4">
            <w:pPr>
              <w:spacing w:before="40" w:after="40" w:line="240" w:lineRule="auto"/>
              <w:rPr>
                <w:rFonts w:ascii="Arial" w:hAnsi="Arial" w:cs="Arial"/>
                <w:lang w:val="es-AR" w:eastAsia="es-ES"/>
              </w:rPr>
            </w:pPr>
          </w:p>
        </w:tc>
      </w:tr>
      <w:tr w:rsidR="00156875" w:rsidRPr="000F509D" w:rsidTr="00FC10E4">
        <w:tc>
          <w:tcPr>
            <w:tcW w:w="1920" w:type="dxa"/>
            <w:tcBorders>
              <w:top w:val="single" w:sz="4" w:space="0" w:color="auto"/>
              <w:left w:val="single" w:sz="4" w:space="0" w:color="auto"/>
              <w:bottom w:val="single" w:sz="4" w:space="0" w:color="auto"/>
              <w:right w:val="single" w:sz="4" w:space="0" w:color="auto"/>
            </w:tcBorders>
            <w:vAlign w:val="center"/>
          </w:tcPr>
          <w:p w:rsidR="00156875" w:rsidRPr="000F509D" w:rsidRDefault="00156875" w:rsidP="00FC10E4">
            <w:pPr>
              <w:spacing w:before="40" w:after="40" w:line="240" w:lineRule="auto"/>
              <w:jc w:val="right"/>
              <w:rPr>
                <w:rFonts w:ascii="Arial" w:hAnsi="Arial" w:cs="Arial"/>
                <w:lang w:val="es-AR" w:eastAsia="es-ES"/>
              </w:rPr>
            </w:pPr>
            <w:r w:rsidRPr="000F509D">
              <w:rPr>
                <w:rFonts w:ascii="Arial" w:hAnsi="Arial" w:cs="Arial"/>
                <w:lang w:val="es-AR" w:eastAsia="es-ES"/>
              </w:rPr>
              <w:t>CUIT Nº:</w:t>
            </w:r>
          </w:p>
        </w:tc>
        <w:tc>
          <w:tcPr>
            <w:tcW w:w="6180" w:type="dxa"/>
            <w:tcBorders>
              <w:top w:val="single" w:sz="4" w:space="0" w:color="auto"/>
              <w:left w:val="single" w:sz="4" w:space="0" w:color="auto"/>
              <w:bottom w:val="single" w:sz="4" w:space="0" w:color="auto"/>
              <w:right w:val="single" w:sz="4" w:space="0" w:color="auto"/>
            </w:tcBorders>
            <w:vAlign w:val="center"/>
          </w:tcPr>
          <w:p w:rsidR="00156875" w:rsidRPr="000F509D" w:rsidRDefault="00156875" w:rsidP="00FC10E4">
            <w:pPr>
              <w:spacing w:before="40" w:after="40" w:line="240" w:lineRule="auto"/>
              <w:rPr>
                <w:rFonts w:ascii="Arial" w:hAnsi="Arial" w:cs="Arial"/>
                <w:lang w:val="es-AR" w:eastAsia="es-ES"/>
              </w:rPr>
            </w:pPr>
          </w:p>
        </w:tc>
      </w:tr>
      <w:tr w:rsidR="00156875" w:rsidRPr="000F509D" w:rsidTr="00FC10E4">
        <w:tc>
          <w:tcPr>
            <w:tcW w:w="1920" w:type="dxa"/>
            <w:tcBorders>
              <w:top w:val="single" w:sz="4" w:space="0" w:color="auto"/>
              <w:left w:val="single" w:sz="4" w:space="0" w:color="auto"/>
              <w:bottom w:val="single" w:sz="4" w:space="0" w:color="auto"/>
              <w:right w:val="single" w:sz="4" w:space="0" w:color="auto"/>
            </w:tcBorders>
            <w:vAlign w:val="center"/>
          </w:tcPr>
          <w:p w:rsidR="00156875" w:rsidRPr="000F509D" w:rsidRDefault="00156875" w:rsidP="00FC10E4">
            <w:pPr>
              <w:spacing w:before="40" w:after="40" w:line="240" w:lineRule="auto"/>
              <w:jc w:val="right"/>
              <w:rPr>
                <w:rFonts w:ascii="Arial" w:hAnsi="Arial" w:cs="Arial"/>
                <w:lang w:val="es-AR" w:eastAsia="es-ES"/>
              </w:rPr>
            </w:pPr>
            <w:r w:rsidRPr="000F509D">
              <w:rPr>
                <w:rFonts w:ascii="Arial" w:hAnsi="Arial" w:cs="Arial"/>
                <w:lang w:val="es-AR" w:eastAsia="es-ES"/>
              </w:rPr>
              <w:t>Tipo de IVA:</w:t>
            </w:r>
          </w:p>
        </w:tc>
        <w:tc>
          <w:tcPr>
            <w:tcW w:w="6180" w:type="dxa"/>
            <w:tcBorders>
              <w:top w:val="single" w:sz="4" w:space="0" w:color="auto"/>
              <w:left w:val="single" w:sz="4" w:space="0" w:color="auto"/>
              <w:bottom w:val="single" w:sz="4" w:space="0" w:color="auto"/>
              <w:right w:val="single" w:sz="4" w:space="0" w:color="auto"/>
            </w:tcBorders>
            <w:vAlign w:val="center"/>
          </w:tcPr>
          <w:p w:rsidR="00156875" w:rsidRPr="000F509D" w:rsidRDefault="00156875" w:rsidP="00FC10E4">
            <w:pPr>
              <w:spacing w:before="40" w:after="40" w:line="240" w:lineRule="auto"/>
              <w:rPr>
                <w:rFonts w:ascii="Arial" w:hAnsi="Arial" w:cs="Arial"/>
                <w:lang w:val="es-AR" w:eastAsia="es-ES"/>
              </w:rPr>
            </w:pPr>
          </w:p>
        </w:tc>
      </w:tr>
      <w:tr w:rsidR="00156875" w:rsidRPr="000F509D" w:rsidTr="00FC10E4">
        <w:tc>
          <w:tcPr>
            <w:tcW w:w="1920" w:type="dxa"/>
            <w:tcBorders>
              <w:top w:val="single" w:sz="4" w:space="0" w:color="auto"/>
              <w:left w:val="single" w:sz="4" w:space="0" w:color="auto"/>
              <w:bottom w:val="single" w:sz="4" w:space="0" w:color="auto"/>
              <w:right w:val="single" w:sz="4" w:space="0" w:color="auto"/>
            </w:tcBorders>
            <w:vAlign w:val="center"/>
          </w:tcPr>
          <w:p w:rsidR="00156875" w:rsidRPr="000F509D" w:rsidRDefault="00156875" w:rsidP="00FC10E4">
            <w:pPr>
              <w:spacing w:before="40" w:after="40" w:line="240" w:lineRule="auto"/>
              <w:jc w:val="right"/>
              <w:rPr>
                <w:rFonts w:ascii="Arial" w:hAnsi="Arial" w:cs="Arial"/>
                <w:lang w:val="es-AR" w:eastAsia="es-ES"/>
              </w:rPr>
            </w:pPr>
            <w:r w:rsidRPr="000F509D">
              <w:rPr>
                <w:rFonts w:ascii="Arial" w:hAnsi="Arial" w:cs="Arial"/>
                <w:lang w:val="es-AR" w:eastAsia="es-ES"/>
              </w:rPr>
              <w:t>Beneficiario Nº</w:t>
            </w:r>
          </w:p>
        </w:tc>
        <w:tc>
          <w:tcPr>
            <w:tcW w:w="6180" w:type="dxa"/>
            <w:tcBorders>
              <w:top w:val="single" w:sz="4" w:space="0" w:color="auto"/>
              <w:left w:val="single" w:sz="4" w:space="0" w:color="auto"/>
              <w:bottom w:val="single" w:sz="4" w:space="0" w:color="auto"/>
              <w:right w:val="single" w:sz="4" w:space="0" w:color="auto"/>
            </w:tcBorders>
            <w:vAlign w:val="center"/>
          </w:tcPr>
          <w:p w:rsidR="00156875" w:rsidRPr="000F509D" w:rsidRDefault="00156875" w:rsidP="00FC10E4">
            <w:pPr>
              <w:spacing w:before="40" w:after="40" w:line="240" w:lineRule="auto"/>
              <w:rPr>
                <w:rFonts w:ascii="Arial" w:hAnsi="Arial" w:cs="Arial"/>
                <w:lang w:val="es-AR" w:eastAsia="es-ES"/>
              </w:rPr>
            </w:pPr>
          </w:p>
        </w:tc>
      </w:tr>
    </w:tbl>
    <w:p w:rsidR="00156875" w:rsidRPr="000F509D" w:rsidRDefault="00156875" w:rsidP="00FC10E4">
      <w:pPr>
        <w:tabs>
          <w:tab w:val="left" w:pos="1330"/>
          <w:tab w:val="left" w:pos="6010"/>
          <w:tab w:val="left" w:pos="6910"/>
          <w:tab w:val="left" w:pos="7630"/>
          <w:tab w:val="left" w:pos="8710"/>
        </w:tabs>
        <w:spacing w:after="0" w:line="240" w:lineRule="auto"/>
        <w:ind w:firstLine="180"/>
        <w:rPr>
          <w:rFonts w:ascii="Arial" w:hAnsi="Arial" w:cs="Arial"/>
          <w:lang w:val="es-AR" w:eastAsia="es-ES"/>
        </w:rPr>
      </w:pPr>
    </w:p>
    <w:p w:rsidR="00156875" w:rsidRDefault="00156875" w:rsidP="00FC10E4">
      <w:pPr>
        <w:tabs>
          <w:tab w:val="left" w:pos="1330"/>
          <w:tab w:val="left" w:pos="6010"/>
          <w:tab w:val="left" w:pos="6910"/>
          <w:tab w:val="left" w:pos="7630"/>
          <w:tab w:val="left" w:pos="8710"/>
        </w:tabs>
        <w:spacing w:after="0" w:line="240" w:lineRule="auto"/>
        <w:ind w:firstLine="180"/>
        <w:rPr>
          <w:rFonts w:ascii="Arial" w:hAnsi="Arial" w:cs="Arial"/>
          <w:lang w:val="es-AR" w:eastAsia="es-ES"/>
        </w:rPr>
      </w:pPr>
      <w:r w:rsidRPr="000F509D">
        <w:rPr>
          <w:rFonts w:ascii="Arial" w:hAnsi="Arial" w:cs="Arial"/>
          <w:lang w:val="es-AR" w:eastAsia="es-ES"/>
        </w:rPr>
        <w:t xml:space="preserve">La cuenta bancaria deberá estar habilitada para el pago por la CUENTA UNICA DEL TESORO (C.U.T.E.) </w:t>
      </w:r>
    </w:p>
    <w:p w:rsidR="00156875" w:rsidRPr="00350638" w:rsidRDefault="00156875" w:rsidP="00FC10E4">
      <w:pPr>
        <w:tabs>
          <w:tab w:val="left" w:pos="1330"/>
          <w:tab w:val="left" w:pos="6010"/>
          <w:tab w:val="left" w:pos="6910"/>
          <w:tab w:val="left" w:pos="7630"/>
          <w:tab w:val="left" w:pos="8710"/>
        </w:tabs>
        <w:spacing w:after="0" w:line="240" w:lineRule="auto"/>
        <w:ind w:firstLine="180"/>
        <w:rPr>
          <w:rFonts w:ascii="Arial" w:hAnsi="Arial" w:cs="Arial"/>
          <w:sz w:val="8"/>
          <w:szCs w:val="8"/>
          <w:lang w:val="es-AR" w:eastAsia="es-ES"/>
        </w:rPr>
      </w:pPr>
    </w:p>
    <w:tbl>
      <w:tblPr>
        <w:tblW w:w="10018" w:type="dxa"/>
        <w:jc w:val="center"/>
        <w:tblInd w:w="-128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58"/>
        <w:gridCol w:w="5386"/>
        <w:gridCol w:w="851"/>
        <w:gridCol w:w="802"/>
        <w:gridCol w:w="1134"/>
        <w:gridCol w:w="1087"/>
      </w:tblGrid>
      <w:tr w:rsidR="00156875" w:rsidRPr="007D205C" w:rsidTr="00071D91">
        <w:trPr>
          <w:cantSplit/>
          <w:trHeight w:val="172"/>
          <w:jc w:val="center"/>
        </w:trPr>
        <w:tc>
          <w:tcPr>
            <w:tcW w:w="758" w:type="dxa"/>
            <w:tcBorders>
              <w:top w:val="single" w:sz="4" w:space="0" w:color="auto"/>
            </w:tcBorders>
            <w:vAlign w:val="center"/>
          </w:tcPr>
          <w:p w:rsidR="00156875" w:rsidRPr="007D205C" w:rsidRDefault="00156875" w:rsidP="00071D91">
            <w:pPr>
              <w:spacing w:after="0" w:line="240" w:lineRule="auto"/>
              <w:jc w:val="center"/>
              <w:rPr>
                <w:rFonts w:ascii="Arial" w:hAnsi="Arial" w:cs="Arial"/>
                <w:b/>
                <w:sz w:val="18"/>
                <w:szCs w:val="18"/>
                <w:lang w:val="es-ES" w:eastAsia="es-ES"/>
              </w:rPr>
            </w:pPr>
            <w:r w:rsidRPr="007D205C">
              <w:rPr>
                <w:rFonts w:ascii="Arial" w:hAnsi="Arial" w:cs="Arial"/>
                <w:b/>
                <w:sz w:val="18"/>
                <w:szCs w:val="18"/>
                <w:lang w:val="es-ES" w:eastAsia="es-ES"/>
              </w:rPr>
              <w:t>N°</w:t>
            </w:r>
          </w:p>
        </w:tc>
        <w:tc>
          <w:tcPr>
            <w:tcW w:w="5386" w:type="dxa"/>
            <w:vAlign w:val="center"/>
          </w:tcPr>
          <w:p w:rsidR="00156875" w:rsidRPr="007D205C" w:rsidRDefault="00156875" w:rsidP="00071D91">
            <w:pPr>
              <w:spacing w:after="0" w:line="240" w:lineRule="auto"/>
              <w:jc w:val="center"/>
              <w:rPr>
                <w:rFonts w:ascii="Arial" w:hAnsi="Arial" w:cs="Arial"/>
                <w:b/>
                <w:sz w:val="18"/>
                <w:szCs w:val="18"/>
                <w:lang w:val="en-US" w:eastAsia="es-ES"/>
              </w:rPr>
            </w:pPr>
            <w:r w:rsidRPr="007D205C">
              <w:rPr>
                <w:rFonts w:ascii="Arial" w:hAnsi="Arial" w:cs="Arial"/>
                <w:b/>
                <w:sz w:val="18"/>
                <w:szCs w:val="18"/>
                <w:lang w:val="en-US" w:eastAsia="es-ES"/>
              </w:rPr>
              <w:t>DESCRIPCION</w:t>
            </w:r>
          </w:p>
        </w:tc>
        <w:tc>
          <w:tcPr>
            <w:tcW w:w="851" w:type="dxa"/>
            <w:vAlign w:val="center"/>
          </w:tcPr>
          <w:p w:rsidR="00156875" w:rsidRPr="007D205C" w:rsidRDefault="00156875" w:rsidP="00071D91">
            <w:pPr>
              <w:spacing w:after="0" w:line="240" w:lineRule="auto"/>
              <w:jc w:val="center"/>
              <w:rPr>
                <w:rFonts w:ascii="Arial" w:hAnsi="Arial" w:cs="Arial"/>
                <w:b/>
                <w:sz w:val="18"/>
                <w:szCs w:val="18"/>
                <w:lang w:val="es-ES" w:eastAsia="es-ES"/>
              </w:rPr>
            </w:pPr>
            <w:r>
              <w:rPr>
                <w:rFonts w:ascii="Arial" w:hAnsi="Arial" w:cs="Arial"/>
                <w:b/>
                <w:sz w:val="18"/>
                <w:szCs w:val="18"/>
                <w:lang w:val="es-ES" w:eastAsia="es-ES"/>
              </w:rPr>
              <w:t>UN</w:t>
            </w:r>
          </w:p>
        </w:tc>
        <w:tc>
          <w:tcPr>
            <w:tcW w:w="802" w:type="dxa"/>
            <w:vAlign w:val="center"/>
          </w:tcPr>
          <w:p w:rsidR="00156875" w:rsidRPr="007D205C" w:rsidRDefault="00156875" w:rsidP="00071D91">
            <w:pPr>
              <w:spacing w:after="0" w:line="240" w:lineRule="auto"/>
              <w:jc w:val="center"/>
              <w:rPr>
                <w:rFonts w:ascii="Arial" w:hAnsi="Arial" w:cs="Arial"/>
                <w:b/>
                <w:sz w:val="18"/>
                <w:szCs w:val="18"/>
                <w:lang w:val="es-ES" w:eastAsia="es-ES"/>
              </w:rPr>
            </w:pPr>
            <w:r>
              <w:rPr>
                <w:rFonts w:ascii="Arial" w:hAnsi="Arial" w:cs="Arial"/>
                <w:b/>
                <w:sz w:val="18"/>
                <w:szCs w:val="18"/>
                <w:lang w:val="es-ES" w:eastAsia="es-ES"/>
              </w:rPr>
              <w:t>CANT.</w:t>
            </w:r>
          </w:p>
        </w:tc>
        <w:tc>
          <w:tcPr>
            <w:tcW w:w="1134" w:type="dxa"/>
            <w:vAlign w:val="center"/>
          </w:tcPr>
          <w:p w:rsidR="00156875" w:rsidRPr="007D205C" w:rsidRDefault="00156875" w:rsidP="00071D91">
            <w:pPr>
              <w:spacing w:after="0" w:line="240" w:lineRule="auto"/>
              <w:jc w:val="center"/>
              <w:rPr>
                <w:rFonts w:ascii="Arial" w:hAnsi="Arial" w:cs="Arial"/>
                <w:b/>
                <w:sz w:val="18"/>
                <w:szCs w:val="18"/>
                <w:lang w:val="es-ES" w:eastAsia="es-ES"/>
              </w:rPr>
            </w:pPr>
            <w:r w:rsidRPr="007D205C">
              <w:rPr>
                <w:rFonts w:ascii="Arial" w:hAnsi="Arial" w:cs="Arial"/>
                <w:b/>
                <w:sz w:val="18"/>
                <w:szCs w:val="18"/>
                <w:lang w:val="es-ES" w:eastAsia="es-ES"/>
              </w:rPr>
              <w:t>PRECIO UNITARIO</w:t>
            </w:r>
          </w:p>
        </w:tc>
        <w:tc>
          <w:tcPr>
            <w:tcW w:w="1087" w:type="dxa"/>
            <w:vAlign w:val="center"/>
          </w:tcPr>
          <w:p w:rsidR="00156875" w:rsidRPr="007D205C" w:rsidRDefault="00156875" w:rsidP="00071D91">
            <w:pPr>
              <w:spacing w:after="0" w:line="240" w:lineRule="auto"/>
              <w:jc w:val="center"/>
              <w:rPr>
                <w:rFonts w:ascii="Arial" w:hAnsi="Arial" w:cs="Arial"/>
                <w:b/>
                <w:sz w:val="18"/>
                <w:szCs w:val="18"/>
                <w:lang w:val="es-ES" w:eastAsia="es-ES"/>
              </w:rPr>
            </w:pPr>
            <w:r w:rsidRPr="007D205C">
              <w:rPr>
                <w:rFonts w:ascii="Arial" w:hAnsi="Arial" w:cs="Arial"/>
                <w:b/>
                <w:sz w:val="18"/>
                <w:szCs w:val="18"/>
                <w:lang w:val="es-ES" w:eastAsia="es-ES"/>
              </w:rPr>
              <w:t>PRECIO TOTAL</w:t>
            </w:r>
          </w:p>
        </w:tc>
      </w:tr>
      <w:tr w:rsidR="00156875" w:rsidRPr="007D205C" w:rsidTr="00FE10F4">
        <w:trPr>
          <w:cantSplit/>
          <w:trHeight w:val="794"/>
          <w:jc w:val="center"/>
        </w:trPr>
        <w:tc>
          <w:tcPr>
            <w:tcW w:w="758" w:type="dxa"/>
            <w:tcBorders>
              <w:top w:val="single" w:sz="4" w:space="0" w:color="auto"/>
              <w:bottom w:val="single" w:sz="4" w:space="0" w:color="auto"/>
            </w:tcBorders>
            <w:vAlign w:val="center"/>
          </w:tcPr>
          <w:p w:rsidR="00156875" w:rsidRPr="003007BE" w:rsidRDefault="00156875" w:rsidP="008D16C2">
            <w:pPr>
              <w:pStyle w:val="NoSpacing"/>
              <w:jc w:val="center"/>
              <w:rPr>
                <w:rFonts w:ascii="Arial" w:hAnsi="Arial" w:cs="Arial"/>
                <w:sz w:val="20"/>
                <w:szCs w:val="20"/>
                <w:lang w:eastAsia="es-AR"/>
              </w:rPr>
            </w:pPr>
            <w:r>
              <w:rPr>
                <w:rFonts w:ascii="Arial" w:hAnsi="Arial" w:cs="Arial"/>
                <w:sz w:val="20"/>
                <w:szCs w:val="20"/>
                <w:lang w:eastAsia="es-AR"/>
              </w:rPr>
              <w:t>1</w:t>
            </w:r>
          </w:p>
        </w:tc>
        <w:tc>
          <w:tcPr>
            <w:tcW w:w="5386" w:type="dxa"/>
            <w:vAlign w:val="center"/>
          </w:tcPr>
          <w:p w:rsidR="00156875" w:rsidRPr="00A95660" w:rsidRDefault="00156875" w:rsidP="008D16C2">
            <w:pPr>
              <w:pStyle w:val="NoSpacing"/>
              <w:rPr>
                <w:rFonts w:ascii="Arial" w:hAnsi="Arial" w:cs="Arial"/>
                <w:sz w:val="20"/>
                <w:szCs w:val="18"/>
              </w:rPr>
            </w:pPr>
            <w:r w:rsidRPr="00A95660">
              <w:rPr>
                <w:rFonts w:ascii="Arial" w:hAnsi="Arial" w:cs="Arial"/>
                <w:sz w:val="20"/>
                <w:szCs w:val="18"/>
              </w:rPr>
              <w:t xml:space="preserve">DESARME Y DIAGNOSTICO  DE EQUIPOS </w:t>
            </w:r>
          </w:p>
          <w:p w:rsidR="00156875" w:rsidRPr="00A95660" w:rsidRDefault="00156875" w:rsidP="008D16C2">
            <w:pPr>
              <w:pStyle w:val="NoSpacing"/>
              <w:rPr>
                <w:rFonts w:ascii="Arial" w:hAnsi="Arial" w:cs="Arial"/>
                <w:sz w:val="20"/>
                <w:szCs w:val="18"/>
              </w:rPr>
            </w:pPr>
            <w:r w:rsidRPr="00A95660">
              <w:rPr>
                <w:rFonts w:ascii="Arial" w:hAnsi="Arial" w:cs="Arial"/>
                <w:b/>
                <w:sz w:val="20"/>
                <w:szCs w:val="18"/>
                <w:u w:val="single"/>
              </w:rPr>
              <w:t>Especificación Técnica</w:t>
            </w:r>
            <w:r w:rsidRPr="00A95660">
              <w:rPr>
                <w:rFonts w:ascii="Arial" w:hAnsi="Arial" w:cs="Arial"/>
                <w:sz w:val="20"/>
                <w:szCs w:val="18"/>
              </w:rPr>
              <w:t>: Equipo de Magnetoterapia – Modelo Magnetherp 330. Marca Meditea, N° Serie 568011130578. Reparación de placa emisora, y reemplazo de cables y fichas en los accesorios (campos envolventes y discos planos). Limpieza general y reacondicionamiento.</w:t>
            </w:r>
          </w:p>
        </w:tc>
        <w:tc>
          <w:tcPr>
            <w:tcW w:w="851" w:type="dxa"/>
            <w:vAlign w:val="center"/>
          </w:tcPr>
          <w:p w:rsidR="00156875" w:rsidRPr="005E6E20" w:rsidRDefault="00156875" w:rsidP="008D16C2">
            <w:pPr>
              <w:spacing w:after="0" w:line="240" w:lineRule="auto"/>
              <w:jc w:val="center"/>
              <w:rPr>
                <w:rFonts w:ascii="Arial" w:hAnsi="Arial" w:cs="Arial"/>
                <w:sz w:val="18"/>
                <w:szCs w:val="18"/>
                <w:lang w:val="es-ES" w:eastAsia="es-ES"/>
              </w:rPr>
            </w:pPr>
            <w:r>
              <w:rPr>
                <w:rFonts w:ascii="Arial" w:hAnsi="Arial" w:cs="Arial"/>
                <w:sz w:val="18"/>
                <w:szCs w:val="18"/>
                <w:lang w:val="es-ES" w:eastAsia="es-ES"/>
              </w:rPr>
              <w:t>SV</w:t>
            </w:r>
          </w:p>
        </w:tc>
        <w:tc>
          <w:tcPr>
            <w:tcW w:w="802" w:type="dxa"/>
            <w:vAlign w:val="center"/>
          </w:tcPr>
          <w:p w:rsidR="00156875" w:rsidRPr="005E6E20" w:rsidRDefault="00156875" w:rsidP="008D16C2">
            <w:pPr>
              <w:spacing w:after="0" w:line="240" w:lineRule="auto"/>
              <w:jc w:val="center"/>
              <w:rPr>
                <w:rFonts w:ascii="Arial" w:hAnsi="Arial" w:cs="Arial"/>
                <w:sz w:val="18"/>
                <w:szCs w:val="18"/>
                <w:lang w:val="es-ES" w:eastAsia="es-ES"/>
              </w:rPr>
            </w:pPr>
            <w:r>
              <w:rPr>
                <w:rFonts w:ascii="Arial" w:hAnsi="Arial" w:cs="Arial"/>
                <w:sz w:val="18"/>
                <w:szCs w:val="18"/>
                <w:lang w:val="es-ES" w:eastAsia="es-ES"/>
              </w:rPr>
              <w:t>1</w:t>
            </w:r>
          </w:p>
        </w:tc>
        <w:tc>
          <w:tcPr>
            <w:tcW w:w="1134" w:type="dxa"/>
          </w:tcPr>
          <w:p w:rsidR="00156875" w:rsidRPr="007D205C" w:rsidRDefault="00156875" w:rsidP="00071D91">
            <w:pPr>
              <w:spacing w:after="0" w:line="240" w:lineRule="auto"/>
              <w:jc w:val="center"/>
              <w:rPr>
                <w:rFonts w:ascii="Arial" w:hAnsi="Arial" w:cs="Arial"/>
                <w:sz w:val="18"/>
                <w:szCs w:val="18"/>
                <w:lang w:val="es-ES" w:eastAsia="es-ES"/>
              </w:rPr>
            </w:pPr>
          </w:p>
        </w:tc>
        <w:tc>
          <w:tcPr>
            <w:tcW w:w="1087" w:type="dxa"/>
          </w:tcPr>
          <w:p w:rsidR="00156875" w:rsidRPr="007D205C" w:rsidRDefault="00156875" w:rsidP="00071D91">
            <w:pPr>
              <w:spacing w:after="0" w:line="240" w:lineRule="auto"/>
              <w:jc w:val="center"/>
              <w:rPr>
                <w:rFonts w:ascii="Arial" w:hAnsi="Arial" w:cs="Arial"/>
                <w:sz w:val="18"/>
                <w:szCs w:val="18"/>
                <w:lang w:val="es-ES" w:eastAsia="es-ES"/>
              </w:rPr>
            </w:pPr>
          </w:p>
        </w:tc>
      </w:tr>
      <w:tr w:rsidR="00156875" w:rsidRPr="007D205C" w:rsidTr="00FE10F4">
        <w:trPr>
          <w:cantSplit/>
          <w:trHeight w:val="581"/>
          <w:jc w:val="center"/>
        </w:trPr>
        <w:tc>
          <w:tcPr>
            <w:tcW w:w="758" w:type="dxa"/>
            <w:tcBorders>
              <w:top w:val="single" w:sz="4" w:space="0" w:color="auto"/>
              <w:bottom w:val="single" w:sz="4" w:space="0" w:color="auto"/>
            </w:tcBorders>
            <w:vAlign w:val="center"/>
          </w:tcPr>
          <w:p w:rsidR="00156875" w:rsidRPr="003007BE" w:rsidRDefault="00156875" w:rsidP="008D16C2">
            <w:pPr>
              <w:pStyle w:val="NoSpacing"/>
              <w:jc w:val="center"/>
              <w:rPr>
                <w:rFonts w:ascii="Arial" w:hAnsi="Arial" w:cs="Arial"/>
                <w:sz w:val="20"/>
                <w:szCs w:val="20"/>
                <w:lang w:eastAsia="es-AR"/>
              </w:rPr>
            </w:pPr>
            <w:r>
              <w:rPr>
                <w:rFonts w:ascii="Arial" w:hAnsi="Arial" w:cs="Arial"/>
                <w:sz w:val="20"/>
                <w:szCs w:val="20"/>
                <w:lang w:eastAsia="es-AR"/>
              </w:rPr>
              <w:t>2</w:t>
            </w:r>
          </w:p>
        </w:tc>
        <w:tc>
          <w:tcPr>
            <w:tcW w:w="5386" w:type="dxa"/>
            <w:vAlign w:val="center"/>
          </w:tcPr>
          <w:p w:rsidR="00156875" w:rsidRPr="00A95660" w:rsidRDefault="00156875" w:rsidP="008D16C2">
            <w:pPr>
              <w:pStyle w:val="NoSpacing"/>
              <w:rPr>
                <w:rFonts w:ascii="Arial" w:hAnsi="Arial" w:cs="Arial"/>
                <w:sz w:val="20"/>
                <w:szCs w:val="18"/>
              </w:rPr>
            </w:pPr>
            <w:r w:rsidRPr="00A95660">
              <w:rPr>
                <w:rFonts w:ascii="Arial" w:hAnsi="Arial" w:cs="Arial"/>
                <w:sz w:val="20"/>
                <w:szCs w:val="18"/>
              </w:rPr>
              <w:t xml:space="preserve">DESARME Y DIAGNOSTICO  DE EQUIPOS </w:t>
            </w:r>
          </w:p>
          <w:p w:rsidR="00156875" w:rsidRPr="00A95660" w:rsidRDefault="00156875" w:rsidP="008D16C2">
            <w:pPr>
              <w:pStyle w:val="NoSpacing"/>
              <w:rPr>
                <w:rFonts w:ascii="Arial" w:hAnsi="Arial" w:cs="Arial"/>
                <w:sz w:val="20"/>
                <w:szCs w:val="18"/>
              </w:rPr>
            </w:pPr>
            <w:r w:rsidRPr="00A95660">
              <w:rPr>
                <w:rFonts w:ascii="Arial" w:hAnsi="Arial" w:cs="Arial"/>
                <w:b/>
                <w:sz w:val="20"/>
                <w:szCs w:val="18"/>
                <w:u w:val="single"/>
              </w:rPr>
              <w:t>Especificación Técnica</w:t>
            </w:r>
            <w:r w:rsidRPr="00A95660">
              <w:rPr>
                <w:rFonts w:ascii="Arial" w:hAnsi="Arial" w:cs="Arial"/>
                <w:sz w:val="20"/>
                <w:szCs w:val="18"/>
              </w:rPr>
              <w:t>: Equipo de Electroterapia – Modelo Multiplex Basic, Marca Meditea, N° Serie 56471105013. Calibración de canales, y reemplazo de dos Jack Hembra. Reemplazo de cables paralelos y electrodos en mal estado. Limpieza general y reacondicionamiento.</w:t>
            </w:r>
          </w:p>
        </w:tc>
        <w:tc>
          <w:tcPr>
            <w:tcW w:w="851" w:type="dxa"/>
            <w:vAlign w:val="center"/>
          </w:tcPr>
          <w:p w:rsidR="00156875" w:rsidRPr="005E6E20" w:rsidRDefault="00156875" w:rsidP="008D16C2">
            <w:pPr>
              <w:spacing w:after="0" w:line="240" w:lineRule="auto"/>
              <w:jc w:val="center"/>
              <w:rPr>
                <w:rFonts w:ascii="Arial" w:hAnsi="Arial" w:cs="Arial"/>
                <w:sz w:val="18"/>
                <w:szCs w:val="18"/>
                <w:lang w:val="es-ES" w:eastAsia="es-ES"/>
              </w:rPr>
            </w:pPr>
            <w:r>
              <w:rPr>
                <w:rFonts w:ascii="Arial" w:hAnsi="Arial" w:cs="Arial"/>
                <w:sz w:val="18"/>
                <w:szCs w:val="18"/>
                <w:lang w:val="es-ES" w:eastAsia="es-ES"/>
              </w:rPr>
              <w:t>SV</w:t>
            </w:r>
          </w:p>
        </w:tc>
        <w:tc>
          <w:tcPr>
            <w:tcW w:w="802" w:type="dxa"/>
            <w:vAlign w:val="center"/>
          </w:tcPr>
          <w:p w:rsidR="00156875" w:rsidRPr="005E6E20" w:rsidRDefault="00156875" w:rsidP="008D16C2">
            <w:pPr>
              <w:spacing w:after="0" w:line="240" w:lineRule="auto"/>
              <w:jc w:val="center"/>
              <w:rPr>
                <w:rFonts w:ascii="Arial" w:hAnsi="Arial" w:cs="Arial"/>
                <w:sz w:val="18"/>
                <w:szCs w:val="18"/>
                <w:lang w:val="es-ES" w:eastAsia="es-ES"/>
              </w:rPr>
            </w:pPr>
            <w:r>
              <w:rPr>
                <w:rFonts w:ascii="Arial" w:hAnsi="Arial" w:cs="Arial"/>
                <w:sz w:val="18"/>
                <w:szCs w:val="18"/>
                <w:lang w:val="es-ES" w:eastAsia="es-ES"/>
              </w:rPr>
              <w:t>1</w:t>
            </w:r>
          </w:p>
        </w:tc>
        <w:tc>
          <w:tcPr>
            <w:tcW w:w="1134" w:type="dxa"/>
          </w:tcPr>
          <w:p w:rsidR="00156875" w:rsidRPr="007D205C" w:rsidRDefault="00156875" w:rsidP="00071D91">
            <w:pPr>
              <w:spacing w:after="0" w:line="240" w:lineRule="auto"/>
              <w:jc w:val="center"/>
              <w:rPr>
                <w:rFonts w:ascii="Arial" w:hAnsi="Arial" w:cs="Arial"/>
                <w:sz w:val="18"/>
                <w:szCs w:val="18"/>
                <w:lang w:val="es-ES" w:eastAsia="es-ES"/>
              </w:rPr>
            </w:pPr>
          </w:p>
        </w:tc>
        <w:tc>
          <w:tcPr>
            <w:tcW w:w="1087" w:type="dxa"/>
          </w:tcPr>
          <w:p w:rsidR="00156875" w:rsidRPr="007D205C" w:rsidRDefault="00156875" w:rsidP="00071D91">
            <w:pPr>
              <w:spacing w:after="0" w:line="240" w:lineRule="auto"/>
              <w:jc w:val="center"/>
              <w:rPr>
                <w:rFonts w:ascii="Arial" w:hAnsi="Arial" w:cs="Arial"/>
                <w:sz w:val="18"/>
                <w:szCs w:val="18"/>
                <w:lang w:val="es-ES" w:eastAsia="es-ES"/>
              </w:rPr>
            </w:pPr>
          </w:p>
        </w:tc>
      </w:tr>
      <w:tr w:rsidR="00156875" w:rsidRPr="007D205C" w:rsidTr="00FE10F4">
        <w:trPr>
          <w:cantSplit/>
          <w:trHeight w:val="746"/>
          <w:jc w:val="center"/>
        </w:trPr>
        <w:tc>
          <w:tcPr>
            <w:tcW w:w="758" w:type="dxa"/>
            <w:tcBorders>
              <w:top w:val="single" w:sz="4" w:space="0" w:color="auto"/>
              <w:bottom w:val="single" w:sz="4" w:space="0" w:color="auto"/>
            </w:tcBorders>
            <w:vAlign w:val="center"/>
          </w:tcPr>
          <w:p w:rsidR="00156875" w:rsidRPr="003007BE" w:rsidRDefault="00156875" w:rsidP="008D16C2">
            <w:pPr>
              <w:pStyle w:val="NoSpacing"/>
              <w:jc w:val="center"/>
              <w:rPr>
                <w:rFonts w:ascii="Arial" w:hAnsi="Arial" w:cs="Arial"/>
                <w:sz w:val="20"/>
                <w:szCs w:val="20"/>
                <w:lang w:eastAsia="es-AR"/>
              </w:rPr>
            </w:pPr>
            <w:r>
              <w:rPr>
                <w:rFonts w:ascii="Arial" w:hAnsi="Arial" w:cs="Arial"/>
                <w:sz w:val="20"/>
                <w:szCs w:val="20"/>
                <w:lang w:eastAsia="es-AR"/>
              </w:rPr>
              <w:t>3</w:t>
            </w:r>
          </w:p>
        </w:tc>
        <w:tc>
          <w:tcPr>
            <w:tcW w:w="5386" w:type="dxa"/>
            <w:vAlign w:val="center"/>
          </w:tcPr>
          <w:p w:rsidR="00156875" w:rsidRPr="00A95660" w:rsidRDefault="00156875" w:rsidP="008D16C2">
            <w:pPr>
              <w:pStyle w:val="NoSpacing"/>
              <w:rPr>
                <w:rFonts w:ascii="Arial" w:hAnsi="Arial" w:cs="Arial"/>
                <w:sz w:val="20"/>
                <w:szCs w:val="18"/>
              </w:rPr>
            </w:pPr>
            <w:r w:rsidRPr="00A95660">
              <w:rPr>
                <w:rFonts w:ascii="Arial" w:hAnsi="Arial" w:cs="Arial"/>
                <w:sz w:val="20"/>
                <w:szCs w:val="18"/>
              </w:rPr>
              <w:t xml:space="preserve">DESARME Y DIAGNOSTICO  DE EQUIPOS </w:t>
            </w:r>
          </w:p>
          <w:p w:rsidR="00156875" w:rsidRPr="00A95660" w:rsidRDefault="00156875" w:rsidP="008D16C2">
            <w:pPr>
              <w:pStyle w:val="NoSpacing"/>
              <w:rPr>
                <w:rFonts w:ascii="Arial" w:hAnsi="Arial" w:cs="Arial"/>
                <w:sz w:val="20"/>
                <w:szCs w:val="18"/>
              </w:rPr>
            </w:pPr>
            <w:r w:rsidRPr="00A95660">
              <w:rPr>
                <w:rFonts w:ascii="Arial" w:hAnsi="Arial" w:cs="Arial"/>
                <w:b/>
                <w:sz w:val="20"/>
                <w:szCs w:val="18"/>
                <w:u w:val="single"/>
              </w:rPr>
              <w:t xml:space="preserve">Especificación Técnica: </w:t>
            </w:r>
            <w:r w:rsidRPr="00A95660">
              <w:rPr>
                <w:rFonts w:ascii="Arial" w:hAnsi="Arial" w:cs="Arial"/>
                <w:sz w:val="20"/>
                <w:szCs w:val="18"/>
              </w:rPr>
              <w:t>Equipo de Frio – Calor, Cold Hot, Marca Meditea, N° Serie 56911005248. Reparación de aplicador, y lubricación de pastillas de US, reemplazo de carcaza plástica, aplicador, ajuste y calibración Limpieza general y reacondicionamiento.</w:t>
            </w:r>
          </w:p>
        </w:tc>
        <w:tc>
          <w:tcPr>
            <w:tcW w:w="851" w:type="dxa"/>
            <w:vAlign w:val="center"/>
          </w:tcPr>
          <w:p w:rsidR="00156875" w:rsidRPr="005E6E20" w:rsidRDefault="00156875" w:rsidP="008D16C2">
            <w:pPr>
              <w:spacing w:after="0" w:line="240" w:lineRule="auto"/>
              <w:jc w:val="center"/>
              <w:rPr>
                <w:rFonts w:ascii="Arial" w:hAnsi="Arial" w:cs="Arial"/>
                <w:sz w:val="18"/>
                <w:szCs w:val="18"/>
                <w:lang w:val="es-ES" w:eastAsia="es-ES"/>
              </w:rPr>
            </w:pPr>
            <w:r>
              <w:rPr>
                <w:rFonts w:ascii="Arial" w:hAnsi="Arial" w:cs="Arial"/>
                <w:sz w:val="18"/>
                <w:szCs w:val="18"/>
                <w:lang w:val="es-ES" w:eastAsia="es-ES"/>
              </w:rPr>
              <w:t>SV</w:t>
            </w:r>
          </w:p>
        </w:tc>
        <w:tc>
          <w:tcPr>
            <w:tcW w:w="802" w:type="dxa"/>
            <w:vAlign w:val="center"/>
          </w:tcPr>
          <w:p w:rsidR="00156875" w:rsidRPr="005E6E20" w:rsidRDefault="00156875" w:rsidP="008D16C2">
            <w:pPr>
              <w:spacing w:after="0" w:line="240" w:lineRule="auto"/>
              <w:jc w:val="center"/>
              <w:rPr>
                <w:rFonts w:ascii="Arial" w:hAnsi="Arial" w:cs="Arial"/>
                <w:sz w:val="18"/>
                <w:szCs w:val="18"/>
                <w:lang w:val="es-ES" w:eastAsia="es-ES"/>
              </w:rPr>
            </w:pPr>
            <w:r>
              <w:rPr>
                <w:rFonts w:ascii="Arial" w:hAnsi="Arial" w:cs="Arial"/>
                <w:sz w:val="18"/>
                <w:szCs w:val="18"/>
                <w:lang w:val="es-ES" w:eastAsia="es-ES"/>
              </w:rPr>
              <w:t>1</w:t>
            </w:r>
          </w:p>
        </w:tc>
        <w:tc>
          <w:tcPr>
            <w:tcW w:w="1134" w:type="dxa"/>
          </w:tcPr>
          <w:p w:rsidR="00156875" w:rsidRPr="007D205C" w:rsidRDefault="00156875" w:rsidP="00071D91">
            <w:pPr>
              <w:spacing w:after="0" w:line="240" w:lineRule="auto"/>
              <w:jc w:val="center"/>
              <w:rPr>
                <w:rFonts w:ascii="Arial" w:hAnsi="Arial" w:cs="Arial"/>
                <w:sz w:val="18"/>
                <w:szCs w:val="18"/>
                <w:lang w:val="es-ES" w:eastAsia="es-ES"/>
              </w:rPr>
            </w:pPr>
          </w:p>
        </w:tc>
        <w:tc>
          <w:tcPr>
            <w:tcW w:w="1087" w:type="dxa"/>
          </w:tcPr>
          <w:p w:rsidR="00156875" w:rsidRPr="007D205C" w:rsidRDefault="00156875" w:rsidP="00071D91">
            <w:pPr>
              <w:spacing w:after="0" w:line="240" w:lineRule="auto"/>
              <w:jc w:val="center"/>
              <w:rPr>
                <w:rFonts w:ascii="Arial" w:hAnsi="Arial" w:cs="Arial"/>
                <w:sz w:val="18"/>
                <w:szCs w:val="18"/>
                <w:lang w:val="es-ES" w:eastAsia="es-ES"/>
              </w:rPr>
            </w:pPr>
          </w:p>
        </w:tc>
      </w:tr>
      <w:tr w:rsidR="00156875" w:rsidRPr="007D205C" w:rsidTr="00FE10F4">
        <w:trPr>
          <w:cantSplit/>
          <w:trHeight w:val="519"/>
          <w:jc w:val="center"/>
        </w:trPr>
        <w:tc>
          <w:tcPr>
            <w:tcW w:w="758" w:type="dxa"/>
            <w:tcBorders>
              <w:top w:val="single" w:sz="4" w:space="0" w:color="auto"/>
              <w:bottom w:val="single" w:sz="4" w:space="0" w:color="auto"/>
            </w:tcBorders>
            <w:vAlign w:val="center"/>
          </w:tcPr>
          <w:p w:rsidR="00156875" w:rsidRPr="003007BE" w:rsidRDefault="00156875" w:rsidP="008D16C2">
            <w:pPr>
              <w:pStyle w:val="NoSpacing"/>
              <w:jc w:val="center"/>
              <w:rPr>
                <w:rFonts w:ascii="Arial" w:hAnsi="Arial" w:cs="Arial"/>
                <w:sz w:val="20"/>
                <w:szCs w:val="20"/>
                <w:lang w:eastAsia="es-AR"/>
              </w:rPr>
            </w:pPr>
            <w:r>
              <w:rPr>
                <w:rFonts w:ascii="Arial" w:hAnsi="Arial" w:cs="Arial"/>
                <w:sz w:val="20"/>
                <w:szCs w:val="20"/>
                <w:lang w:eastAsia="es-AR"/>
              </w:rPr>
              <w:t>4</w:t>
            </w:r>
          </w:p>
        </w:tc>
        <w:tc>
          <w:tcPr>
            <w:tcW w:w="5386" w:type="dxa"/>
            <w:vAlign w:val="center"/>
          </w:tcPr>
          <w:p w:rsidR="00156875" w:rsidRPr="00A95660" w:rsidRDefault="00156875" w:rsidP="008D16C2">
            <w:pPr>
              <w:pStyle w:val="NoSpacing"/>
              <w:rPr>
                <w:rFonts w:ascii="Arial" w:hAnsi="Arial" w:cs="Arial"/>
                <w:sz w:val="20"/>
                <w:szCs w:val="18"/>
              </w:rPr>
            </w:pPr>
            <w:r w:rsidRPr="00A95660">
              <w:rPr>
                <w:rFonts w:ascii="Arial" w:hAnsi="Arial" w:cs="Arial"/>
                <w:sz w:val="20"/>
                <w:szCs w:val="18"/>
              </w:rPr>
              <w:t xml:space="preserve">DESARME Y DIAGNOSTICO  DE EQUIPOS </w:t>
            </w:r>
          </w:p>
          <w:p w:rsidR="00156875" w:rsidRPr="00A95660" w:rsidRDefault="00156875" w:rsidP="008D16C2">
            <w:pPr>
              <w:pStyle w:val="NoSpacing"/>
              <w:rPr>
                <w:rFonts w:ascii="Arial" w:hAnsi="Arial" w:cs="Arial"/>
                <w:sz w:val="20"/>
                <w:szCs w:val="18"/>
              </w:rPr>
            </w:pPr>
            <w:r w:rsidRPr="00A95660">
              <w:rPr>
                <w:rFonts w:ascii="Arial" w:hAnsi="Arial" w:cs="Arial"/>
                <w:b/>
                <w:sz w:val="20"/>
                <w:szCs w:val="18"/>
                <w:u w:val="single"/>
              </w:rPr>
              <w:t>Especificación Técnica</w:t>
            </w:r>
            <w:r w:rsidRPr="00A95660">
              <w:rPr>
                <w:rFonts w:ascii="Arial" w:hAnsi="Arial" w:cs="Arial"/>
                <w:sz w:val="20"/>
                <w:szCs w:val="18"/>
              </w:rPr>
              <w:t>: Equipo Modelo Onda Corta, Marca Meditea N° Serie 56901005395. Reemplazo de válvulas, y transformador, calibración de equipo. Reemplazo de paletas de Onda corta. Limpieza general y reacondicionamiento.</w:t>
            </w:r>
          </w:p>
        </w:tc>
        <w:tc>
          <w:tcPr>
            <w:tcW w:w="851" w:type="dxa"/>
            <w:vAlign w:val="center"/>
          </w:tcPr>
          <w:p w:rsidR="00156875" w:rsidRPr="005E6E20" w:rsidRDefault="00156875" w:rsidP="008D16C2">
            <w:pPr>
              <w:spacing w:after="0" w:line="240" w:lineRule="auto"/>
              <w:jc w:val="center"/>
              <w:rPr>
                <w:rFonts w:ascii="Arial" w:hAnsi="Arial" w:cs="Arial"/>
                <w:sz w:val="18"/>
                <w:szCs w:val="18"/>
                <w:lang w:val="es-ES" w:eastAsia="es-ES"/>
              </w:rPr>
            </w:pPr>
            <w:r>
              <w:rPr>
                <w:rFonts w:ascii="Arial" w:hAnsi="Arial" w:cs="Arial"/>
                <w:sz w:val="18"/>
                <w:szCs w:val="18"/>
                <w:lang w:val="es-ES" w:eastAsia="es-ES"/>
              </w:rPr>
              <w:t>SV</w:t>
            </w:r>
          </w:p>
        </w:tc>
        <w:tc>
          <w:tcPr>
            <w:tcW w:w="802" w:type="dxa"/>
            <w:vAlign w:val="center"/>
          </w:tcPr>
          <w:p w:rsidR="00156875" w:rsidRDefault="00156875" w:rsidP="008D16C2">
            <w:pPr>
              <w:spacing w:after="0" w:line="240" w:lineRule="auto"/>
              <w:jc w:val="center"/>
              <w:rPr>
                <w:rFonts w:ascii="Arial" w:hAnsi="Arial" w:cs="Arial"/>
                <w:sz w:val="18"/>
                <w:szCs w:val="18"/>
                <w:lang w:val="es-ES" w:eastAsia="es-ES"/>
              </w:rPr>
            </w:pPr>
            <w:r>
              <w:rPr>
                <w:rFonts w:ascii="Arial" w:hAnsi="Arial" w:cs="Arial"/>
                <w:sz w:val="18"/>
                <w:szCs w:val="18"/>
                <w:lang w:val="es-ES" w:eastAsia="es-ES"/>
              </w:rPr>
              <w:t>1</w:t>
            </w:r>
          </w:p>
        </w:tc>
        <w:tc>
          <w:tcPr>
            <w:tcW w:w="1134" w:type="dxa"/>
          </w:tcPr>
          <w:p w:rsidR="00156875" w:rsidRPr="007D205C" w:rsidRDefault="00156875" w:rsidP="00071D91">
            <w:pPr>
              <w:spacing w:after="0" w:line="240" w:lineRule="auto"/>
              <w:jc w:val="center"/>
              <w:rPr>
                <w:rFonts w:ascii="Arial" w:hAnsi="Arial" w:cs="Arial"/>
                <w:sz w:val="18"/>
                <w:szCs w:val="18"/>
                <w:lang w:val="es-ES" w:eastAsia="es-ES"/>
              </w:rPr>
            </w:pPr>
          </w:p>
        </w:tc>
        <w:tc>
          <w:tcPr>
            <w:tcW w:w="1087" w:type="dxa"/>
          </w:tcPr>
          <w:p w:rsidR="00156875" w:rsidRPr="007D205C" w:rsidRDefault="00156875" w:rsidP="00071D91">
            <w:pPr>
              <w:spacing w:after="0" w:line="240" w:lineRule="auto"/>
              <w:jc w:val="center"/>
              <w:rPr>
                <w:rFonts w:ascii="Arial" w:hAnsi="Arial" w:cs="Arial"/>
                <w:sz w:val="18"/>
                <w:szCs w:val="18"/>
                <w:lang w:val="es-ES" w:eastAsia="es-ES"/>
              </w:rPr>
            </w:pPr>
          </w:p>
        </w:tc>
      </w:tr>
      <w:tr w:rsidR="00156875" w:rsidRPr="007D205C" w:rsidTr="00FE10F4">
        <w:trPr>
          <w:cantSplit/>
          <w:trHeight w:val="685"/>
          <w:jc w:val="center"/>
        </w:trPr>
        <w:tc>
          <w:tcPr>
            <w:tcW w:w="758" w:type="dxa"/>
            <w:tcBorders>
              <w:top w:val="single" w:sz="4" w:space="0" w:color="auto"/>
              <w:bottom w:val="single" w:sz="4" w:space="0" w:color="auto"/>
            </w:tcBorders>
            <w:vAlign w:val="center"/>
          </w:tcPr>
          <w:p w:rsidR="00156875" w:rsidRPr="003007BE" w:rsidRDefault="00156875" w:rsidP="008D16C2">
            <w:pPr>
              <w:pStyle w:val="NoSpacing"/>
              <w:jc w:val="center"/>
              <w:rPr>
                <w:rFonts w:ascii="Arial" w:hAnsi="Arial" w:cs="Arial"/>
                <w:sz w:val="20"/>
                <w:szCs w:val="20"/>
                <w:lang w:eastAsia="es-AR"/>
              </w:rPr>
            </w:pPr>
            <w:r>
              <w:rPr>
                <w:rFonts w:ascii="Arial" w:hAnsi="Arial" w:cs="Arial"/>
                <w:sz w:val="20"/>
                <w:szCs w:val="20"/>
                <w:lang w:eastAsia="es-AR"/>
              </w:rPr>
              <w:t>5</w:t>
            </w:r>
          </w:p>
        </w:tc>
        <w:tc>
          <w:tcPr>
            <w:tcW w:w="5386" w:type="dxa"/>
            <w:vAlign w:val="center"/>
          </w:tcPr>
          <w:p w:rsidR="00156875" w:rsidRPr="00A95660" w:rsidRDefault="00156875" w:rsidP="008D16C2">
            <w:pPr>
              <w:pStyle w:val="NoSpacing"/>
              <w:rPr>
                <w:rFonts w:ascii="Arial" w:hAnsi="Arial" w:cs="Arial"/>
                <w:sz w:val="20"/>
                <w:szCs w:val="18"/>
              </w:rPr>
            </w:pPr>
            <w:r w:rsidRPr="00A95660">
              <w:rPr>
                <w:rFonts w:ascii="Arial" w:hAnsi="Arial" w:cs="Arial"/>
                <w:sz w:val="20"/>
                <w:szCs w:val="18"/>
              </w:rPr>
              <w:t xml:space="preserve">DESARME Y DIAGNOSTICO  DE EQUIPOS </w:t>
            </w:r>
          </w:p>
          <w:p w:rsidR="00156875" w:rsidRPr="00A95660" w:rsidRDefault="00156875" w:rsidP="008D16C2">
            <w:pPr>
              <w:pStyle w:val="NoSpacing"/>
              <w:rPr>
                <w:rFonts w:ascii="Arial" w:hAnsi="Arial" w:cs="Arial"/>
                <w:sz w:val="20"/>
                <w:szCs w:val="18"/>
              </w:rPr>
            </w:pPr>
            <w:r w:rsidRPr="00A95660">
              <w:rPr>
                <w:rFonts w:ascii="Arial" w:hAnsi="Arial" w:cs="Arial"/>
                <w:b/>
                <w:sz w:val="20"/>
                <w:szCs w:val="18"/>
                <w:u w:val="single"/>
              </w:rPr>
              <w:t>Especificación Técnica</w:t>
            </w:r>
            <w:r w:rsidRPr="00A95660">
              <w:rPr>
                <w:rFonts w:ascii="Arial" w:hAnsi="Arial" w:cs="Arial"/>
                <w:sz w:val="20"/>
                <w:szCs w:val="18"/>
              </w:rPr>
              <w:t>:  Electrocardiógrafo, Marca Contec, ECG 100. Provisión de cable paciente decapolar, limpieza de impresora, ajuste general de derivaciones. Provisión de caja de papel, 6 campanas precordiales completas y pinzas para miembros adultos. Limpieza general y reacondicionamiento.</w:t>
            </w:r>
          </w:p>
        </w:tc>
        <w:tc>
          <w:tcPr>
            <w:tcW w:w="851" w:type="dxa"/>
            <w:vAlign w:val="center"/>
          </w:tcPr>
          <w:p w:rsidR="00156875" w:rsidRPr="005E6E20" w:rsidRDefault="00156875" w:rsidP="008D16C2">
            <w:pPr>
              <w:spacing w:after="0" w:line="240" w:lineRule="auto"/>
              <w:jc w:val="center"/>
              <w:rPr>
                <w:rFonts w:ascii="Arial" w:hAnsi="Arial" w:cs="Arial"/>
                <w:sz w:val="18"/>
                <w:szCs w:val="18"/>
                <w:lang w:val="es-ES" w:eastAsia="es-ES"/>
              </w:rPr>
            </w:pPr>
            <w:r>
              <w:rPr>
                <w:rFonts w:ascii="Arial" w:hAnsi="Arial" w:cs="Arial"/>
                <w:sz w:val="18"/>
                <w:szCs w:val="18"/>
                <w:lang w:val="es-ES" w:eastAsia="es-ES"/>
              </w:rPr>
              <w:t>SV</w:t>
            </w:r>
          </w:p>
        </w:tc>
        <w:tc>
          <w:tcPr>
            <w:tcW w:w="802" w:type="dxa"/>
            <w:vAlign w:val="center"/>
          </w:tcPr>
          <w:p w:rsidR="00156875" w:rsidRDefault="00156875" w:rsidP="008D16C2">
            <w:pPr>
              <w:spacing w:after="0" w:line="240" w:lineRule="auto"/>
              <w:jc w:val="center"/>
              <w:rPr>
                <w:rFonts w:ascii="Arial" w:hAnsi="Arial" w:cs="Arial"/>
                <w:sz w:val="18"/>
                <w:szCs w:val="18"/>
                <w:lang w:val="es-ES" w:eastAsia="es-ES"/>
              </w:rPr>
            </w:pPr>
            <w:r>
              <w:rPr>
                <w:rFonts w:ascii="Arial" w:hAnsi="Arial" w:cs="Arial"/>
                <w:sz w:val="18"/>
                <w:szCs w:val="18"/>
                <w:lang w:val="es-ES" w:eastAsia="es-ES"/>
              </w:rPr>
              <w:t>1</w:t>
            </w:r>
          </w:p>
        </w:tc>
        <w:tc>
          <w:tcPr>
            <w:tcW w:w="1134" w:type="dxa"/>
          </w:tcPr>
          <w:p w:rsidR="00156875" w:rsidRPr="007D205C" w:rsidRDefault="00156875" w:rsidP="00071D91">
            <w:pPr>
              <w:spacing w:after="0" w:line="240" w:lineRule="auto"/>
              <w:jc w:val="center"/>
              <w:rPr>
                <w:rFonts w:ascii="Arial" w:hAnsi="Arial" w:cs="Arial"/>
                <w:sz w:val="18"/>
                <w:szCs w:val="18"/>
                <w:lang w:val="es-ES" w:eastAsia="es-ES"/>
              </w:rPr>
            </w:pPr>
          </w:p>
        </w:tc>
        <w:tc>
          <w:tcPr>
            <w:tcW w:w="1087" w:type="dxa"/>
          </w:tcPr>
          <w:p w:rsidR="00156875" w:rsidRPr="007D205C" w:rsidRDefault="00156875" w:rsidP="00071D91">
            <w:pPr>
              <w:spacing w:after="0" w:line="240" w:lineRule="auto"/>
              <w:jc w:val="center"/>
              <w:rPr>
                <w:rFonts w:ascii="Arial" w:hAnsi="Arial" w:cs="Arial"/>
                <w:sz w:val="18"/>
                <w:szCs w:val="18"/>
                <w:lang w:val="es-ES" w:eastAsia="es-ES"/>
              </w:rPr>
            </w:pPr>
          </w:p>
        </w:tc>
      </w:tr>
      <w:tr w:rsidR="00156875" w:rsidRPr="007D205C" w:rsidTr="00FE10F4">
        <w:trPr>
          <w:cantSplit/>
          <w:trHeight w:val="694"/>
          <w:jc w:val="center"/>
        </w:trPr>
        <w:tc>
          <w:tcPr>
            <w:tcW w:w="758" w:type="dxa"/>
            <w:tcBorders>
              <w:top w:val="single" w:sz="4" w:space="0" w:color="auto"/>
              <w:bottom w:val="single" w:sz="4" w:space="0" w:color="auto"/>
            </w:tcBorders>
            <w:vAlign w:val="center"/>
          </w:tcPr>
          <w:p w:rsidR="00156875" w:rsidRPr="003007BE" w:rsidRDefault="00156875" w:rsidP="008D16C2">
            <w:pPr>
              <w:pStyle w:val="NoSpacing"/>
              <w:jc w:val="center"/>
              <w:rPr>
                <w:rFonts w:ascii="Arial" w:hAnsi="Arial" w:cs="Arial"/>
                <w:sz w:val="20"/>
                <w:szCs w:val="20"/>
                <w:lang w:eastAsia="es-AR"/>
              </w:rPr>
            </w:pPr>
            <w:r>
              <w:rPr>
                <w:rFonts w:ascii="Arial" w:hAnsi="Arial" w:cs="Arial"/>
                <w:sz w:val="20"/>
                <w:szCs w:val="20"/>
                <w:lang w:eastAsia="es-AR"/>
              </w:rPr>
              <w:t>6</w:t>
            </w:r>
          </w:p>
        </w:tc>
        <w:tc>
          <w:tcPr>
            <w:tcW w:w="5386" w:type="dxa"/>
            <w:vAlign w:val="center"/>
          </w:tcPr>
          <w:p w:rsidR="00156875" w:rsidRPr="00A95660" w:rsidRDefault="00156875" w:rsidP="008D16C2">
            <w:pPr>
              <w:pStyle w:val="NoSpacing"/>
              <w:rPr>
                <w:rFonts w:ascii="Arial" w:hAnsi="Arial" w:cs="Arial"/>
                <w:sz w:val="20"/>
                <w:szCs w:val="18"/>
              </w:rPr>
            </w:pPr>
            <w:r w:rsidRPr="00A95660">
              <w:rPr>
                <w:rFonts w:ascii="Arial" w:hAnsi="Arial" w:cs="Arial"/>
                <w:sz w:val="20"/>
                <w:szCs w:val="18"/>
              </w:rPr>
              <w:t xml:space="preserve">DESARME Y DIAGNOSTICO  DE EQUIPOS </w:t>
            </w:r>
          </w:p>
          <w:p w:rsidR="00156875" w:rsidRPr="00A95660" w:rsidRDefault="00156875" w:rsidP="008D16C2">
            <w:pPr>
              <w:pStyle w:val="NoSpacing"/>
              <w:rPr>
                <w:rFonts w:ascii="Arial" w:hAnsi="Arial" w:cs="Arial"/>
                <w:sz w:val="20"/>
                <w:szCs w:val="18"/>
              </w:rPr>
            </w:pPr>
            <w:r w:rsidRPr="00A95660">
              <w:rPr>
                <w:rFonts w:ascii="Arial" w:hAnsi="Arial" w:cs="Arial"/>
                <w:b/>
                <w:sz w:val="20"/>
                <w:szCs w:val="18"/>
                <w:u w:val="single"/>
              </w:rPr>
              <w:t>Especificación Técnica:</w:t>
            </w:r>
            <w:r w:rsidRPr="00A95660">
              <w:rPr>
                <w:rFonts w:ascii="Arial" w:hAnsi="Arial" w:cs="Arial"/>
                <w:sz w:val="20"/>
                <w:szCs w:val="18"/>
              </w:rPr>
              <w:t xml:space="preserve"> Equipo de RX Odontológico.  Reparación de timer de exposición a RX. Calibración y ajuste.</w:t>
            </w:r>
          </w:p>
        </w:tc>
        <w:tc>
          <w:tcPr>
            <w:tcW w:w="851" w:type="dxa"/>
            <w:vAlign w:val="center"/>
          </w:tcPr>
          <w:p w:rsidR="00156875" w:rsidRPr="005E6E20" w:rsidRDefault="00156875" w:rsidP="008D16C2">
            <w:pPr>
              <w:spacing w:after="0" w:line="240" w:lineRule="auto"/>
              <w:jc w:val="center"/>
              <w:rPr>
                <w:rFonts w:ascii="Arial" w:hAnsi="Arial" w:cs="Arial"/>
                <w:sz w:val="18"/>
                <w:szCs w:val="18"/>
                <w:lang w:val="es-ES" w:eastAsia="es-ES"/>
              </w:rPr>
            </w:pPr>
            <w:r>
              <w:rPr>
                <w:rFonts w:ascii="Arial" w:hAnsi="Arial" w:cs="Arial"/>
                <w:sz w:val="18"/>
                <w:szCs w:val="18"/>
                <w:lang w:val="es-ES" w:eastAsia="es-ES"/>
              </w:rPr>
              <w:t>SV</w:t>
            </w:r>
          </w:p>
        </w:tc>
        <w:tc>
          <w:tcPr>
            <w:tcW w:w="802" w:type="dxa"/>
            <w:vAlign w:val="center"/>
          </w:tcPr>
          <w:p w:rsidR="00156875" w:rsidRDefault="00156875" w:rsidP="008D16C2">
            <w:pPr>
              <w:spacing w:after="0" w:line="240" w:lineRule="auto"/>
              <w:jc w:val="center"/>
              <w:rPr>
                <w:rFonts w:ascii="Arial" w:hAnsi="Arial" w:cs="Arial"/>
                <w:sz w:val="18"/>
                <w:szCs w:val="18"/>
                <w:lang w:val="es-ES" w:eastAsia="es-ES"/>
              </w:rPr>
            </w:pPr>
            <w:r>
              <w:rPr>
                <w:rFonts w:ascii="Arial" w:hAnsi="Arial" w:cs="Arial"/>
                <w:sz w:val="18"/>
                <w:szCs w:val="18"/>
                <w:lang w:val="es-ES" w:eastAsia="es-ES"/>
              </w:rPr>
              <w:t>1</w:t>
            </w:r>
          </w:p>
        </w:tc>
        <w:tc>
          <w:tcPr>
            <w:tcW w:w="1134" w:type="dxa"/>
          </w:tcPr>
          <w:p w:rsidR="00156875" w:rsidRPr="007D205C" w:rsidRDefault="00156875" w:rsidP="00071D91">
            <w:pPr>
              <w:spacing w:after="0" w:line="240" w:lineRule="auto"/>
              <w:jc w:val="center"/>
              <w:rPr>
                <w:rFonts w:ascii="Arial" w:hAnsi="Arial" w:cs="Arial"/>
                <w:sz w:val="18"/>
                <w:szCs w:val="18"/>
                <w:lang w:val="es-ES" w:eastAsia="es-ES"/>
              </w:rPr>
            </w:pPr>
          </w:p>
        </w:tc>
        <w:tc>
          <w:tcPr>
            <w:tcW w:w="1087" w:type="dxa"/>
          </w:tcPr>
          <w:p w:rsidR="00156875" w:rsidRPr="007D205C" w:rsidRDefault="00156875" w:rsidP="00071D91">
            <w:pPr>
              <w:spacing w:after="0" w:line="240" w:lineRule="auto"/>
              <w:jc w:val="center"/>
              <w:rPr>
                <w:rFonts w:ascii="Arial" w:hAnsi="Arial" w:cs="Arial"/>
                <w:sz w:val="18"/>
                <w:szCs w:val="18"/>
                <w:lang w:val="es-ES" w:eastAsia="es-ES"/>
              </w:rPr>
            </w:pPr>
          </w:p>
        </w:tc>
      </w:tr>
    </w:tbl>
    <w:p w:rsidR="00156875" w:rsidRPr="000F509D" w:rsidRDefault="00156875" w:rsidP="00FC10E4">
      <w:pPr>
        <w:tabs>
          <w:tab w:val="left" w:pos="1330"/>
          <w:tab w:val="left" w:pos="6010"/>
          <w:tab w:val="left" w:pos="6910"/>
          <w:tab w:val="left" w:pos="7630"/>
          <w:tab w:val="left" w:pos="8710"/>
        </w:tabs>
        <w:spacing w:after="0" w:line="240" w:lineRule="auto"/>
        <w:ind w:firstLine="180"/>
        <w:rPr>
          <w:rFonts w:ascii="Arial" w:hAnsi="Arial" w:cs="Arial"/>
          <w:lang w:val="es-AR" w:eastAsia="es-ES"/>
        </w:rPr>
      </w:pPr>
    </w:p>
    <w:p w:rsidR="00156875" w:rsidRPr="000F509D" w:rsidRDefault="00156875" w:rsidP="00FC10E4">
      <w:pPr>
        <w:spacing w:after="0" w:line="240" w:lineRule="auto"/>
        <w:ind w:left="-284"/>
        <w:jc w:val="both"/>
        <w:rPr>
          <w:rFonts w:ascii="Arial" w:hAnsi="Arial" w:cs="Arial"/>
          <w:sz w:val="20"/>
          <w:szCs w:val="20"/>
          <w:lang w:eastAsia="es-ES"/>
        </w:rPr>
      </w:pPr>
      <w:r w:rsidRPr="000F509D">
        <w:rPr>
          <w:rFonts w:ascii="Arial" w:hAnsi="Arial" w:cs="Arial"/>
          <w:sz w:val="20"/>
          <w:szCs w:val="20"/>
          <w:lang w:eastAsia="es-ES"/>
        </w:rPr>
        <w:t xml:space="preserve">SON PESOS: </w:t>
      </w:r>
    </w:p>
    <w:p w:rsidR="00156875" w:rsidRPr="000F509D" w:rsidRDefault="00156875" w:rsidP="00FC10E4">
      <w:pPr>
        <w:spacing w:after="0" w:line="240" w:lineRule="auto"/>
        <w:ind w:left="-284"/>
        <w:jc w:val="both"/>
        <w:rPr>
          <w:rFonts w:ascii="Arial" w:hAnsi="Arial" w:cs="Arial"/>
          <w:sz w:val="20"/>
          <w:szCs w:val="20"/>
          <w:lang w:eastAsia="es-ES"/>
        </w:rPr>
      </w:pPr>
      <w:r w:rsidRPr="000F509D">
        <w:rPr>
          <w:rFonts w:ascii="Arial" w:hAnsi="Arial" w:cs="Arial"/>
          <w:sz w:val="20"/>
          <w:szCs w:val="20"/>
          <w:lang w:eastAsia="es-ES"/>
        </w:rPr>
        <w:t>(IMPORTE EN LETRAS Y NUMEROS)</w:t>
      </w:r>
    </w:p>
    <w:p w:rsidR="00156875" w:rsidRDefault="00156875" w:rsidP="003D664D">
      <w:pPr>
        <w:spacing w:after="0" w:line="240" w:lineRule="auto"/>
        <w:ind w:hanging="284"/>
        <w:jc w:val="both"/>
        <w:rPr>
          <w:rFonts w:ascii="Arial" w:hAnsi="Arial" w:cs="Arial"/>
          <w:b/>
          <w:sz w:val="20"/>
          <w:szCs w:val="20"/>
          <w:u w:val="single"/>
          <w:lang w:eastAsia="es-ES"/>
        </w:rPr>
      </w:pPr>
      <w:r w:rsidRPr="000F509D">
        <w:rPr>
          <w:rFonts w:ascii="Arial" w:hAnsi="Arial" w:cs="Arial"/>
          <w:b/>
          <w:sz w:val="20"/>
          <w:szCs w:val="20"/>
          <w:u w:val="single"/>
          <w:lang w:eastAsia="es-ES"/>
        </w:rPr>
        <w:t>FIRMA Y ACLARACION OFERENTE</w:t>
      </w:r>
    </w:p>
    <w:p w:rsidR="00156875" w:rsidRDefault="00156875" w:rsidP="00FE10F4">
      <w:pPr>
        <w:spacing w:after="0" w:line="240" w:lineRule="auto"/>
        <w:rPr>
          <w:rFonts w:ascii="Arial" w:hAnsi="Arial" w:cs="Arial"/>
          <w:b/>
          <w:sz w:val="20"/>
          <w:szCs w:val="20"/>
          <w:u w:val="single"/>
          <w:lang w:eastAsia="es-ES"/>
        </w:rPr>
      </w:pPr>
    </w:p>
    <w:p w:rsidR="00156875" w:rsidRDefault="00156875" w:rsidP="00FE10F4">
      <w:pPr>
        <w:spacing w:after="0" w:line="240" w:lineRule="auto"/>
        <w:rPr>
          <w:rFonts w:ascii="Arial" w:hAnsi="Arial" w:cs="Arial"/>
          <w:b/>
          <w:sz w:val="20"/>
          <w:szCs w:val="20"/>
          <w:u w:val="single"/>
          <w:lang w:eastAsia="es-ES"/>
        </w:rPr>
      </w:pPr>
      <w:r>
        <w:rPr>
          <w:noProof/>
          <w:lang w:val="es-AR" w:eastAsia="es-AR"/>
        </w:rPr>
        <w:pict>
          <v:group id="_x0000_s1056" style="position:absolute;margin-left:192.7pt;margin-top:.95pt;width:125pt;height:99.2pt;z-index:251664384" coordorigin="1881,9996" coordsize="2551,1984" o:regroupid="4">
            <v:oval id="_x0000_s1057" style="position:absolute;left:1923;top:10041;width:2466;height:1899;mso-wrap-distance-left:11.35pt;mso-wrap-distance-top:11.35pt;mso-wrap-distance-right:11.35pt;mso-wrap-distance-bottom:11.35pt" filled="f" strokeweight="1pt"/>
            <v:shape id="_x0000_s1058" type="#_x0000_t12" style="position:absolute;left:4161;top:10924;width:144;height:144" fillcolor="black"/>
            <v:shape id="_x0000_s1059" type="#_x0000_t12" style="position:absolute;left:2001;top:10936;width:144;height:144" fillcolor="black"/>
            <v:shape id="_x0000_s1060" type="#_x0000_t144" style="position:absolute;left:2070;top:10193;width:2183;height:1670" adj="-10464942" fillcolor="black">
              <v:shadow color="#868686"/>
              <v:textpath style="font-family:&quot;Times New Roman&quot;;font-size:8pt;v-same-letter-heights:t" fitshape="t" trim="t" string="DIRECCION GENERAL DE EDUCACION DE LA ARMADA "/>
            </v:shape>
            <v:oval id="_x0000_s1061" style="position:absolute;left:1881;top:9996;width:2551;height:1984;mso-wrap-distance-left:11.35pt;mso-wrap-distance-top:11.35pt;mso-wrap-distance-right:11.35pt;mso-wrap-distance-bottom:11.35pt" filled="f" strokeweight="1.5pt"/>
            <v:oval id="_x0000_s1062" style="position:absolute;left:2221;top:10336;width:1871;height:1361;mso-wrap-distance-left:11.35pt;mso-wrap-distance-top:11.35pt;mso-wrap-distance-right:11.35pt;mso-wrap-distance-bottom:11.35pt" filled="f" strokeweight="1pt"/>
            <v:shape id="_x0000_s1063" type="#_x0000_t145" alt="ESCUELA DE SUBOFICIALES DE LA ARMADA " style="position:absolute;left:2078;top:10198;width:2179;height:1637" adj="1316049" fillcolor="black">
              <v:shadow color="#868686"/>
              <v:textpath style="font-family:&quot;Times New Roman&quot;;font-size:8pt" fitshape="t" trim="t" string="ESCUELA DE SUBOFICIALES DE LA ARMADA"/>
            </v:shape>
            <v:shape id="_x0000_s1064" type="#_x0000_t202" style="position:absolute;left:2255;top:10762;width:1872;height:693" filled="f" stroked="f">
              <v:textbox style="mso-next-textbox:#_x0000_s1064" inset="1mm,1mm,1mm,1mm">
                <w:txbxContent>
                  <w:p w:rsidR="00156875" w:rsidRPr="00710D2D" w:rsidRDefault="00156875" w:rsidP="003D664D">
                    <w:pPr>
                      <w:pStyle w:val="Heading1"/>
                      <w:rPr>
                        <w:b/>
                        <w:sz w:val="4"/>
                        <w:szCs w:val="4"/>
                      </w:rPr>
                    </w:pPr>
                  </w:p>
                  <w:p w:rsidR="00156875" w:rsidRDefault="00156875" w:rsidP="003D664D">
                    <w:pPr>
                      <w:pStyle w:val="Heading1"/>
                      <w:jc w:val="center"/>
                    </w:pPr>
                    <w:r>
                      <w:rPr>
                        <w:sz w:val="16"/>
                        <w:szCs w:val="16"/>
                      </w:rPr>
                      <w:t>SUBDIRECCION</w:t>
                    </w:r>
                  </w:p>
                </w:txbxContent>
              </v:textbox>
            </v:shape>
          </v:group>
        </w:pict>
      </w:r>
    </w:p>
    <w:p w:rsidR="00156875" w:rsidRDefault="00156875" w:rsidP="00FE10F4">
      <w:pPr>
        <w:spacing w:after="0" w:line="240" w:lineRule="auto"/>
        <w:rPr>
          <w:rFonts w:ascii="Arial" w:hAnsi="Arial" w:cs="Arial"/>
          <w:b/>
          <w:sz w:val="20"/>
          <w:szCs w:val="20"/>
          <w:u w:val="single"/>
          <w:lang w:eastAsia="es-ES"/>
        </w:rPr>
      </w:pPr>
    </w:p>
    <w:p w:rsidR="00156875" w:rsidRDefault="00156875" w:rsidP="00FE10F4">
      <w:pPr>
        <w:spacing w:after="0" w:line="240" w:lineRule="auto"/>
        <w:rPr>
          <w:rFonts w:ascii="Arial" w:hAnsi="Arial" w:cs="Arial"/>
          <w:b/>
          <w:sz w:val="20"/>
          <w:szCs w:val="20"/>
          <w:u w:val="single"/>
          <w:lang w:eastAsia="es-ES"/>
        </w:rPr>
      </w:pPr>
      <w:r>
        <w:rPr>
          <w:noProof/>
          <w:lang w:val="es-AR" w:eastAsia="es-AR"/>
        </w:rPr>
        <w:pict>
          <v:shape id="_x0000_s1065" type="#_x0000_t202" style="position:absolute;margin-left:313.8pt;margin-top:.8pt;width:163.3pt;height:63.1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uD9uAIAAME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" filled="f" stroked="f">
            <v:textbox>
              <w:txbxContent>
                <w:p w:rsidR="00156875" w:rsidRDefault="00156875" w:rsidP="003D664D">
                  <w:pPr>
                    <w:jc w:val="center"/>
                    <w:rPr>
                      <w:b/>
                      <w:sz w:val="18"/>
                    </w:rPr>
                  </w:pPr>
                </w:p>
                <w:p w:rsidR="00156875" w:rsidRDefault="00156875" w:rsidP="003D664D">
                  <w:pPr>
                    <w:keepNext/>
                    <w:spacing w:after="0" w:line="240" w:lineRule="auto"/>
                    <w:jc w:val="center"/>
                    <w:outlineLvl w:val="3"/>
                    <w:rPr>
                      <w:rFonts w:ascii="Arial" w:hAnsi="Arial" w:cs="Arial"/>
                      <w:sz w:val="16"/>
                      <w:szCs w:val="16"/>
                      <w:lang w:eastAsia="es-ES"/>
                    </w:rPr>
                  </w:pPr>
                  <w:r>
                    <w:rPr>
                      <w:rFonts w:ascii="Arial" w:hAnsi="Arial" w:cs="Arial"/>
                      <w:sz w:val="16"/>
                      <w:szCs w:val="16"/>
                      <w:lang w:eastAsia="es-ES"/>
                    </w:rPr>
                    <w:t>MARCELO ALEJANDRO LEONARD</w:t>
                  </w:r>
                </w:p>
                <w:p w:rsidR="00156875" w:rsidRPr="00C16DFC" w:rsidRDefault="00156875" w:rsidP="003D664D">
                  <w:pPr>
                    <w:keepNext/>
                    <w:spacing w:after="0" w:line="240" w:lineRule="auto"/>
                    <w:jc w:val="center"/>
                    <w:outlineLvl w:val="3"/>
                    <w:rPr>
                      <w:rFonts w:ascii="Arial" w:hAnsi="Arial" w:cs="Arial"/>
                      <w:sz w:val="16"/>
                      <w:szCs w:val="16"/>
                      <w:lang w:eastAsia="es-ES"/>
                    </w:rPr>
                  </w:pPr>
                  <w:r w:rsidRPr="00C16DFC">
                    <w:rPr>
                      <w:rFonts w:ascii="Arial" w:hAnsi="Arial" w:cs="Arial"/>
                      <w:sz w:val="16"/>
                      <w:szCs w:val="16"/>
                      <w:lang w:eastAsia="es-ES"/>
                    </w:rPr>
                    <w:t>CAPITAN DE NAVIO</w:t>
                  </w:r>
                </w:p>
                <w:p w:rsidR="00156875" w:rsidRDefault="00156875" w:rsidP="003D664D">
                  <w:pPr>
                    <w:jc w:val="center"/>
                  </w:pPr>
                  <w:r w:rsidRPr="00C16DFC">
                    <w:rPr>
                      <w:rFonts w:ascii="Arial" w:hAnsi="Arial" w:cs="Arial"/>
                      <w:sz w:val="16"/>
                      <w:szCs w:val="16"/>
                      <w:lang w:eastAsia="es-ES"/>
                    </w:rPr>
                    <w:t>SUBDIRECTOR</w:t>
                  </w:r>
                </w:p>
              </w:txbxContent>
            </v:textbox>
          </v:shape>
        </w:pict>
      </w:r>
    </w:p>
    <w:p w:rsidR="00156875" w:rsidRDefault="00156875" w:rsidP="00FE10F4">
      <w:pPr>
        <w:pStyle w:val="BodyText21"/>
        <w:tabs>
          <w:tab w:val="left" w:pos="567"/>
          <w:tab w:val="left" w:pos="4020"/>
          <w:tab w:val="center" w:pos="4677"/>
        </w:tabs>
        <w:ind w:left="0"/>
        <w:jc w:val="center"/>
        <w:rPr>
          <w:rFonts w:ascii="Arial" w:hAnsi="Arial" w:cs="Arial"/>
          <w:b/>
          <w:szCs w:val="22"/>
          <w:u w:val="single"/>
        </w:rPr>
      </w:pPr>
    </w:p>
    <w:p w:rsidR="00156875" w:rsidRDefault="00156875" w:rsidP="00FE10F4">
      <w:pPr>
        <w:pStyle w:val="BodyText21"/>
        <w:tabs>
          <w:tab w:val="left" w:pos="567"/>
          <w:tab w:val="left" w:pos="4020"/>
          <w:tab w:val="center" w:pos="4677"/>
        </w:tabs>
        <w:ind w:left="0"/>
        <w:jc w:val="center"/>
        <w:rPr>
          <w:rFonts w:ascii="Arial" w:hAnsi="Arial" w:cs="Arial"/>
          <w:b/>
          <w:szCs w:val="22"/>
          <w:u w:val="single"/>
        </w:rPr>
      </w:pPr>
    </w:p>
    <w:p w:rsidR="00156875" w:rsidRDefault="00156875" w:rsidP="00FE10F4">
      <w:pPr>
        <w:pStyle w:val="BodyText21"/>
        <w:tabs>
          <w:tab w:val="left" w:pos="567"/>
          <w:tab w:val="left" w:pos="4020"/>
          <w:tab w:val="center" w:pos="4677"/>
        </w:tabs>
        <w:ind w:left="0"/>
        <w:jc w:val="center"/>
        <w:rPr>
          <w:rFonts w:ascii="Arial" w:hAnsi="Arial" w:cs="Arial"/>
          <w:b/>
          <w:szCs w:val="22"/>
          <w:u w:val="single"/>
        </w:rPr>
      </w:pPr>
    </w:p>
    <w:p w:rsidR="00156875" w:rsidRDefault="00156875" w:rsidP="00FE10F4">
      <w:pPr>
        <w:pStyle w:val="BodyText21"/>
        <w:tabs>
          <w:tab w:val="left" w:pos="567"/>
          <w:tab w:val="left" w:pos="4020"/>
          <w:tab w:val="center" w:pos="4677"/>
        </w:tabs>
        <w:ind w:left="0"/>
        <w:jc w:val="center"/>
        <w:rPr>
          <w:rFonts w:ascii="Arial" w:hAnsi="Arial" w:cs="Arial"/>
          <w:b/>
          <w:szCs w:val="22"/>
          <w:u w:val="single"/>
        </w:rPr>
      </w:pPr>
    </w:p>
    <w:p w:rsidR="00156875" w:rsidRDefault="00156875" w:rsidP="00FE10F4">
      <w:pPr>
        <w:pStyle w:val="BodyText21"/>
        <w:tabs>
          <w:tab w:val="left" w:pos="567"/>
          <w:tab w:val="left" w:pos="4020"/>
          <w:tab w:val="center" w:pos="4677"/>
        </w:tabs>
        <w:ind w:left="0"/>
        <w:jc w:val="center"/>
        <w:rPr>
          <w:rFonts w:ascii="Arial" w:hAnsi="Arial" w:cs="Arial"/>
          <w:b/>
          <w:szCs w:val="22"/>
          <w:u w:val="single"/>
        </w:rPr>
      </w:pPr>
    </w:p>
    <w:p w:rsidR="00156875" w:rsidRDefault="00156875" w:rsidP="00FE10F4">
      <w:pPr>
        <w:pStyle w:val="BodyText21"/>
        <w:tabs>
          <w:tab w:val="left" w:pos="567"/>
          <w:tab w:val="left" w:pos="4020"/>
          <w:tab w:val="center" w:pos="4677"/>
        </w:tabs>
        <w:ind w:left="0"/>
        <w:jc w:val="center"/>
        <w:rPr>
          <w:rFonts w:ascii="Arial" w:hAnsi="Arial" w:cs="Arial"/>
          <w:b/>
          <w:szCs w:val="22"/>
          <w:u w:val="single"/>
        </w:rPr>
      </w:pPr>
    </w:p>
    <w:p w:rsidR="00156875" w:rsidRDefault="00156875" w:rsidP="00FE10F4">
      <w:pPr>
        <w:pStyle w:val="BodyText21"/>
        <w:tabs>
          <w:tab w:val="left" w:pos="567"/>
          <w:tab w:val="left" w:pos="4020"/>
          <w:tab w:val="center" w:pos="4677"/>
        </w:tabs>
        <w:ind w:left="0"/>
        <w:jc w:val="center"/>
        <w:rPr>
          <w:rFonts w:ascii="Arial" w:hAnsi="Arial" w:cs="Arial"/>
          <w:b/>
          <w:szCs w:val="22"/>
          <w:u w:val="single"/>
        </w:rPr>
      </w:pPr>
    </w:p>
    <w:p w:rsidR="00156875" w:rsidRDefault="00156875" w:rsidP="00FE10F4">
      <w:pPr>
        <w:pStyle w:val="BodyText21"/>
        <w:tabs>
          <w:tab w:val="left" w:pos="567"/>
          <w:tab w:val="left" w:pos="4020"/>
          <w:tab w:val="center" w:pos="4677"/>
        </w:tabs>
        <w:ind w:left="0"/>
        <w:jc w:val="center"/>
        <w:rPr>
          <w:rFonts w:ascii="Arial" w:hAnsi="Arial" w:cs="Arial"/>
          <w:b/>
          <w:szCs w:val="22"/>
          <w:u w:val="single"/>
        </w:rPr>
      </w:pPr>
    </w:p>
    <w:p w:rsidR="00156875" w:rsidRDefault="00156875" w:rsidP="00FE10F4">
      <w:pPr>
        <w:pStyle w:val="BodyText21"/>
        <w:tabs>
          <w:tab w:val="left" w:pos="567"/>
          <w:tab w:val="left" w:pos="4020"/>
          <w:tab w:val="center" w:pos="4677"/>
        </w:tabs>
        <w:ind w:left="0"/>
        <w:jc w:val="center"/>
        <w:rPr>
          <w:rFonts w:ascii="Arial" w:hAnsi="Arial" w:cs="Arial"/>
          <w:b/>
          <w:szCs w:val="22"/>
          <w:u w:val="single"/>
        </w:rPr>
      </w:pPr>
    </w:p>
    <w:p w:rsidR="00156875" w:rsidRDefault="00156875" w:rsidP="00FE10F4">
      <w:pPr>
        <w:pStyle w:val="BodyText21"/>
        <w:tabs>
          <w:tab w:val="left" w:pos="567"/>
          <w:tab w:val="left" w:pos="4020"/>
          <w:tab w:val="center" w:pos="4677"/>
        </w:tabs>
        <w:ind w:left="0"/>
        <w:jc w:val="center"/>
        <w:rPr>
          <w:rFonts w:ascii="Arial" w:hAnsi="Arial" w:cs="Arial"/>
          <w:b/>
          <w:szCs w:val="22"/>
          <w:u w:val="single"/>
        </w:rPr>
      </w:pPr>
    </w:p>
    <w:p w:rsidR="00156875" w:rsidRDefault="00156875" w:rsidP="00FE10F4">
      <w:pPr>
        <w:pStyle w:val="BodyText21"/>
        <w:tabs>
          <w:tab w:val="left" w:pos="567"/>
          <w:tab w:val="left" w:pos="4020"/>
          <w:tab w:val="center" w:pos="4677"/>
        </w:tabs>
        <w:ind w:left="0"/>
        <w:jc w:val="center"/>
        <w:rPr>
          <w:rFonts w:ascii="Arial" w:hAnsi="Arial" w:cs="Arial"/>
          <w:b/>
          <w:szCs w:val="22"/>
          <w:u w:val="single"/>
        </w:rPr>
      </w:pPr>
    </w:p>
    <w:p w:rsidR="00156875" w:rsidRDefault="00156875" w:rsidP="00FE10F4">
      <w:pPr>
        <w:pStyle w:val="BodyText21"/>
        <w:tabs>
          <w:tab w:val="left" w:pos="567"/>
          <w:tab w:val="left" w:pos="4020"/>
          <w:tab w:val="center" w:pos="4677"/>
        </w:tabs>
        <w:ind w:left="0"/>
        <w:jc w:val="center"/>
        <w:rPr>
          <w:rFonts w:ascii="Arial" w:hAnsi="Arial" w:cs="Arial"/>
          <w:b/>
          <w:szCs w:val="22"/>
          <w:u w:val="single"/>
        </w:rPr>
      </w:pPr>
    </w:p>
    <w:p w:rsidR="00156875" w:rsidRDefault="00156875" w:rsidP="00FE10F4">
      <w:pPr>
        <w:pStyle w:val="BodyText21"/>
        <w:tabs>
          <w:tab w:val="left" w:pos="567"/>
          <w:tab w:val="left" w:pos="4020"/>
          <w:tab w:val="center" w:pos="4677"/>
        </w:tabs>
        <w:ind w:left="0"/>
        <w:jc w:val="center"/>
        <w:rPr>
          <w:rFonts w:ascii="Arial" w:hAnsi="Arial" w:cs="Arial"/>
          <w:b/>
          <w:szCs w:val="22"/>
          <w:u w:val="single"/>
        </w:rPr>
      </w:pPr>
    </w:p>
    <w:p w:rsidR="00156875" w:rsidRDefault="00156875" w:rsidP="00FE10F4">
      <w:pPr>
        <w:pStyle w:val="BodyText21"/>
        <w:tabs>
          <w:tab w:val="left" w:pos="567"/>
          <w:tab w:val="left" w:pos="4020"/>
          <w:tab w:val="center" w:pos="4677"/>
        </w:tabs>
        <w:ind w:left="0"/>
        <w:jc w:val="center"/>
        <w:rPr>
          <w:rFonts w:ascii="Arial" w:hAnsi="Arial" w:cs="Arial"/>
          <w:b/>
          <w:szCs w:val="22"/>
          <w:u w:val="single"/>
        </w:rPr>
      </w:pPr>
    </w:p>
    <w:p w:rsidR="00156875" w:rsidRDefault="00156875" w:rsidP="00FE10F4">
      <w:pPr>
        <w:pStyle w:val="BodyText21"/>
        <w:tabs>
          <w:tab w:val="left" w:pos="567"/>
          <w:tab w:val="left" w:pos="4020"/>
          <w:tab w:val="center" w:pos="4677"/>
        </w:tabs>
        <w:ind w:left="0"/>
        <w:jc w:val="center"/>
        <w:rPr>
          <w:rFonts w:ascii="Arial" w:hAnsi="Arial" w:cs="Arial"/>
          <w:b/>
          <w:szCs w:val="22"/>
          <w:u w:val="single"/>
        </w:rPr>
      </w:pPr>
    </w:p>
    <w:p w:rsidR="00156875" w:rsidRDefault="00156875" w:rsidP="00FE10F4">
      <w:pPr>
        <w:pStyle w:val="BodyText21"/>
        <w:tabs>
          <w:tab w:val="left" w:pos="567"/>
          <w:tab w:val="left" w:pos="4020"/>
          <w:tab w:val="center" w:pos="4677"/>
        </w:tabs>
        <w:ind w:left="0"/>
        <w:jc w:val="center"/>
        <w:rPr>
          <w:rFonts w:ascii="Arial" w:hAnsi="Arial" w:cs="Arial"/>
          <w:b/>
          <w:szCs w:val="22"/>
          <w:u w:val="single"/>
        </w:rPr>
      </w:pPr>
    </w:p>
    <w:p w:rsidR="00156875" w:rsidRDefault="00156875" w:rsidP="00FE10F4">
      <w:pPr>
        <w:pStyle w:val="BodyText21"/>
        <w:tabs>
          <w:tab w:val="left" w:pos="567"/>
          <w:tab w:val="left" w:pos="4020"/>
          <w:tab w:val="center" w:pos="4677"/>
        </w:tabs>
        <w:ind w:left="0"/>
        <w:jc w:val="center"/>
        <w:rPr>
          <w:rFonts w:ascii="Arial" w:hAnsi="Arial" w:cs="Arial"/>
          <w:b/>
          <w:szCs w:val="22"/>
          <w:u w:val="single"/>
        </w:rPr>
      </w:pPr>
    </w:p>
    <w:p w:rsidR="00156875" w:rsidRDefault="00156875" w:rsidP="00FE10F4">
      <w:pPr>
        <w:pStyle w:val="BodyText21"/>
        <w:tabs>
          <w:tab w:val="left" w:pos="567"/>
          <w:tab w:val="left" w:pos="4020"/>
          <w:tab w:val="center" w:pos="4677"/>
        </w:tabs>
        <w:ind w:left="0"/>
        <w:jc w:val="center"/>
        <w:rPr>
          <w:rFonts w:ascii="Arial" w:hAnsi="Arial" w:cs="Arial"/>
          <w:b/>
          <w:szCs w:val="22"/>
          <w:u w:val="single"/>
        </w:rPr>
      </w:pPr>
    </w:p>
    <w:p w:rsidR="00156875" w:rsidRDefault="00156875" w:rsidP="00FE10F4">
      <w:pPr>
        <w:pStyle w:val="BodyText21"/>
        <w:tabs>
          <w:tab w:val="left" w:pos="567"/>
          <w:tab w:val="left" w:pos="4020"/>
          <w:tab w:val="center" w:pos="4677"/>
        </w:tabs>
        <w:ind w:left="0"/>
        <w:jc w:val="center"/>
        <w:rPr>
          <w:rFonts w:ascii="Arial" w:hAnsi="Arial" w:cs="Arial"/>
          <w:b/>
          <w:szCs w:val="22"/>
          <w:u w:val="single"/>
        </w:rPr>
      </w:pPr>
    </w:p>
    <w:p w:rsidR="00156875" w:rsidRDefault="00156875" w:rsidP="00FE10F4">
      <w:pPr>
        <w:pStyle w:val="BodyText21"/>
        <w:tabs>
          <w:tab w:val="left" w:pos="567"/>
          <w:tab w:val="left" w:pos="4020"/>
          <w:tab w:val="center" w:pos="4677"/>
        </w:tabs>
        <w:ind w:left="0"/>
        <w:jc w:val="center"/>
        <w:rPr>
          <w:rFonts w:ascii="Arial" w:hAnsi="Arial" w:cs="Arial"/>
          <w:b/>
          <w:szCs w:val="22"/>
          <w:u w:val="single"/>
        </w:rPr>
      </w:pPr>
    </w:p>
    <w:p w:rsidR="00156875" w:rsidRDefault="00156875" w:rsidP="00FE10F4">
      <w:pPr>
        <w:pStyle w:val="BodyText21"/>
        <w:tabs>
          <w:tab w:val="left" w:pos="567"/>
          <w:tab w:val="left" w:pos="4020"/>
          <w:tab w:val="center" w:pos="4677"/>
        </w:tabs>
        <w:ind w:left="0"/>
        <w:jc w:val="center"/>
        <w:rPr>
          <w:rFonts w:ascii="Arial" w:hAnsi="Arial" w:cs="Arial"/>
          <w:b/>
          <w:szCs w:val="22"/>
          <w:u w:val="single"/>
        </w:rPr>
      </w:pPr>
    </w:p>
    <w:p w:rsidR="00156875" w:rsidRDefault="00156875" w:rsidP="00FE10F4">
      <w:pPr>
        <w:pStyle w:val="BodyText21"/>
        <w:tabs>
          <w:tab w:val="left" w:pos="567"/>
          <w:tab w:val="left" w:pos="4020"/>
          <w:tab w:val="center" w:pos="4677"/>
        </w:tabs>
        <w:ind w:left="0"/>
        <w:jc w:val="center"/>
        <w:rPr>
          <w:rFonts w:ascii="Arial" w:hAnsi="Arial" w:cs="Arial"/>
          <w:b/>
          <w:szCs w:val="22"/>
          <w:u w:val="single"/>
        </w:rPr>
      </w:pPr>
    </w:p>
    <w:p w:rsidR="00156875" w:rsidRDefault="00156875" w:rsidP="00FE10F4">
      <w:pPr>
        <w:pStyle w:val="BodyText21"/>
        <w:tabs>
          <w:tab w:val="left" w:pos="567"/>
          <w:tab w:val="left" w:pos="4020"/>
          <w:tab w:val="center" w:pos="4677"/>
        </w:tabs>
        <w:ind w:left="0"/>
        <w:jc w:val="center"/>
        <w:rPr>
          <w:rFonts w:ascii="Arial" w:hAnsi="Arial" w:cs="Arial"/>
          <w:b/>
          <w:szCs w:val="22"/>
          <w:u w:val="single"/>
        </w:rPr>
      </w:pPr>
    </w:p>
    <w:p w:rsidR="00156875" w:rsidRDefault="00156875" w:rsidP="00FE10F4">
      <w:pPr>
        <w:pStyle w:val="BodyText21"/>
        <w:tabs>
          <w:tab w:val="left" w:pos="567"/>
          <w:tab w:val="left" w:pos="4020"/>
          <w:tab w:val="center" w:pos="4677"/>
        </w:tabs>
        <w:ind w:left="0"/>
        <w:jc w:val="center"/>
        <w:rPr>
          <w:rFonts w:ascii="Arial" w:hAnsi="Arial" w:cs="Arial"/>
          <w:b/>
          <w:szCs w:val="22"/>
          <w:u w:val="single"/>
        </w:rPr>
      </w:pPr>
    </w:p>
    <w:p w:rsidR="00156875" w:rsidRDefault="00156875" w:rsidP="00FE10F4">
      <w:pPr>
        <w:pStyle w:val="BodyText21"/>
        <w:tabs>
          <w:tab w:val="left" w:pos="567"/>
          <w:tab w:val="left" w:pos="4020"/>
          <w:tab w:val="center" w:pos="4677"/>
        </w:tabs>
        <w:ind w:left="0"/>
        <w:jc w:val="center"/>
        <w:rPr>
          <w:rFonts w:ascii="Arial" w:hAnsi="Arial" w:cs="Arial"/>
          <w:b/>
          <w:szCs w:val="22"/>
          <w:u w:val="single"/>
        </w:rPr>
      </w:pPr>
    </w:p>
    <w:p w:rsidR="00156875" w:rsidRDefault="00156875" w:rsidP="00FE10F4">
      <w:pPr>
        <w:pStyle w:val="BodyText21"/>
        <w:tabs>
          <w:tab w:val="left" w:pos="567"/>
          <w:tab w:val="left" w:pos="4020"/>
          <w:tab w:val="center" w:pos="4677"/>
        </w:tabs>
        <w:ind w:left="0"/>
        <w:jc w:val="center"/>
        <w:rPr>
          <w:rFonts w:ascii="Arial" w:hAnsi="Arial" w:cs="Arial"/>
          <w:b/>
          <w:szCs w:val="22"/>
          <w:u w:val="single"/>
        </w:rPr>
      </w:pPr>
    </w:p>
    <w:p w:rsidR="00156875" w:rsidRDefault="00156875" w:rsidP="00FE10F4">
      <w:pPr>
        <w:pStyle w:val="BodyText21"/>
        <w:tabs>
          <w:tab w:val="left" w:pos="567"/>
          <w:tab w:val="left" w:pos="4020"/>
          <w:tab w:val="center" w:pos="4677"/>
        </w:tabs>
        <w:ind w:left="0"/>
        <w:jc w:val="center"/>
        <w:rPr>
          <w:rFonts w:ascii="Arial" w:hAnsi="Arial" w:cs="Arial"/>
          <w:b/>
          <w:szCs w:val="22"/>
          <w:u w:val="single"/>
        </w:rPr>
      </w:pPr>
    </w:p>
    <w:p w:rsidR="00156875" w:rsidRDefault="00156875" w:rsidP="00FE10F4">
      <w:pPr>
        <w:pStyle w:val="BodyText21"/>
        <w:tabs>
          <w:tab w:val="left" w:pos="567"/>
          <w:tab w:val="left" w:pos="4020"/>
          <w:tab w:val="center" w:pos="4677"/>
        </w:tabs>
        <w:ind w:left="0"/>
        <w:jc w:val="center"/>
        <w:rPr>
          <w:rFonts w:ascii="Arial" w:hAnsi="Arial" w:cs="Arial"/>
          <w:b/>
          <w:szCs w:val="22"/>
          <w:u w:val="single"/>
        </w:rPr>
      </w:pPr>
    </w:p>
    <w:p w:rsidR="00156875" w:rsidRDefault="00156875" w:rsidP="00FE10F4">
      <w:pPr>
        <w:pStyle w:val="BodyText21"/>
        <w:tabs>
          <w:tab w:val="left" w:pos="567"/>
          <w:tab w:val="left" w:pos="4020"/>
          <w:tab w:val="center" w:pos="4677"/>
        </w:tabs>
        <w:ind w:left="0"/>
        <w:jc w:val="center"/>
        <w:rPr>
          <w:rFonts w:ascii="Arial" w:hAnsi="Arial" w:cs="Arial"/>
          <w:b/>
          <w:szCs w:val="22"/>
          <w:u w:val="single"/>
        </w:rPr>
      </w:pPr>
    </w:p>
    <w:p w:rsidR="00156875" w:rsidRDefault="00156875" w:rsidP="00FE10F4">
      <w:pPr>
        <w:pStyle w:val="BodyText21"/>
        <w:tabs>
          <w:tab w:val="left" w:pos="567"/>
          <w:tab w:val="left" w:pos="4020"/>
          <w:tab w:val="center" w:pos="4677"/>
        </w:tabs>
        <w:ind w:left="0"/>
        <w:jc w:val="center"/>
        <w:rPr>
          <w:rFonts w:ascii="Arial" w:hAnsi="Arial" w:cs="Arial"/>
          <w:b/>
          <w:szCs w:val="22"/>
          <w:u w:val="single"/>
        </w:rPr>
      </w:pPr>
    </w:p>
    <w:p w:rsidR="00156875" w:rsidRDefault="00156875" w:rsidP="00FE10F4">
      <w:pPr>
        <w:pStyle w:val="BodyText21"/>
        <w:tabs>
          <w:tab w:val="left" w:pos="567"/>
          <w:tab w:val="left" w:pos="4020"/>
          <w:tab w:val="center" w:pos="4677"/>
        </w:tabs>
        <w:ind w:left="0"/>
        <w:jc w:val="center"/>
        <w:rPr>
          <w:rFonts w:ascii="Arial" w:hAnsi="Arial" w:cs="Arial"/>
          <w:b/>
          <w:szCs w:val="22"/>
          <w:u w:val="single"/>
        </w:rPr>
      </w:pPr>
    </w:p>
    <w:p w:rsidR="00156875" w:rsidRDefault="00156875" w:rsidP="00FE10F4">
      <w:pPr>
        <w:pStyle w:val="BodyText21"/>
        <w:tabs>
          <w:tab w:val="left" w:pos="567"/>
          <w:tab w:val="left" w:pos="4020"/>
          <w:tab w:val="center" w:pos="4677"/>
        </w:tabs>
        <w:ind w:left="0"/>
        <w:jc w:val="center"/>
        <w:rPr>
          <w:rFonts w:ascii="Arial" w:hAnsi="Arial" w:cs="Arial"/>
          <w:b/>
          <w:szCs w:val="22"/>
          <w:u w:val="single"/>
        </w:rPr>
      </w:pPr>
    </w:p>
    <w:p w:rsidR="00156875" w:rsidRDefault="00156875" w:rsidP="00FE10F4">
      <w:pPr>
        <w:pStyle w:val="BodyText21"/>
        <w:tabs>
          <w:tab w:val="left" w:pos="567"/>
          <w:tab w:val="left" w:pos="4020"/>
          <w:tab w:val="center" w:pos="4677"/>
        </w:tabs>
        <w:ind w:left="0"/>
        <w:jc w:val="center"/>
        <w:rPr>
          <w:rFonts w:ascii="Arial" w:hAnsi="Arial" w:cs="Arial"/>
          <w:b/>
          <w:szCs w:val="22"/>
          <w:u w:val="single"/>
        </w:rPr>
      </w:pPr>
    </w:p>
    <w:p w:rsidR="00156875" w:rsidRDefault="00156875" w:rsidP="00FE10F4">
      <w:pPr>
        <w:pStyle w:val="BodyText21"/>
        <w:tabs>
          <w:tab w:val="left" w:pos="567"/>
          <w:tab w:val="left" w:pos="4020"/>
          <w:tab w:val="center" w:pos="4677"/>
        </w:tabs>
        <w:ind w:left="0"/>
        <w:jc w:val="center"/>
        <w:rPr>
          <w:rFonts w:ascii="Arial" w:hAnsi="Arial" w:cs="Arial"/>
          <w:b/>
          <w:szCs w:val="22"/>
          <w:u w:val="single"/>
        </w:rPr>
      </w:pPr>
    </w:p>
    <w:p w:rsidR="00156875" w:rsidRDefault="00156875" w:rsidP="00FE10F4">
      <w:pPr>
        <w:pStyle w:val="BodyText21"/>
        <w:tabs>
          <w:tab w:val="left" w:pos="567"/>
          <w:tab w:val="left" w:pos="4020"/>
          <w:tab w:val="center" w:pos="4677"/>
        </w:tabs>
        <w:ind w:left="0"/>
        <w:jc w:val="center"/>
        <w:rPr>
          <w:rFonts w:ascii="Arial" w:hAnsi="Arial" w:cs="Arial"/>
          <w:b/>
          <w:szCs w:val="22"/>
          <w:u w:val="single"/>
        </w:rPr>
      </w:pPr>
    </w:p>
    <w:p w:rsidR="00156875" w:rsidRDefault="00156875" w:rsidP="00FE10F4">
      <w:pPr>
        <w:pStyle w:val="BodyText21"/>
        <w:tabs>
          <w:tab w:val="left" w:pos="567"/>
          <w:tab w:val="left" w:pos="4020"/>
          <w:tab w:val="center" w:pos="4677"/>
        </w:tabs>
        <w:ind w:left="0"/>
        <w:jc w:val="center"/>
        <w:rPr>
          <w:rFonts w:ascii="Arial" w:hAnsi="Arial" w:cs="Arial"/>
          <w:b/>
          <w:szCs w:val="22"/>
          <w:u w:val="single"/>
        </w:rPr>
      </w:pPr>
    </w:p>
    <w:p w:rsidR="00156875" w:rsidRDefault="00156875" w:rsidP="00FE10F4">
      <w:pPr>
        <w:pStyle w:val="BodyText21"/>
        <w:tabs>
          <w:tab w:val="left" w:pos="567"/>
          <w:tab w:val="left" w:pos="4020"/>
          <w:tab w:val="center" w:pos="4677"/>
        </w:tabs>
        <w:ind w:left="0"/>
        <w:jc w:val="center"/>
        <w:rPr>
          <w:rFonts w:ascii="Arial" w:hAnsi="Arial" w:cs="Arial"/>
          <w:b/>
          <w:szCs w:val="22"/>
          <w:u w:val="single"/>
        </w:rPr>
      </w:pPr>
    </w:p>
    <w:p w:rsidR="00156875" w:rsidRDefault="00156875" w:rsidP="00FE10F4">
      <w:pPr>
        <w:pStyle w:val="BodyText21"/>
        <w:tabs>
          <w:tab w:val="left" w:pos="567"/>
          <w:tab w:val="left" w:pos="4020"/>
          <w:tab w:val="center" w:pos="4677"/>
        </w:tabs>
        <w:ind w:left="0"/>
        <w:jc w:val="center"/>
        <w:rPr>
          <w:rFonts w:ascii="Arial" w:hAnsi="Arial" w:cs="Arial"/>
          <w:b/>
          <w:szCs w:val="22"/>
          <w:u w:val="single"/>
        </w:rPr>
      </w:pPr>
    </w:p>
    <w:p w:rsidR="00156875" w:rsidRDefault="00156875" w:rsidP="00FE10F4">
      <w:pPr>
        <w:pStyle w:val="BodyText21"/>
        <w:tabs>
          <w:tab w:val="left" w:pos="567"/>
          <w:tab w:val="left" w:pos="4020"/>
          <w:tab w:val="center" w:pos="4677"/>
        </w:tabs>
        <w:ind w:left="0"/>
        <w:jc w:val="center"/>
        <w:rPr>
          <w:rFonts w:ascii="Arial" w:hAnsi="Arial" w:cs="Arial"/>
          <w:b/>
          <w:szCs w:val="22"/>
          <w:u w:val="single"/>
        </w:rPr>
      </w:pPr>
    </w:p>
    <w:p w:rsidR="00156875" w:rsidRDefault="00156875" w:rsidP="00FE10F4">
      <w:pPr>
        <w:pStyle w:val="BodyText21"/>
        <w:tabs>
          <w:tab w:val="left" w:pos="567"/>
          <w:tab w:val="left" w:pos="4020"/>
          <w:tab w:val="center" w:pos="4677"/>
        </w:tabs>
        <w:ind w:left="0"/>
        <w:jc w:val="center"/>
        <w:rPr>
          <w:rFonts w:ascii="Arial" w:hAnsi="Arial" w:cs="Arial"/>
          <w:b/>
          <w:szCs w:val="22"/>
          <w:u w:val="single"/>
        </w:rPr>
      </w:pPr>
    </w:p>
    <w:p w:rsidR="00156875" w:rsidRDefault="00156875" w:rsidP="00FE10F4">
      <w:pPr>
        <w:pStyle w:val="BodyText21"/>
        <w:tabs>
          <w:tab w:val="left" w:pos="567"/>
          <w:tab w:val="left" w:pos="4020"/>
          <w:tab w:val="center" w:pos="4677"/>
        </w:tabs>
        <w:ind w:left="0"/>
        <w:jc w:val="center"/>
        <w:rPr>
          <w:rFonts w:ascii="Arial" w:hAnsi="Arial" w:cs="Arial"/>
          <w:b/>
          <w:szCs w:val="22"/>
          <w:u w:val="single"/>
        </w:rPr>
      </w:pPr>
    </w:p>
    <w:p w:rsidR="00156875" w:rsidRPr="000F509D" w:rsidRDefault="00156875" w:rsidP="008D16C2">
      <w:pPr>
        <w:pStyle w:val="BodyText21"/>
        <w:tabs>
          <w:tab w:val="left" w:pos="567"/>
          <w:tab w:val="left" w:pos="4020"/>
          <w:tab w:val="center" w:pos="4677"/>
        </w:tabs>
        <w:ind w:left="0"/>
        <w:jc w:val="center"/>
        <w:rPr>
          <w:rFonts w:ascii="Arial" w:hAnsi="Arial" w:cs="Arial"/>
          <w:b/>
          <w:szCs w:val="22"/>
          <w:u w:val="single"/>
        </w:rPr>
      </w:pPr>
      <w:r>
        <w:rPr>
          <w:rFonts w:ascii="Arial" w:hAnsi="Arial" w:cs="Arial"/>
          <w:b/>
          <w:szCs w:val="22"/>
          <w:u w:val="single"/>
        </w:rPr>
        <w:t>ANEXO V</w:t>
      </w:r>
    </w:p>
    <w:p w:rsidR="00156875" w:rsidRPr="008D16C2" w:rsidRDefault="00156875" w:rsidP="008D16C2">
      <w:pPr>
        <w:spacing w:before="100" w:after="100" w:line="240" w:lineRule="auto"/>
        <w:jc w:val="center"/>
        <w:rPr>
          <w:rFonts w:ascii="Arial" w:hAnsi="Arial" w:cs="Arial"/>
          <w:b/>
          <w:iCs/>
          <w:u w:val="single"/>
          <w:lang w:val="es-ES" w:eastAsia="es-ES"/>
        </w:rPr>
      </w:pPr>
      <w:r w:rsidRPr="008D16C2">
        <w:rPr>
          <w:rFonts w:ascii="Arial" w:hAnsi="Arial" w:cs="Arial"/>
          <w:b/>
          <w:bCs/>
          <w:iCs/>
          <w:u w:val="single"/>
          <w:lang w:val="es-ES" w:eastAsia="es-ES"/>
        </w:rPr>
        <w:t>CONSTANCIA DE VISTA DE OBRA</w:t>
      </w:r>
      <w:r w:rsidRPr="008D16C2">
        <w:rPr>
          <w:rFonts w:ascii="Arial" w:hAnsi="Arial" w:cs="Arial"/>
          <w:b/>
          <w:iCs/>
          <w:u w:val="single"/>
          <w:lang w:val="es-ES" w:eastAsia="es-ES"/>
        </w:rPr>
        <w:t> </w:t>
      </w:r>
    </w:p>
    <w:p w:rsidR="00156875" w:rsidRPr="008D16C2" w:rsidRDefault="00156875" w:rsidP="008D16C2">
      <w:pPr>
        <w:spacing w:after="0" w:line="240" w:lineRule="auto"/>
        <w:jc w:val="right"/>
        <w:rPr>
          <w:rFonts w:ascii="Arial" w:hAnsi="Arial" w:cs="Arial"/>
          <w:lang w:val="es-AR" w:eastAsia="es-ES"/>
        </w:rPr>
      </w:pPr>
    </w:p>
    <w:p w:rsidR="00156875" w:rsidRPr="008D16C2" w:rsidRDefault="00156875" w:rsidP="008D16C2">
      <w:pPr>
        <w:spacing w:after="0" w:line="240" w:lineRule="auto"/>
        <w:ind w:right="283"/>
        <w:jc w:val="right"/>
        <w:rPr>
          <w:rFonts w:ascii="Arial" w:hAnsi="Arial" w:cs="Arial"/>
          <w:lang w:val="es-AR" w:eastAsia="es-ES"/>
        </w:rPr>
      </w:pPr>
      <w:r w:rsidRPr="008D16C2">
        <w:rPr>
          <w:rFonts w:ascii="Arial" w:hAnsi="Arial" w:cs="Arial"/>
          <w:lang w:val="es-AR" w:eastAsia="es-ES"/>
        </w:rPr>
        <w:t>Puerto Belgrano,  --------- de--------------------------- de 2017.</w:t>
      </w:r>
    </w:p>
    <w:p w:rsidR="00156875" w:rsidRPr="008D16C2" w:rsidRDefault="00156875" w:rsidP="008D16C2">
      <w:pPr>
        <w:spacing w:after="0" w:line="240" w:lineRule="auto"/>
        <w:ind w:right="283"/>
        <w:jc w:val="both"/>
        <w:rPr>
          <w:rFonts w:ascii="Arial" w:hAnsi="Arial" w:cs="Arial"/>
          <w:lang w:val="es-AR" w:eastAsia="es-ES"/>
        </w:rPr>
      </w:pPr>
      <w:r w:rsidRPr="008D16C2">
        <w:rPr>
          <w:rFonts w:ascii="Arial" w:hAnsi="Arial" w:cs="Arial"/>
          <w:lang w:val="es-AR" w:eastAsia="es-ES"/>
        </w:rPr>
        <w:t> </w:t>
      </w:r>
    </w:p>
    <w:p w:rsidR="00156875" w:rsidRPr="008D16C2" w:rsidRDefault="00156875" w:rsidP="008D16C2">
      <w:pPr>
        <w:spacing w:after="0" w:line="360" w:lineRule="auto"/>
        <w:ind w:right="283"/>
        <w:jc w:val="both"/>
        <w:rPr>
          <w:rFonts w:ascii="Arial" w:hAnsi="Arial" w:cs="Arial"/>
          <w:lang w:val="es-AR" w:eastAsia="es-ES"/>
        </w:rPr>
      </w:pPr>
      <w:r w:rsidRPr="008D16C2">
        <w:rPr>
          <w:rFonts w:ascii="Arial" w:hAnsi="Arial" w:cs="Arial"/>
          <w:lang w:val="es-AR" w:eastAsia="es-ES"/>
        </w:rPr>
        <w:t>Por medio de la presente, hago constar que el Sr. ________________________________</w:t>
      </w:r>
    </w:p>
    <w:p w:rsidR="00156875" w:rsidRPr="000E2B0E" w:rsidRDefault="00156875" w:rsidP="000E2B0E">
      <w:pPr>
        <w:spacing w:after="0" w:line="360" w:lineRule="auto"/>
        <w:ind w:right="283"/>
        <w:jc w:val="both"/>
        <w:rPr>
          <w:rFonts w:ascii="Arial" w:hAnsi="Arial" w:cs="Arial"/>
          <w:lang w:val="es-ES" w:eastAsia="es-ES"/>
        </w:rPr>
      </w:pPr>
      <w:r w:rsidRPr="008D16C2">
        <w:rPr>
          <w:rFonts w:ascii="Arial" w:hAnsi="Arial" w:cs="Arial"/>
          <w:lang w:val="es-AR" w:eastAsia="es-ES"/>
        </w:rPr>
        <w:t xml:space="preserve">__________________________________, representante de la Firma -----------------------___________________        _____________________________________________, estuvo presente en la ESCUELA DE SUBOFICIALES DE LA ARMADA,  lugar donde se van a efectuar la Licitación Privada Nº   /17 - </w:t>
      </w:r>
      <w:r w:rsidRPr="000E2B0E">
        <w:rPr>
          <w:rFonts w:ascii="Arial" w:hAnsi="Arial" w:cs="Arial"/>
          <w:lang w:val="es-ES" w:eastAsia="es-ES"/>
        </w:rPr>
        <w:t>Servicio de reparación completa de equipos de Sanidad.</w:t>
      </w:r>
    </w:p>
    <w:p w:rsidR="00156875" w:rsidRPr="000E2B0E" w:rsidRDefault="00156875" w:rsidP="000E2B0E">
      <w:pPr>
        <w:spacing w:after="0" w:line="360" w:lineRule="auto"/>
        <w:ind w:right="283"/>
        <w:jc w:val="both"/>
        <w:rPr>
          <w:rFonts w:ascii="Arial" w:hAnsi="Arial" w:cs="Arial"/>
          <w:lang w:val="es-ES" w:eastAsia="es-ES"/>
        </w:rPr>
      </w:pPr>
    </w:p>
    <w:p w:rsidR="00156875" w:rsidRPr="008D16C2" w:rsidRDefault="00156875" w:rsidP="008D16C2">
      <w:pPr>
        <w:spacing w:before="100" w:after="100" w:line="240" w:lineRule="auto"/>
        <w:rPr>
          <w:rFonts w:ascii="Arial" w:hAnsi="Arial" w:cs="Arial"/>
          <w:lang w:val="es-ES" w:eastAsia="es-ES"/>
        </w:rPr>
      </w:pPr>
      <w:r w:rsidRPr="008D16C2">
        <w:rPr>
          <w:rFonts w:ascii="Arial" w:hAnsi="Arial" w:cs="Arial"/>
          <w:lang w:val="es-ES" w:eastAsia="es-ES"/>
        </w:rPr>
        <w:t xml:space="preserve">FIRMA: </w:t>
      </w:r>
    </w:p>
    <w:p w:rsidR="00156875" w:rsidRPr="008D16C2" w:rsidRDefault="00156875" w:rsidP="008D16C2">
      <w:pPr>
        <w:spacing w:before="100" w:after="100" w:line="240" w:lineRule="auto"/>
        <w:rPr>
          <w:rFonts w:ascii="Arial" w:hAnsi="Arial" w:cs="Arial"/>
          <w:lang w:val="es-ES" w:eastAsia="es-ES"/>
        </w:rPr>
      </w:pPr>
    </w:p>
    <w:p w:rsidR="00156875" w:rsidRPr="008D16C2" w:rsidRDefault="00156875" w:rsidP="008D16C2">
      <w:pPr>
        <w:spacing w:before="100" w:after="100" w:line="240" w:lineRule="auto"/>
        <w:rPr>
          <w:rFonts w:ascii="Arial" w:hAnsi="Arial" w:cs="Arial"/>
          <w:lang w:val="es-ES" w:eastAsia="es-ES"/>
        </w:rPr>
      </w:pPr>
      <w:r w:rsidRPr="008D16C2">
        <w:rPr>
          <w:rFonts w:ascii="Arial" w:hAnsi="Arial" w:cs="Arial"/>
          <w:lang w:val="es-ES" w:eastAsia="es-ES"/>
        </w:rPr>
        <w:t xml:space="preserve">ACLARACIÓN: </w:t>
      </w:r>
    </w:p>
    <w:p w:rsidR="00156875" w:rsidRPr="008D16C2" w:rsidRDefault="00156875" w:rsidP="008D16C2">
      <w:pPr>
        <w:spacing w:before="100" w:after="100" w:line="240" w:lineRule="auto"/>
        <w:rPr>
          <w:rFonts w:ascii="Arial" w:hAnsi="Arial" w:cs="Arial"/>
          <w:lang w:val="es-ES" w:eastAsia="es-ES"/>
        </w:rPr>
      </w:pPr>
    </w:p>
    <w:p w:rsidR="00156875" w:rsidRPr="000E2B0E" w:rsidRDefault="00156875" w:rsidP="000E2B0E">
      <w:pPr>
        <w:spacing w:before="100" w:after="100" w:line="240" w:lineRule="auto"/>
        <w:rPr>
          <w:rFonts w:ascii="Arial" w:hAnsi="Arial" w:cs="Arial"/>
          <w:bCs/>
          <w:i/>
          <w:lang w:eastAsia="es-ES"/>
        </w:rPr>
      </w:pPr>
      <w:r w:rsidRPr="000E2B0E">
        <w:rPr>
          <w:rFonts w:ascii="Arial" w:hAnsi="Arial" w:cs="Arial"/>
          <w:bCs/>
          <w:i/>
          <w:lang w:eastAsia="es-ES"/>
        </w:rPr>
        <w:t>Días laborables administrativos establecidos para Consulta y Retiro de Pliegos. Previa coordinación, llamando al cargo</w:t>
      </w:r>
      <w:r>
        <w:rPr>
          <w:rFonts w:ascii="Arial" w:hAnsi="Arial" w:cs="Arial"/>
          <w:bCs/>
          <w:i/>
          <w:lang w:eastAsia="es-ES"/>
        </w:rPr>
        <w:t xml:space="preserve"> SANIDAD – SUBOFICIAL MAYOR RODA -Tel: 02932-48- 9941</w:t>
      </w:r>
    </w:p>
    <w:p w:rsidR="00156875" w:rsidRPr="000E2B0E" w:rsidRDefault="00156875" w:rsidP="000E2B0E">
      <w:pPr>
        <w:spacing w:before="100" w:after="100" w:line="240" w:lineRule="auto"/>
        <w:rPr>
          <w:rFonts w:ascii="Arial" w:hAnsi="Arial" w:cs="Arial"/>
          <w:bCs/>
          <w:i/>
          <w:lang w:eastAsia="es-ES"/>
        </w:rPr>
      </w:pPr>
      <w:r w:rsidRPr="000E2B0E">
        <w:rPr>
          <w:rFonts w:ascii="Arial" w:hAnsi="Arial" w:cs="Arial"/>
          <w:bCs/>
          <w:i/>
          <w:lang w:eastAsia="es-ES"/>
        </w:rPr>
        <w:t>La visita de obra es necesaria a fin de que las firmas que se presentasen a la vigente licitación conozcan en forma acabada los sectores donde se brindara el servicio solicitado</w:t>
      </w:r>
    </w:p>
    <w:p w:rsidR="00156875" w:rsidRPr="008D16C2" w:rsidRDefault="00156875" w:rsidP="008D16C2">
      <w:pPr>
        <w:spacing w:after="0" w:line="240" w:lineRule="auto"/>
        <w:rPr>
          <w:rFonts w:ascii="Arial" w:hAnsi="Arial" w:cs="Arial"/>
          <w:lang w:val="es-AR" w:eastAsia="es-ES"/>
        </w:rPr>
      </w:pPr>
      <w:r>
        <w:rPr>
          <w:noProof/>
          <w:lang w:val="es-AR" w:eastAsia="es-AR"/>
        </w:rPr>
        <w:pict>
          <v:group id="_x0000_s1066" style="position:absolute;margin-left:175.4pt;margin-top:1.6pt;width:125pt;height:99.2pt;z-index:251666432" coordorigin="1881,9996" coordsize="2551,1984">
            <v:oval id="_x0000_s1067" style="position:absolute;left:1923;top:10041;width:2466;height:1899;mso-wrap-distance-left:11.35pt;mso-wrap-distance-top:11.35pt;mso-wrap-distance-right:11.35pt;mso-wrap-distance-bottom:11.35pt" filled="f" strokeweight="1pt"/>
            <v:shape id="_x0000_s1068" type="#_x0000_t12" style="position:absolute;left:4161;top:10924;width:144;height:144" fillcolor="black"/>
            <v:shape id="_x0000_s1069" type="#_x0000_t12" style="position:absolute;left:2001;top:10936;width:144;height:144" fillcolor="black"/>
            <v:shape id="_x0000_s1070" type="#_x0000_t144" style="position:absolute;left:2070;top:10193;width:2183;height:1670" adj="-10464942" fillcolor="black">
              <v:shadow color="#868686"/>
              <v:textpath style="font-family:&quot;Times New Roman&quot;;font-size:8pt;v-same-letter-heights:t" fitshape="t" trim="t" string="DIRECCION GENERAL DE EDUCACION DE LA ARMADA "/>
            </v:shape>
            <v:oval id="_x0000_s1071" style="position:absolute;left:1881;top:9996;width:2551;height:1984;mso-wrap-distance-left:11.35pt;mso-wrap-distance-top:11.35pt;mso-wrap-distance-right:11.35pt;mso-wrap-distance-bottom:11.35pt" filled="f" strokeweight="1.5pt"/>
            <v:oval id="_x0000_s1072" style="position:absolute;left:2221;top:10336;width:1871;height:1361;mso-wrap-distance-left:11.35pt;mso-wrap-distance-top:11.35pt;mso-wrap-distance-right:11.35pt;mso-wrap-distance-bottom:11.35pt" filled="f" strokeweight="1pt"/>
            <v:shape id="_x0000_s1073" type="#_x0000_t145" alt="ESCUELA DE SUBOFICIALES DE LA ARMADA " style="position:absolute;left:2078;top:10198;width:2179;height:1637" adj="1316049" fillcolor="black">
              <v:shadow color="#868686"/>
              <v:textpath style="font-family:&quot;Times New Roman&quot;;font-size:8pt" fitshape="t" trim="t" string="ESCUELA DE SUBOFICIALES DE LA ARMADA"/>
            </v:shape>
            <v:shape id="_x0000_s1074" type="#_x0000_t202" style="position:absolute;left:2255;top:10762;width:1872;height:693" filled="f" stroked="f">
              <v:textbox style="mso-next-textbox:#_x0000_s1074" inset="1mm,1mm,1mm,1mm">
                <w:txbxContent>
                  <w:p w:rsidR="00156875" w:rsidRPr="00710D2D" w:rsidRDefault="00156875" w:rsidP="008D16C2">
                    <w:pPr>
                      <w:pStyle w:val="Heading1"/>
                      <w:rPr>
                        <w:b/>
                        <w:sz w:val="4"/>
                        <w:szCs w:val="4"/>
                      </w:rPr>
                    </w:pPr>
                  </w:p>
                  <w:p w:rsidR="00156875" w:rsidRDefault="00156875" w:rsidP="008D16C2">
                    <w:pPr>
                      <w:pStyle w:val="Heading1"/>
                      <w:jc w:val="center"/>
                    </w:pPr>
                    <w:r>
                      <w:rPr>
                        <w:sz w:val="16"/>
                        <w:szCs w:val="16"/>
                      </w:rPr>
                      <w:t>SUBDIRECCION</w:t>
                    </w:r>
                  </w:p>
                </w:txbxContent>
              </v:textbox>
            </v:shape>
          </v:group>
        </w:pict>
      </w:r>
    </w:p>
    <w:p w:rsidR="00156875" w:rsidRPr="008D16C2" w:rsidRDefault="00156875" w:rsidP="008D16C2">
      <w:pPr>
        <w:spacing w:after="0" w:line="240" w:lineRule="auto"/>
        <w:rPr>
          <w:rFonts w:ascii="Arial" w:hAnsi="Arial" w:cs="Arial"/>
          <w:lang w:val="es-AR" w:eastAsia="es-ES"/>
        </w:rPr>
      </w:pPr>
    </w:p>
    <w:p w:rsidR="00156875" w:rsidRPr="008D16C2" w:rsidRDefault="00156875" w:rsidP="008D16C2">
      <w:pPr>
        <w:spacing w:after="0" w:line="240" w:lineRule="auto"/>
        <w:rPr>
          <w:rFonts w:ascii="Arial" w:hAnsi="Arial" w:cs="Arial"/>
          <w:lang w:val="es-AR" w:eastAsia="es-ES"/>
        </w:rPr>
      </w:pPr>
      <w:r>
        <w:rPr>
          <w:noProof/>
          <w:lang w:val="es-AR" w:eastAsia="es-AR"/>
        </w:rPr>
        <w:pict>
          <v:shape id="Cuadro de texto 4" o:spid="_x0000_s1075" type="#_x0000_t202" style="position:absolute;margin-left:291.5pt;margin-top:1.25pt;width:163.3pt;height:61.65pt;z-index:-251649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" filled="f" stroked="f">
            <v:textbox>
              <w:txbxContent>
                <w:p w:rsidR="00156875" w:rsidRDefault="00156875" w:rsidP="008D16C2">
                  <w:pPr>
                    <w:jc w:val="center"/>
                    <w:rPr>
                      <w:b/>
                      <w:sz w:val="18"/>
                    </w:rPr>
                  </w:pPr>
                  <w:bookmarkStart w:id="0" w:name="_GoBack"/>
                </w:p>
                <w:p w:rsidR="00156875" w:rsidRPr="00451CF9" w:rsidRDefault="00156875" w:rsidP="008D16C2">
                  <w:pPr>
                    <w:pStyle w:val="Heading4"/>
                    <w:rPr>
                      <w:b w:val="0"/>
                      <w:sz w:val="16"/>
                      <w:szCs w:val="16"/>
                      <w:lang w:val="es-ES_tradnl"/>
                    </w:rPr>
                  </w:pPr>
                  <w:r>
                    <w:rPr>
                      <w:b w:val="0"/>
                      <w:sz w:val="16"/>
                      <w:szCs w:val="16"/>
                      <w:lang w:val="es-ES_tradnl"/>
                    </w:rPr>
                    <w:t>MARCELO ALEJANDRO LEONARD</w:t>
                  </w:r>
                </w:p>
                <w:p w:rsidR="00156875" w:rsidRPr="00451CF9" w:rsidRDefault="00156875" w:rsidP="008D16C2">
                  <w:pPr>
                    <w:pStyle w:val="Heading4"/>
                    <w:rPr>
                      <w:b w:val="0"/>
                      <w:sz w:val="16"/>
                      <w:szCs w:val="16"/>
                      <w:lang w:val="es-ES_tradnl"/>
                    </w:rPr>
                  </w:pPr>
                  <w:r w:rsidRPr="007644B7">
                    <w:rPr>
                      <w:b w:val="0"/>
                      <w:sz w:val="16"/>
                      <w:szCs w:val="16"/>
                      <w:lang w:val="es-ES_tradnl"/>
                    </w:rPr>
                    <w:t>CAPITAN</w:t>
                  </w:r>
                  <w:r w:rsidRPr="00451CF9">
                    <w:rPr>
                      <w:b w:val="0"/>
                      <w:sz w:val="16"/>
                      <w:szCs w:val="16"/>
                      <w:lang w:val="es-ES_tradnl"/>
                    </w:rPr>
                    <w:t xml:space="preserve"> DE NAVIO </w:t>
                  </w:r>
                </w:p>
                <w:p w:rsidR="00156875" w:rsidRPr="00451CF9" w:rsidRDefault="00156875" w:rsidP="008D16C2">
                  <w:pPr>
                    <w:pStyle w:val="Heading4"/>
                    <w:rPr>
                      <w:b w:val="0"/>
                      <w:sz w:val="16"/>
                      <w:szCs w:val="16"/>
                      <w:lang w:val="es-ES_tradnl"/>
                    </w:rPr>
                  </w:pPr>
                  <w:r>
                    <w:rPr>
                      <w:b w:val="0"/>
                      <w:sz w:val="16"/>
                      <w:szCs w:val="16"/>
                      <w:lang w:val="es-ES_tradnl"/>
                    </w:rPr>
                    <w:t>SUB</w:t>
                  </w:r>
                  <w:r w:rsidRPr="00451CF9">
                    <w:rPr>
                      <w:b w:val="0"/>
                      <w:sz w:val="16"/>
                      <w:szCs w:val="16"/>
                      <w:lang w:val="es-ES_tradnl"/>
                    </w:rPr>
                    <w:t xml:space="preserve">DIRECTOR </w:t>
                  </w:r>
                </w:p>
                <w:bookmarkEnd w:id="0"/>
                <w:p w:rsidR="00156875" w:rsidRDefault="00156875" w:rsidP="008D16C2">
                  <w:pPr>
                    <w:jc w:val="center"/>
                  </w:pPr>
                </w:p>
              </w:txbxContent>
            </v:textbox>
          </v:shape>
        </w:pict>
      </w:r>
    </w:p>
    <w:p w:rsidR="00156875" w:rsidRPr="008D16C2" w:rsidRDefault="00156875" w:rsidP="008D16C2">
      <w:pPr>
        <w:tabs>
          <w:tab w:val="left" w:pos="567"/>
          <w:tab w:val="left" w:pos="2970"/>
          <w:tab w:val="center" w:pos="4677"/>
        </w:tabs>
        <w:overflowPunct w:val="0"/>
        <w:autoSpaceDE w:val="0"/>
        <w:autoSpaceDN w:val="0"/>
        <w:adjustRightInd w:val="0"/>
        <w:spacing w:after="0" w:line="240" w:lineRule="auto"/>
        <w:textAlignment w:val="baseline"/>
        <w:rPr>
          <w:rFonts w:ascii="Arial" w:hAnsi="Arial" w:cs="Arial"/>
          <w:lang w:val="es-ES" w:eastAsia="es-ES"/>
        </w:rPr>
      </w:pPr>
      <w:r w:rsidRPr="008D16C2">
        <w:rPr>
          <w:rFonts w:ascii="Arial" w:hAnsi="Arial" w:cs="Arial"/>
          <w:lang w:val="es-ES" w:eastAsia="es-ES"/>
        </w:rPr>
        <w:tab/>
      </w:r>
    </w:p>
    <w:p w:rsidR="00156875" w:rsidRPr="008D16C2" w:rsidRDefault="00156875" w:rsidP="008D16C2">
      <w:pPr>
        <w:tabs>
          <w:tab w:val="left" w:pos="567"/>
          <w:tab w:val="left" w:pos="2970"/>
          <w:tab w:val="center" w:pos="4677"/>
        </w:tabs>
        <w:overflowPunct w:val="0"/>
        <w:autoSpaceDE w:val="0"/>
        <w:autoSpaceDN w:val="0"/>
        <w:adjustRightInd w:val="0"/>
        <w:spacing w:after="0" w:line="240" w:lineRule="auto"/>
        <w:textAlignment w:val="baseline"/>
        <w:rPr>
          <w:rFonts w:ascii="Arial" w:hAnsi="Arial" w:cs="Arial"/>
          <w:lang w:val="es-ES" w:eastAsia="es-ES"/>
        </w:rPr>
      </w:pPr>
    </w:p>
    <w:p w:rsidR="00156875" w:rsidRDefault="00156875" w:rsidP="008D16C2">
      <w:pPr>
        <w:pStyle w:val="BodyText21"/>
        <w:tabs>
          <w:tab w:val="left" w:pos="567"/>
          <w:tab w:val="left" w:pos="4020"/>
          <w:tab w:val="center" w:pos="4677"/>
        </w:tabs>
        <w:ind w:left="0"/>
        <w:jc w:val="center"/>
        <w:rPr>
          <w:rFonts w:ascii="Arial" w:hAnsi="Arial" w:cs="Arial"/>
          <w:b/>
          <w:u w:val="single"/>
        </w:rPr>
      </w:pPr>
    </w:p>
    <w:sectPr w:rsidR="00156875" w:rsidSect="000B5E9E">
      <w:headerReference w:type="default" r:id="rId10"/>
      <w:pgSz w:w="11906" w:h="16838"/>
      <w:pgMar w:top="1381" w:right="1134" w:bottom="1134" w:left="1418" w:header="426" w:footer="48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6875" w:rsidRDefault="00156875" w:rsidP="008F2E3D">
      <w:pPr>
        <w:spacing w:after="0" w:line="240" w:lineRule="auto"/>
      </w:pPr>
      <w:r>
        <w:separator/>
      </w:r>
    </w:p>
  </w:endnote>
  <w:endnote w:type="continuationSeparator" w:id="0">
    <w:p w:rsidR="00156875" w:rsidRDefault="00156875" w:rsidP="008F2E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875" w:rsidRDefault="00156875">
    <w:pPr>
      <w:widowControl w:val="0"/>
      <w:autoSpaceDE w:val="0"/>
      <w:autoSpaceDN w:val="0"/>
      <w:adjustRightInd w:val="0"/>
      <w:rPr>
        <w:rFonts w:ascii="Times New Roman" w:hAnsi="Times New Roman"/>
        <w:sz w:val="10"/>
        <w:szCs w:val="1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6875" w:rsidRDefault="00156875" w:rsidP="008F2E3D">
      <w:pPr>
        <w:spacing w:after="0" w:line="240" w:lineRule="auto"/>
      </w:pPr>
      <w:r>
        <w:separator/>
      </w:r>
    </w:p>
  </w:footnote>
  <w:footnote w:type="continuationSeparator" w:id="0">
    <w:p w:rsidR="00156875" w:rsidRDefault="00156875" w:rsidP="008F2E3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875" w:rsidRDefault="00156875" w:rsidP="008F2E3D">
    <w:pPr>
      <w:pStyle w:val="Header"/>
      <w:rPr>
        <w:rFonts w:ascii="Arial" w:hAnsi="Arial" w:cs="Arial"/>
        <w:b/>
        <w:bCs/>
      </w:rPr>
    </w:pPr>
  </w:p>
  <w:p w:rsidR="00156875" w:rsidRDefault="00156875">
    <w:pPr>
      <w:pStyle w:val="Header"/>
      <w:rPr>
        <w:rFonts w:ascii="Arial" w:hAnsi="Arial" w:cs="Arial"/>
        <w:b/>
        <w:bCs/>
      </w:rPr>
    </w:pPr>
    <w:r>
      <w:rPr>
        <w:rFonts w:ascii="Arial" w:hAnsi="Arial" w:cs="Arial"/>
        <w:b/>
        <w:bCs/>
      </w:rPr>
      <w:t>ARMADA ARGENTINA</w:t>
    </w:r>
  </w:p>
  <w:p w:rsidR="00156875" w:rsidRPr="001F647C" w:rsidRDefault="00156875">
    <w:pPr>
      <w:pStyle w:val="Header"/>
      <w:rPr>
        <w:rFonts w:ascii="Arial" w:hAnsi="Arial" w:cs="Arial"/>
        <w:b/>
        <w:bCs/>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137A4"/>
    <w:multiLevelType w:val="hybridMultilevel"/>
    <w:tmpl w:val="0C465F8E"/>
    <w:lvl w:ilvl="0" w:tplc="40E4F15C">
      <w:start w:val="1"/>
      <w:numFmt w:val="decimalZero"/>
      <w:lvlText w:val="%1"/>
      <w:lvlJc w:val="left"/>
      <w:pPr>
        <w:tabs>
          <w:tab w:val="num" w:pos="0"/>
        </w:tabs>
        <w:ind w:firstLine="170"/>
      </w:pPr>
      <w:rPr>
        <w:rFonts w:cs="Times New Roman" w:hint="default"/>
        <w:b/>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
    <w:nsid w:val="057626E4"/>
    <w:multiLevelType w:val="hybridMultilevel"/>
    <w:tmpl w:val="CE06617E"/>
    <w:lvl w:ilvl="0" w:tplc="E7A2CD58">
      <w:start w:val="1"/>
      <w:numFmt w:val="lowerLetter"/>
      <w:lvlText w:val="%1)"/>
      <w:lvlJc w:val="left"/>
      <w:pPr>
        <w:tabs>
          <w:tab w:val="num" w:pos="1080"/>
        </w:tabs>
        <w:ind w:left="1080" w:hanging="360"/>
      </w:pPr>
      <w:rPr>
        <w:rFonts w:cs="Times New Roman" w:hint="default"/>
        <w:b w:val="0"/>
      </w:rPr>
    </w:lvl>
    <w:lvl w:ilvl="1" w:tplc="0C0A000F">
      <w:start w:val="1"/>
      <w:numFmt w:val="decimal"/>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
    <w:nsid w:val="0CF12C63"/>
    <w:multiLevelType w:val="multilevel"/>
    <w:tmpl w:val="1032AD9A"/>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972"/>
        </w:tabs>
        <w:ind w:left="972" w:hanging="432"/>
      </w:pPr>
      <w:rPr>
        <w:rFonts w:cs="Times New Roman" w:hint="default"/>
        <w:b w:val="0"/>
        <w:i w:val="0"/>
        <w:sz w:val="22"/>
        <w:szCs w:val="22"/>
      </w:rPr>
    </w:lvl>
    <w:lvl w:ilvl="2">
      <w:start w:val="1"/>
      <w:numFmt w:val="decimal"/>
      <w:lvlText w:val="%1.%2.%3."/>
      <w:lvlJc w:val="left"/>
      <w:pPr>
        <w:tabs>
          <w:tab w:val="num" w:pos="1531"/>
        </w:tabs>
        <w:ind w:left="1134" w:hanging="227"/>
      </w:pPr>
      <w:rPr>
        <w:rFonts w:cs="Times New Roman" w:hint="default"/>
        <w:b w:val="0"/>
        <w:i w:val="0"/>
        <w:sz w:val="22"/>
        <w:szCs w:val="22"/>
      </w:rPr>
    </w:lvl>
    <w:lvl w:ilvl="3">
      <w:start w:val="1"/>
      <w:numFmt w:val="decimal"/>
      <w:lvlText w:val="%1.%2.%3.%4."/>
      <w:lvlJc w:val="left"/>
      <w:pPr>
        <w:tabs>
          <w:tab w:val="num" w:pos="1800"/>
        </w:tabs>
        <w:ind w:left="1728" w:hanging="648"/>
      </w:pPr>
      <w:rPr>
        <w:rFonts w:cs="Times New Roman" w:hint="default"/>
        <w:b w:val="0"/>
        <w:i w:val="0"/>
        <w:sz w:val="22"/>
        <w:szCs w:val="22"/>
      </w:rPr>
    </w:lvl>
    <w:lvl w:ilvl="4">
      <w:start w:val="1"/>
      <w:numFmt w:val="decimal"/>
      <w:lvlText w:val="%1.%2.%3.%4.%5."/>
      <w:lvlJc w:val="left"/>
      <w:pPr>
        <w:tabs>
          <w:tab w:val="num" w:pos="2520"/>
        </w:tabs>
        <w:ind w:left="2232" w:hanging="792"/>
      </w:pPr>
      <w:rPr>
        <w:rFonts w:cs="Times New Roman" w:hint="default"/>
        <w:b/>
        <w:i/>
      </w:rPr>
    </w:lvl>
    <w:lvl w:ilvl="5">
      <w:start w:val="1"/>
      <w:numFmt w:val="decimal"/>
      <w:lvlText w:val="%1.%2.%3.%4.%5.%6."/>
      <w:lvlJc w:val="left"/>
      <w:pPr>
        <w:tabs>
          <w:tab w:val="num" w:pos="2880"/>
        </w:tabs>
        <w:ind w:left="2736" w:hanging="936"/>
      </w:pPr>
      <w:rPr>
        <w:rFonts w:cs="Times New Roman" w:hint="default"/>
        <w:b/>
        <w:i/>
      </w:rPr>
    </w:lvl>
    <w:lvl w:ilvl="6">
      <w:start w:val="1"/>
      <w:numFmt w:val="decimal"/>
      <w:lvlText w:val="%1.%2.%3.%4.%5.%6.%7."/>
      <w:lvlJc w:val="left"/>
      <w:pPr>
        <w:tabs>
          <w:tab w:val="num" w:pos="3600"/>
        </w:tabs>
        <w:ind w:left="3240" w:hanging="1080"/>
      </w:pPr>
      <w:rPr>
        <w:rFonts w:cs="Times New Roman" w:hint="default"/>
        <w:b/>
        <w:i/>
      </w:rPr>
    </w:lvl>
    <w:lvl w:ilvl="7">
      <w:start w:val="1"/>
      <w:numFmt w:val="decimal"/>
      <w:lvlText w:val="%1.%2.%3.%4.%5.%6.%7.%8."/>
      <w:lvlJc w:val="left"/>
      <w:pPr>
        <w:tabs>
          <w:tab w:val="num" w:pos="3960"/>
        </w:tabs>
        <w:ind w:left="3744" w:hanging="1224"/>
      </w:pPr>
      <w:rPr>
        <w:rFonts w:cs="Times New Roman" w:hint="default"/>
        <w:b/>
        <w:i/>
      </w:rPr>
    </w:lvl>
    <w:lvl w:ilvl="8">
      <w:start w:val="1"/>
      <w:numFmt w:val="decimal"/>
      <w:lvlText w:val="%1.%2.%3.%4.%5.%6.%7.%8.%9."/>
      <w:lvlJc w:val="left"/>
      <w:pPr>
        <w:tabs>
          <w:tab w:val="num" w:pos="4680"/>
        </w:tabs>
        <w:ind w:left="4320" w:hanging="1440"/>
      </w:pPr>
      <w:rPr>
        <w:rFonts w:cs="Times New Roman" w:hint="default"/>
        <w:b/>
        <w:i/>
      </w:rPr>
    </w:lvl>
  </w:abstractNum>
  <w:abstractNum w:abstractNumId="3">
    <w:nsid w:val="0DE95D82"/>
    <w:multiLevelType w:val="hybridMultilevel"/>
    <w:tmpl w:val="4CA27BF6"/>
    <w:lvl w:ilvl="0" w:tplc="D3D889CE">
      <w:start w:val="1"/>
      <w:numFmt w:val="lowerLetter"/>
      <w:lvlText w:val="%1)"/>
      <w:lvlJc w:val="left"/>
      <w:pPr>
        <w:ind w:left="644" w:hanging="360"/>
      </w:pPr>
      <w:rPr>
        <w:rFonts w:cs="Times New Roman" w:hint="default"/>
      </w:rPr>
    </w:lvl>
    <w:lvl w:ilvl="1" w:tplc="0C0A0019">
      <w:start w:val="1"/>
      <w:numFmt w:val="lowerLetter"/>
      <w:lvlText w:val="%2."/>
      <w:lvlJc w:val="left"/>
      <w:pPr>
        <w:ind w:left="1364" w:hanging="360"/>
      </w:pPr>
      <w:rPr>
        <w:rFonts w:cs="Times New Roman"/>
      </w:rPr>
    </w:lvl>
    <w:lvl w:ilvl="2" w:tplc="0C0A001B">
      <w:start w:val="1"/>
      <w:numFmt w:val="lowerRoman"/>
      <w:lvlText w:val="%3."/>
      <w:lvlJc w:val="right"/>
      <w:pPr>
        <w:ind w:left="2084" w:hanging="180"/>
      </w:pPr>
      <w:rPr>
        <w:rFonts w:cs="Times New Roman"/>
      </w:rPr>
    </w:lvl>
    <w:lvl w:ilvl="3" w:tplc="0C0A000F">
      <w:start w:val="1"/>
      <w:numFmt w:val="decimal"/>
      <w:lvlText w:val="%4."/>
      <w:lvlJc w:val="left"/>
      <w:pPr>
        <w:ind w:left="2804" w:hanging="360"/>
      </w:pPr>
      <w:rPr>
        <w:rFonts w:cs="Times New Roman"/>
      </w:rPr>
    </w:lvl>
    <w:lvl w:ilvl="4" w:tplc="0C0A0019">
      <w:start w:val="1"/>
      <w:numFmt w:val="lowerLetter"/>
      <w:lvlText w:val="%5."/>
      <w:lvlJc w:val="left"/>
      <w:pPr>
        <w:ind w:left="3524" w:hanging="360"/>
      </w:pPr>
      <w:rPr>
        <w:rFonts w:cs="Times New Roman"/>
      </w:rPr>
    </w:lvl>
    <w:lvl w:ilvl="5" w:tplc="0C0A001B">
      <w:start w:val="1"/>
      <w:numFmt w:val="lowerRoman"/>
      <w:lvlText w:val="%6."/>
      <w:lvlJc w:val="right"/>
      <w:pPr>
        <w:ind w:left="4244" w:hanging="180"/>
      </w:pPr>
      <w:rPr>
        <w:rFonts w:cs="Times New Roman"/>
      </w:rPr>
    </w:lvl>
    <w:lvl w:ilvl="6" w:tplc="0C0A000F">
      <w:start w:val="1"/>
      <w:numFmt w:val="decimal"/>
      <w:lvlText w:val="%7."/>
      <w:lvlJc w:val="left"/>
      <w:pPr>
        <w:ind w:left="4964" w:hanging="360"/>
      </w:pPr>
      <w:rPr>
        <w:rFonts w:cs="Times New Roman"/>
      </w:rPr>
    </w:lvl>
    <w:lvl w:ilvl="7" w:tplc="0C0A0019">
      <w:start w:val="1"/>
      <w:numFmt w:val="lowerLetter"/>
      <w:lvlText w:val="%8."/>
      <w:lvlJc w:val="left"/>
      <w:pPr>
        <w:ind w:left="5684" w:hanging="360"/>
      </w:pPr>
      <w:rPr>
        <w:rFonts w:cs="Times New Roman"/>
      </w:rPr>
    </w:lvl>
    <w:lvl w:ilvl="8" w:tplc="0C0A001B">
      <w:start w:val="1"/>
      <w:numFmt w:val="lowerRoman"/>
      <w:lvlText w:val="%9."/>
      <w:lvlJc w:val="right"/>
      <w:pPr>
        <w:ind w:left="6404" w:hanging="180"/>
      </w:pPr>
      <w:rPr>
        <w:rFonts w:cs="Times New Roman"/>
      </w:rPr>
    </w:lvl>
  </w:abstractNum>
  <w:abstractNum w:abstractNumId="4">
    <w:nsid w:val="104904EA"/>
    <w:multiLevelType w:val="hybridMultilevel"/>
    <w:tmpl w:val="847613B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13D512D9"/>
    <w:multiLevelType w:val="hybridMultilevel"/>
    <w:tmpl w:val="D60C23FC"/>
    <w:lvl w:ilvl="0" w:tplc="FFFFFFFF">
      <w:start w:val="11"/>
      <w:numFmt w:val="decimal"/>
      <w:lvlText w:val="%1."/>
      <w:lvlJc w:val="left"/>
      <w:pPr>
        <w:tabs>
          <w:tab w:val="num" w:pos="720"/>
        </w:tabs>
        <w:ind w:left="720" w:hanging="360"/>
      </w:pPr>
      <w:rPr>
        <w:rFonts w:cs="Times New Roman" w:hint="default"/>
        <w:b w:val="0"/>
        <w:bCs w:val="0"/>
        <w:u w:val="none"/>
      </w:rPr>
    </w:lvl>
    <w:lvl w:ilvl="1" w:tplc="FFFFFFFF">
      <w:start w:val="1"/>
      <w:numFmt w:val="lowerLetter"/>
      <w:lvlText w:val="%2."/>
      <w:lvlJc w:val="left"/>
      <w:pPr>
        <w:tabs>
          <w:tab w:val="num" w:pos="1440"/>
        </w:tabs>
        <w:ind w:left="1440" w:hanging="360"/>
      </w:pPr>
      <w:rPr>
        <w:rFonts w:cs="Times New Roman"/>
      </w:rPr>
    </w:lvl>
    <w:lvl w:ilvl="2" w:tplc="C17A073E">
      <w:start w:val="1"/>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6">
    <w:nsid w:val="17000A09"/>
    <w:multiLevelType w:val="hybridMultilevel"/>
    <w:tmpl w:val="7D1C2A0E"/>
    <w:lvl w:ilvl="0" w:tplc="06B817BC">
      <w:start w:val="1"/>
      <w:numFmt w:val="lowerLetter"/>
      <w:lvlText w:val="%1-"/>
      <w:lvlJc w:val="left"/>
      <w:pPr>
        <w:ind w:left="405" w:hanging="360"/>
      </w:pPr>
      <w:rPr>
        <w:rFonts w:cs="Times New Roman" w:hint="default"/>
        <w:b/>
      </w:rPr>
    </w:lvl>
    <w:lvl w:ilvl="1" w:tplc="2C0A0019" w:tentative="1">
      <w:start w:val="1"/>
      <w:numFmt w:val="lowerLetter"/>
      <w:lvlText w:val="%2."/>
      <w:lvlJc w:val="left"/>
      <w:pPr>
        <w:ind w:left="1125" w:hanging="360"/>
      </w:pPr>
      <w:rPr>
        <w:rFonts w:cs="Times New Roman"/>
      </w:rPr>
    </w:lvl>
    <w:lvl w:ilvl="2" w:tplc="2C0A001B" w:tentative="1">
      <w:start w:val="1"/>
      <w:numFmt w:val="lowerRoman"/>
      <w:lvlText w:val="%3."/>
      <w:lvlJc w:val="right"/>
      <w:pPr>
        <w:ind w:left="1845" w:hanging="180"/>
      </w:pPr>
      <w:rPr>
        <w:rFonts w:cs="Times New Roman"/>
      </w:rPr>
    </w:lvl>
    <w:lvl w:ilvl="3" w:tplc="2C0A000F" w:tentative="1">
      <w:start w:val="1"/>
      <w:numFmt w:val="decimal"/>
      <w:lvlText w:val="%4."/>
      <w:lvlJc w:val="left"/>
      <w:pPr>
        <w:ind w:left="2565" w:hanging="360"/>
      </w:pPr>
      <w:rPr>
        <w:rFonts w:cs="Times New Roman"/>
      </w:rPr>
    </w:lvl>
    <w:lvl w:ilvl="4" w:tplc="2C0A0019" w:tentative="1">
      <w:start w:val="1"/>
      <w:numFmt w:val="lowerLetter"/>
      <w:lvlText w:val="%5."/>
      <w:lvlJc w:val="left"/>
      <w:pPr>
        <w:ind w:left="3285" w:hanging="360"/>
      </w:pPr>
      <w:rPr>
        <w:rFonts w:cs="Times New Roman"/>
      </w:rPr>
    </w:lvl>
    <w:lvl w:ilvl="5" w:tplc="2C0A001B" w:tentative="1">
      <w:start w:val="1"/>
      <w:numFmt w:val="lowerRoman"/>
      <w:lvlText w:val="%6."/>
      <w:lvlJc w:val="right"/>
      <w:pPr>
        <w:ind w:left="4005" w:hanging="180"/>
      </w:pPr>
      <w:rPr>
        <w:rFonts w:cs="Times New Roman"/>
      </w:rPr>
    </w:lvl>
    <w:lvl w:ilvl="6" w:tplc="2C0A000F" w:tentative="1">
      <w:start w:val="1"/>
      <w:numFmt w:val="decimal"/>
      <w:lvlText w:val="%7."/>
      <w:lvlJc w:val="left"/>
      <w:pPr>
        <w:ind w:left="4725" w:hanging="360"/>
      </w:pPr>
      <w:rPr>
        <w:rFonts w:cs="Times New Roman"/>
      </w:rPr>
    </w:lvl>
    <w:lvl w:ilvl="7" w:tplc="2C0A0019" w:tentative="1">
      <w:start w:val="1"/>
      <w:numFmt w:val="lowerLetter"/>
      <w:lvlText w:val="%8."/>
      <w:lvlJc w:val="left"/>
      <w:pPr>
        <w:ind w:left="5445" w:hanging="360"/>
      </w:pPr>
      <w:rPr>
        <w:rFonts w:cs="Times New Roman"/>
      </w:rPr>
    </w:lvl>
    <w:lvl w:ilvl="8" w:tplc="2C0A001B" w:tentative="1">
      <w:start w:val="1"/>
      <w:numFmt w:val="lowerRoman"/>
      <w:lvlText w:val="%9."/>
      <w:lvlJc w:val="right"/>
      <w:pPr>
        <w:ind w:left="6165" w:hanging="180"/>
      </w:pPr>
      <w:rPr>
        <w:rFonts w:cs="Times New Roman"/>
      </w:rPr>
    </w:lvl>
  </w:abstractNum>
  <w:abstractNum w:abstractNumId="7">
    <w:nsid w:val="18831799"/>
    <w:multiLevelType w:val="hybridMultilevel"/>
    <w:tmpl w:val="F3F81E1C"/>
    <w:lvl w:ilvl="0" w:tplc="0C0A000F">
      <w:start w:val="1"/>
      <w:numFmt w:val="decimal"/>
      <w:lvlText w:val="%1."/>
      <w:lvlJc w:val="left"/>
      <w:pPr>
        <w:tabs>
          <w:tab w:val="num" w:pos="720"/>
        </w:tabs>
        <w:ind w:left="720" w:hanging="360"/>
      </w:pPr>
      <w:rPr>
        <w:rFonts w:cs="Times New Roman"/>
      </w:rPr>
    </w:lvl>
    <w:lvl w:ilvl="1" w:tplc="0C0A0019">
      <w:start w:val="1"/>
      <w:numFmt w:val="decimal"/>
      <w:lvlText w:val="%2."/>
      <w:lvlJc w:val="left"/>
      <w:pPr>
        <w:tabs>
          <w:tab w:val="num" w:pos="1440"/>
        </w:tabs>
        <w:ind w:left="1440" w:hanging="360"/>
      </w:pPr>
      <w:rPr>
        <w:rFonts w:cs="Times New Roman"/>
      </w:rPr>
    </w:lvl>
    <w:lvl w:ilvl="2" w:tplc="0C0A001B">
      <w:start w:val="1"/>
      <w:numFmt w:val="decimal"/>
      <w:lvlText w:val="%3."/>
      <w:lvlJc w:val="left"/>
      <w:pPr>
        <w:tabs>
          <w:tab w:val="num" w:pos="2160"/>
        </w:tabs>
        <w:ind w:left="2160" w:hanging="36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decimal"/>
      <w:lvlText w:val="%5."/>
      <w:lvlJc w:val="left"/>
      <w:pPr>
        <w:tabs>
          <w:tab w:val="num" w:pos="3600"/>
        </w:tabs>
        <w:ind w:left="3600" w:hanging="360"/>
      </w:pPr>
      <w:rPr>
        <w:rFonts w:cs="Times New Roman"/>
      </w:rPr>
    </w:lvl>
    <w:lvl w:ilvl="5" w:tplc="0C0A001B">
      <w:start w:val="1"/>
      <w:numFmt w:val="decimal"/>
      <w:lvlText w:val="%6."/>
      <w:lvlJc w:val="left"/>
      <w:pPr>
        <w:tabs>
          <w:tab w:val="num" w:pos="4320"/>
        </w:tabs>
        <w:ind w:left="4320" w:hanging="36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decimal"/>
      <w:lvlText w:val="%8."/>
      <w:lvlJc w:val="left"/>
      <w:pPr>
        <w:tabs>
          <w:tab w:val="num" w:pos="5760"/>
        </w:tabs>
        <w:ind w:left="5760" w:hanging="360"/>
      </w:pPr>
      <w:rPr>
        <w:rFonts w:cs="Times New Roman"/>
      </w:rPr>
    </w:lvl>
    <w:lvl w:ilvl="8" w:tplc="0C0A001B">
      <w:start w:val="1"/>
      <w:numFmt w:val="decimal"/>
      <w:lvlText w:val="%9."/>
      <w:lvlJc w:val="left"/>
      <w:pPr>
        <w:tabs>
          <w:tab w:val="num" w:pos="6480"/>
        </w:tabs>
        <w:ind w:left="6480" w:hanging="360"/>
      </w:pPr>
      <w:rPr>
        <w:rFonts w:cs="Times New Roman"/>
      </w:rPr>
    </w:lvl>
  </w:abstractNum>
  <w:abstractNum w:abstractNumId="8">
    <w:nsid w:val="18B65488"/>
    <w:multiLevelType w:val="hybridMultilevel"/>
    <w:tmpl w:val="9C7D63DF"/>
    <w:lvl w:ilvl="0" w:tplc="FFFFFFFF">
      <w:start w:val="1"/>
      <w:numFmt w:val="ideographDigital"/>
      <w:lvlText w:val=""/>
      <w:lvlJc w:val="left"/>
      <w:rPr>
        <w:rFonts w:cs="Times New Roman"/>
      </w:rPr>
    </w:lvl>
    <w:lvl w:ilvl="1" w:tplc="FFFFFFFF">
      <w:start w:val="1"/>
      <w:numFmt w:val="ideographDigital"/>
      <w:lvlText w:val=""/>
      <w:lvlJc w:val="left"/>
      <w:rPr>
        <w:rFonts w:cs="Times New Roman"/>
      </w:rPr>
    </w:lvl>
    <w:lvl w:ilvl="2" w:tplc="FFFFFFFF">
      <w:start w:val="1"/>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1BCD4D01"/>
    <w:multiLevelType w:val="multilevel"/>
    <w:tmpl w:val="5758370E"/>
    <w:lvl w:ilvl="0">
      <w:start w:val="14"/>
      <w:numFmt w:val="decimal"/>
      <w:lvlText w:val="%1."/>
      <w:lvlJc w:val="left"/>
      <w:pPr>
        <w:ind w:left="360" w:hanging="360"/>
      </w:pPr>
      <w:rPr>
        <w:rFonts w:cs="Times New Roman" w:hint="default"/>
        <w:b/>
      </w:rPr>
    </w:lvl>
    <w:lvl w:ilvl="1">
      <w:start w:val="1"/>
      <w:numFmt w:val="decimal"/>
      <w:isLgl/>
      <w:lvlText w:val="%1.%2."/>
      <w:lvlJc w:val="left"/>
      <w:pPr>
        <w:ind w:left="1080" w:hanging="720"/>
      </w:pPr>
      <w:rPr>
        <w:rFonts w:cs="Times New Roman" w:hint="default"/>
        <w:b/>
      </w:rPr>
    </w:lvl>
    <w:lvl w:ilvl="2">
      <w:start w:val="1"/>
      <w:numFmt w:val="decimal"/>
      <w:isLgl/>
      <w:lvlText w:val="%1.%2.%3."/>
      <w:lvlJc w:val="left"/>
      <w:pPr>
        <w:ind w:left="1080" w:hanging="720"/>
      </w:pPr>
      <w:rPr>
        <w:rFonts w:cs="Times New Roman" w:hint="default"/>
        <w:b/>
      </w:rPr>
    </w:lvl>
    <w:lvl w:ilvl="3">
      <w:start w:val="1"/>
      <w:numFmt w:val="decimalZero"/>
      <w:isLgl/>
      <w:lvlText w:val="%1.%2.%3.%4."/>
      <w:lvlJc w:val="left"/>
      <w:pPr>
        <w:ind w:left="1440" w:hanging="108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800" w:hanging="1440"/>
      </w:pPr>
      <w:rPr>
        <w:rFonts w:cs="Times New Roman" w:hint="default"/>
        <w:b/>
      </w:rPr>
    </w:lvl>
    <w:lvl w:ilvl="6">
      <w:start w:val="1"/>
      <w:numFmt w:val="decimal"/>
      <w:isLgl/>
      <w:lvlText w:val="%1.%2.%3.%4.%5.%6.%7."/>
      <w:lvlJc w:val="left"/>
      <w:pPr>
        <w:ind w:left="1800" w:hanging="1440"/>
      </w:pPr>
      <w:rPr>
        <w:rFonts w:cs="Times New Roman" w:hint="default"/>
        <w:b/>
      </w:rPr>
    </w:lvl>
    <w:lvl w:ilvl="7">
      <w:start w:val="1"/>
      <w:numFmt w:val="decimal"/>
      <w:isLgl/>
      <w:lvlText w:val="%1.%2.%3.%4.%5.%6.%7.%8."/>
      <w:lvlJc w:val="left"/>
      <w:pPr>
        <w:ind w:left="2160" w:hanging="1800"/>
      </w:pPr>
      <w:rPr>
        <w:rFonts w:cs="Times New Roman" w:hint="default"/>
        <w:b/>
      </w:rPr>
    </w:lvl>
    <w:lvl w:ilvl="8">
      <w:start w:val="1"/>
      <w:numFmt w:val="decimal"/>
      <w:isLgl/>
      <w:lvlText w:val="%1.%2.%3.%4.%5.%6.%7.%8.%9."/>
      <w:lvlJc w:val="left"/>
      <w:pPr>
        <w:ind w:left="2160" w:hanging="1800"/>
      </w:pPr>
      <w:rPr>
        <w:rFonts w:cs="Times New Roman" w:hint="default"/>
        <w:b/>
      </w:rPr>
    </w:lvl>
  </w:abstractNum>
  <w:abstractNum w:abstractNumId="10">
    <w:nsid w:val="24BA35E9"/>
    <w:multiLevelType w:val="hybridMultilevel"/>
    <w:tmpl w:val="E0583438"/>
    <w:lvl w:ilvl="0" w:tplc="817E2CEE">
      <w:numFmt w:val="bullet"/>
      <w:lvlText w:val="-"/>
      <w:lvlJc w:val="left"/>
      <w:pPr>
        <w:ind w:left="720" w:hanging="360"/>
      </w:pPr>
      <w:rPr>
        <w:rFonts w:ascii="Times New Roman" w:eastAsia="Times New Roman" w:hAnsi="Times New Roman"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521BB1"/>
    <w:multiLevelType w:val="multilevel"/>
    <w:tmpl w:val="6D72422C"/>
    <w:lvl w:ilvl="0">
      <w:start w:val="1"/>
      <w:numFmt w:val="decimal"/>
      <w:lvlText w:val="%1."/>
      <w:lvlJc w:val="left"/>
      <w:pPr>
        <w:ind w:left="360" w:hanging="360"/>
      </w:pPr>
      <w:rPr>
        <w:rFonts w:ascii="Times New Roman" w:hAnsi="Times New Roman" w:cs="Times New Roman"/>
        <w:sz w:val="22"/>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346539B9"/>
    <w:multiLevelType w:val="multilevel"/>
    <w:tmpl w:val="5758370E"/>
    <w:lvl w:ilvl="0">
      <w:start w:val="14"/>
      <w:numFmt w:val="decimal"/>
      <w:lvlText w:val="%1."/>
      <w:lvlJc w:val="left"/>
      <w:pPr>
        <w:ind w:left="360" w:hanging="360"/>
      </w:pPr>
      <w:rPr>
        <w:rFonts w:cs="Times New Roman" w:hint="default"/>
        <w:b/>
      </w:rPr>
    </w:lvl>
    <w:lvl w:ilvl="1">
      <w:start w:val="1"/>
      <w:numFmt w:val="decimal"/>
      <w:isLgl/>
      <w:lvlText w:val="%1.%2."/>
      <w:lvlJc w:val="left"/>
      <w:pPr>
        <w:ind w:left="1080" w:hanging="720"/>
      </w:pPr>
      <w:rPr>
        <w:rFonts w:cs="Times New Roman" w:hint="default"/>
        <w:b/>
      </w:rPr>
    </w:lvl>
    <w:lvl w:ilvl="2">
      <w:start w:val="1"/>
      <w:numFmt w:val="decimal"/>
      <w:isLgl/>
      <w:lvlText w:val="%1.%2.%3."/>
      <w:lvlJc w:val="left"/>
      <w:pPr>
        <w:ind w:left="1080" w:hanging="720"/>
      </w:pPr>
      <w:rPr>
        <w:rFonts w:cs="Times New Roman" w:hint="default"/>
        <w:b/>
      </w:rPr>
    </w:lvl>
    <w:lvl w:ilvl="3">
      <w:start w:val="1"/>
      <w:numFmt w:val="decimalZero"/>
      <w:isLgl/>
      <w:lvlText w:val="%1.%2.%3.%4."/>
      <w:lvlJc w:val="left"/>
      <w:pPr>
        <w:ind w:left="1440" w:hanging="108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800" w:hanging="1440"/>
      </w:pPr>
      <w:rPr>
        <w:rFonts w:cs="Times New Roman" w:hint="default"/>
        <w:b/>
      </w:rPr>
    </w:lvl>
    <w:lvl w:ilvl="6">
      <w:start w:val="1"/>
      <w:numFmt w:val="decimal"/>
      <w:isLgl/>
      <w:lvlText w:val="%1.%2.%3.%4.%5.%6.%7."/>
      <w:lvlJc w:val="left"/>
      <w:pPr>
        <w:ind w:left="1800" w:hanging="1440"/>
      </w:pPr>
      <w:rPr>
        <w:rFonts w:cs="Times New Roman" w:hint="default"/>
        <w:b/>
      </w:rPr>
    </w:lvl>
    <w:lvl w:ilvl="7">
      <w:start w:val="1"/>
      <w:numFmt w:val="decimal"/>
      <w:isLgl/>
      <w:lvlText w:val="%1.%2.%3.%4.%5.%6.%7.%8."/>
      <w:lvlJc w:val="left"/>
      <w:pPr>
        <w:ind w:left="2160" w:hanging="1800"/>
      </w:pPr>
      <w:rPr>
        <w:rFonts w:cs="Times New Roman" w:hint="default"/>
        <w:b/>
      </w:rPr>
    </w:lvl>
    <w:lvl w:ilvl="8">
      <w:start w:val="1"/>
      <w:numFmt w:val="decimal"/>
      <w:isLgl/>
      <w:lvlText w:val="%1.%2.%3.%4.%5.%6.%7.%8.%9."/>
      <w:lvlJc w:val="left"/>
      <w:pPr>
        <w:ind w:left="2160" w:hanging="1800"/>
      </w:pPr>
      <w:rPr>
        <w:rFonts w:cs="Times New Roman" w:hint="default"/>
        <w:b/>
      </w:rPr>
    </w:lvl>
  </w:abstractNum>
  <w:abstractNum w:abstractNumId="13">
    <w:nsid w:val="39553378"/>
    <w:multiLevelType w:val="hybridMultilevel"/>
    <w:tmpl w:val="CE06617E"/>
    <w:lvl w:ilvl="0" w:tplc="E7A2CD58">
      <w:start w:val="1"/>
      <w:numFmt w:val="lowerLetter"/>
      <w:lvlText w:val="%1)"/>
      <w:lvlJc w:val="left"/>
      <w:pPr>
        <w:tabs>
          <w:tab w:val="num" w:pos="1080"/>
        </w:tabs>
        <w:ind w:left="1080" w:hanging="360"/>
      </w:pPr>
      <w:rPr>
        <w:rFonts w:cs="Times New Roman" w:hint="default"/>
        <w:b w:val="0"/>
      </w:rPr>
    </w:lvl>
    <w:lvl w:ilvl="1" w:tplc="0C0A000F">
      <w:start w:val="1"/>
      <w:numFmt w:val="decimal"/>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4">
    <w:nsid w:val="39B47D4C"/>
    <w:multiLevelType w:val="hybridMultilevel"/>
    <w:tmpl w:val="76CE401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nsid w:val="43642519"/>
    <w:multiLevelType w:val="hybridMultilevel"/>
    <w:tmpl w:val="47120FE0"/>
    <w:lvl w:ilvl="0" w:tplc="B846EEAE">
      <w:start w:val="1"/>
      <w:numFmt w:val="upperLetter"/>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6">
    <w:nsid w:val="43EA1DF3"/>
    <w:multiLevelType w:val="multilevel"/>
    <w:tmpl w:val="391421BC"/>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44635503"/>
    <w:multiLevelType w:val="hybridMultilevel"/>
    <w:tmpl w:val="A47E28A2"/>
    <w:lvl w:ilvl="0" w:tplc="74FEA902">
      <w:start w:val="1"/>
      <w:numFmt w:val="bullet"/>
      <w:lvlText w:val=""/>
      <w:lvlJc w:val="left"/>
      <w:pPr>
        <w:tabs>
          <w:tab w:val="num" w:pos="567"/>
        </w:tabs>
        <w:ind w:left="680" w:hanging="68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nsid w:val="484666A0"/>
    <w:multiLevelType w:val="hybridMultilevel"/>
    <w:tmpl w:val="98E63398"/>
    <w:lvl w:ilvl="0" w:tplc="2C0A0001">
      <w:start w:val="1"/>
      <w:numFmt w:val="bullet"/>
      <w:lvlText w:val=""/>
      <w:lvlJc w:val="left"/>
      <w:pPr>
        <w:ind w:left="436" w:hanging="360"/>
      </w:pPr>
      <w:rPr>
        <w:rFonts w:ascii="Symbol" w:hAnsi="Symbol" w:hint="default"/>
      </w:rPr>
    </w:lvl>
    <w:lvl w:ilvl="1" w:tplc="2C0A0003" w:tentative="1">
      <w:start w:val="1"/>
      <w:numFmt w:val="bullet"/>
      <w:lvlText w:val="o"/>
      <w:lvlJc w:val="left"/>
      <w:pPr>
        <w:ind w:left="1156" w:hanging="360"/>
      </w:pPr>
      <w:rPr>
        <w:rFonts w:ascii="Courier New" w:hAnsi="Courier New" w:hint="default"/>
      </w:rPr>
    </w:lvl>
    <w:lvl w:ilvl="2" w:tplc="2C0A0005" w:tentative="1">
      <w:start w:val="1"/>
      <w:numFmt w:val="bullet"/>
      <w:lvlText w:val=""/>
      <w:lvlJc w:val="left"/>
      <w:pPr>
        <w:ind w:left="1876" w:hanging="360"/>
      </w:pPr>
      <w:rPr>
        <w:rFonts w:ascii="Wingdings" w:hAnsi="Wingdings" w:hint="default"/>
      </w:rPr>
    </w:lvl>
    <w:lvl w:ilvl="3" w:tplc="2C0A0001" w:tentative="1">
      <w:start w:val="1"/>
      <w:numFmt w:val="bullet"/>
      <w:lvlText w:val=""/>
      <w:lvlJc w:val="left"/>
      <w:pPr>
        <w:ind w:left="2596" w:hanging="360"/>
      </w:pPr>
      <w:rPr>
        <w:rFonts w:ascii="Symbol" w:hAnsi="Symbol" w:hint="default"/>
      </w:rPr>
    </w:lvl>
    <w:lvl w:ilvl="4" w:tplc="2C0A0003" w:tentative="1">
      <w:start w:val="1"/>
      <w:numFmt w:val="bullet"/>
      <w:lvlText w:val="o"/>
      <w:lvlJc w:val="left"/>
      <w:pPr>
        <w:ind w:left="3316" w:hanging="360"/>
      </w:pPr>
      <w:rPr>
        <w:rFonts w:ascii="Courier New" w:hAnsi="Courier New" w:hint="default"/>
      </w:rPr>
    </w:lvl>
    <w:lvl w:ilvl="5" w:tplc="2C0A0005" w:tentative="1">
      <w:start w:val="1"/>
      <w:numFmt w:val="bullet"/>
      <w:lvlText w:val=""/>
      <w:lvlJc w:val="left"/>
      <w:pPr>
        <w:ind w:left="4036" w:hanging="360"/>
      </w:pPr>
      <w:rPr>
        <w:rFonts w:ascii="Wingdings" w:hAnsi="Wingdings" w:hint="default"/>
      </w:rPr>
    </w:lvl>
    <w:lvl w:ilvl="6" w:tplc="2C0A0001" w:tentative="1">
      <w:start w:val="1"/>
      <w:numFmt w:val="bullet"/>
      <w:lvlText w:val=""/>
      <w:lvlJc w:val="left"/>
      <w:pPr>
        <w:ind w:left="4756" w:hanging="360"/>
      </w:pPr>
      <w:rPr>
        <w:rFonts w:ascii="Symbol" w:hAnsi="Symbol" w:hint="default"/>
      </w:rPr>
    </w:lvl>
    <w:lvl w:ilvl="7" w:tplc="2C0A0003" w:tentative="1">
      <w:start w:val="1"/>
      <w:numFmt w:val="bullet"/>
      <w:lvlText w:val="o"/>
      <w:lvlJc w:val="left"/>
      <w:pPr>
        <w:ind w:left="5476" w:hanging="360"/>
      </w:pPr>
      <w:rPr>
        <w:rFonts w:ascii="Courier New" w:hAnsi="Courier New" w:hint="default"/>
      </w:rPr>
    </w:lvl>
    <w:lvl w:ilvl="8" w:tplc="2C0A0005" w:tentative="1">
      <w:start w:val="1"/>
      <w:numFmt w:val="bullet"/>
      <w:lvlText w:val=""/>
      <w:lvlJc w:val="left"/>
      <w:pPr>
        <w:ind w:left="6196" w:hanging="360"/>
      </w:pPr>
      <w:rPr>
        <w:rFonts w:ascii="Wingdings" w:hAnsi="Wingdings" w:hint="default"/>
      </w:rPr>
    </w:lvl>
  </w:abstractNum>
  <w:abstractNum w:abstractNumId="19">
    <w:nsid w:val="491EE11A"/>
    <w:multiLevelType w:val="hybridMultilevel"/>
    <w:tmpl w:val="13B47D59"/>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49AD2D17"/>
    <w:multiLevelType w:val="multilevel"/>
    <w:tmpl w:val="33DE3118"/>
    <w:lvl w:ilvl="0">
      <w:start w:val="15"/>
      <w:numFmt w:val="decimal"/>
      <w:lvlText w:val="%1"/>
      <w:lvlJc w:val="left"/>
      <w:pPr>
        <w:ind w:left="420" w:hanging="420"/>
      </w:pPr>
      <w:rPr>
        <w:rFonts w:cs="Times New Roman" w:hint="default"/>
        <w:b/>
      </w:rPr>
    </w:lvl>
    <w:lvl w:ilvl="1">
      <w:start w:val="1"/>
      <w:numFmt w:val="decimal"/>
      <w:lvlText w:val="%1.%2"/>
      <w:lvlJc w:val="left"/>
      <w:pPr>
        <w:ind w:left="846" w:hanging="4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Zero"/>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21">
    <w:nsid w:val="4DA85D90"/>
    <w:multiLevelType w:val="hybridMultilevel"/>
    <w:tmpl w:val="F182A7D4"/>
    <w:lvl w:ilvl="0" w:tplc="817E2CEE">
      <w:numFmt w:val="bullet"/>
      <w:lvlText w:val="-"/>
      <w:lvlJc w:val="left"/>
      <w:pPr>
        <w:tabs>
          <w:tab w:val="num" w:pos="1065"/>
        </w:tabs>
        <w:ind w:left="1065" w:hanging="705"/>
      </w:pPr>
      <w:rPr>
        <w:rFonts w:ascii="Times New Roman" w:eastAsia="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nsid w:val="57F51FDB"/>
    <w:multiLevelType w:val="hybridMultilevel"/>
    <w:tmpl w:val="690094D2"/>
    <w:lvl w:ilvl="0" w:tplc="2C0A000F">
      <w:start w:val="1"/>
      <w:numFmt w:val="decimal"/>
      <w:lvlText w:val="%1."/>
      <w:lvlJc w:val="left"/>
      <w:pPr>
        <w:ind w:left="720" w:hanging="360"/>
      </w:pPr>
      <w:rPr>
        <w:rFonts w:cs="Times New Roman"/>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23">
    <w:nsid w:val="5B1E52C1"/>
    <w:multiLevelType w:val="hybridMultilevel"/>
    <w:tmpl w:val="92FA0658"/>
    <w:lvl w:ilvl="0" w:tplc="7016792C">
      <w:numFmt w:val="bullet"/>
      <w:lvlText w:val="-"/>
      <w:lvlJc w:val="left"/>
      <w:pPr>
        <w:tabs>
          <w:tab w:val="num" w:pos="720"/>
        </w:tabs>
        <w:ind w:left="720" w:hanging="360"/>
      </w:pPr>
      <w:rPr>
        <w:rFonts w:ascii="Arial" w:eastAsia="Times New Roman" w:hAnsi="Arial" w:hint="default"/>
        <w:i w:val="0"/>
      </w:rPr>
    </w:lvl>
    <w:lvl w:ilvl="1" w:tplc="B150D570">
      <w:numFmt w:val="bullet"/>
      <w:lvlText w:val=""/>
      <w:lvlJc w:val="left"/>
      <w:pPr>
        <w:tabs>
          <w:tab w:val="num" w:pos="1440"/>
        </w:tabs>
        <w:ind w:left="1440" w:hanging="360"/>
      </w:pPr>
      <w:rPr>
        <w:rFonts w:ascii="Symbol" w:eastAsia="Times New Roman" w:hAnsi="Symbol" w:hint="default"/>
        <w:b w:val="0"/>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nsid w:val="5DB069D8"/>
    <w:multiLevelType w:val="multilevel"/>
    <w:tmpl w:val="A7D088E6"/>
    <w:lvl w:ilvl="0">
      <w:start w:val="1"/>
      <w:numFmt w:val="decimal"/>
      <w:lvlText w:val="%1."/>
      <w:lvlJc w:val="left"/>
      <w:pPr>
        <w:tabs>
          <w:tab w:val="num" w:pos="360"/>
        </w:tabs>
        <w:ind w:left="360" w:hanging="360"/>
      </w:pPr>
      <w:rPr>
        <w:rFonts w:ascii="Arial" w:hAnsi="Arial" w:cs="Arial" w:hint="default"/>
        <w:b/>
        <w:i w:val="0"/>
        <w:sz w:val="20"/>
        <w:szCs w:val="20"/>
      </w:rPr>
    </w:lvl>
    <w:lvl w:ilvl="1">
      <w:start w:val="1"/>
      <w:numFmt w:val="decimal"/>
      <w:lvlText w:val="%1.%2."/>
      <w:lvlJc w:val="left"/>
      <w:pPr>
        <w:tabs>
          <w:tab w:val="num" w:pos="794"/>
        </w:tabs>
        <w:ind w:left="794" w:hanging="510"/>
      </w:pPr>
      <w:rPr>
        <w:rFonts w:ascii="Arial" w:hAnsi="Arial" w:cs="Arial" w:hint="default"/>
        <w:b/>
        <w:i w:val="0"/>
        <w:sz w:val="20"/>
        <w:szCs w:val="20"/>
      </w:rPr>
    </w:lvl>
    <w:lvl w:ilvl="2">
      <w:start w:val="1"/>
      <w:numFmt w:val="decimal"/>
      <w:lvlText w:val="%1.%2.%3."/>
      <w:lvlJc w:val="left"/>
      <w:pPr>
        <w:tabs>
          <w:tab w:val="num" w:pos="1440"/>
        </w:tabs>
        <w:ind w:left="1224" w:hanging="504"/>
      </w:pPr>
      <w:rPr>
        <w:rFonts w:ascii="Arial" w:hAnsi="Arial" w:cs="Times New Roman" w:hint="default"/>
        <w:b w:val="0"/>
        <w:i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nsid w:val="5DD041D5"/>
    <w:multiLevelType w:val="hybridMultilevel"/>
    <w:tmpl w:val="99CC93DA"/>
    <w:lvl w:ilvl="0" w:tplc="01EE73F2">
      <w:numFmt w:val="bullet"/>
      <w:lvlText w:val="-"/>
      <w:lvlJc w:val="left"/>
      <w:pPr>
        <w:tabs>
          <w:tab w:val="num" w:pos="1751"/>
        </w:tabs>
        <w:ind w:left="1751" w:hanging="360"/>
      </w:pPr>
      <w:rPr>
        <w:rFonts w:ascii="Times New Roman" w:eastAsia="Times New Roman" w:hAnsi="Times New Roman" w:hint="default"/>
      </w:rPr>
    </w:lvl>
    <w:lvl w:ilvl="1" w:tplc="0C0A0003" w:tentative="1">
      <w:start w:val="1"/>
      <w:numFmt w:val="bullet"/>
      <w:lvlText w:val="o"/>
      <w:lvlJc w:val="left"/>
      <w:pPr>
        <w:tabs>
          <w:tab w:val="num" w:pos="2471"/>
        </w:tabs>
        <w:ind w:left="2471" w:hanging="360"/>
      </w:pPr>
      <w:rPr>
        <w:rFonts w:ascii="Courier New" w:hAnsi="Courier New" w:hint="default"/>
      </w:rPr>
    </w:lvl>
    <w:lvl w:ilvl="2" w:tplc="0C0A0005" w:tentative="1">
      <w:start w:val="1"/>
      <w:numFmt w:val="bullet"/>
      <w:lvlText w:val=""/>
      <w:lvlJc w:val="left"/>
      <w:pPr>
        <w:tabs>
          <w:tab w:val="num" w:pos="3191"/>
        </w:tabs>
        <w:ind w:left="3191" w:hanging="360"/>
      </w:pPr>
      <w:rPr>
        <w:rFonts w:ascii="Wingdings" w:hAnsi="Wingdings" w:hint="default"/>
      </w:rPr>
    </w:lvl>
    <w:lvl w:ilvl="3" w:tplc="0C0A0001" w:tentative="1">
      <w:start w:val="1"/>
      <w:numFmt w:val="bullet"/>
      <w:lvlText w:val=""/>
      <w:lvlJc w:val="left"/>
      <w:pPr>
        <w:tabs>
          <w:tab w:val="num" w:pos="3911"/>
        </w:tabs>
        <w:ind w:left="3911" w:hanging="360"/>
      </w:pPr>
      <w:rPr>
        <w:rFonts w:ascii="Symbol" w:hAnsi="Symbol" w:hint="default"/>
      </w:rPr>
    </w:lvl>
    <w:lvl w:ilvl="4" w:tplc="0C0A0003" w:tentative="1">
      <w:start w:val="1"/>
      <w:numFmt w:val="bullet"/>
      <w:lvlText w:val="o"/>
      <w:lvlJc w:val="left"/>
      <w:pPr>
        <w:tabs>
          <w:tab w:val="num" w:pos="4631"/>
        </w:tabs>
        <w:ind w:left="4631" w:hanging="360"/>
      </w:pPr>
      <w:rPr>
        <w:rFonts w:ascii="Courier New" w:hAnsi="Courier New" w:hint="default"/>
      </w:rPr>
    </w:lvl>
    <w:lvl w:ilvl="5" w:tplc="0C0A0005" w:tentative="1">
      <w:start w:val="1"/>
      <w:numFmt w:val="bullet"/>
      <w:lvlText w:val=""/>
      <w:lvlJc w:val="left"/>
      <w:pPr>
        <w:tabs>
          <w:tab w:val="num" w:pos="5351"/>
        </w:tabs>
        <w:ind w:left="5351" w:hanging="360"/>
      </w:pPr>
      <w:rPr>
        <w:rFonts w:ascii="Wingdings" w:hAnsi="Wingdings" w:hint="default"/>
      </w:rPr>
    </w:lvl>
    <w:lvl w:ilvl="6" w:tplc="0C0A0001" w:tentative="1">
      <w:start w:val="1"/>
      <w:numFmt w:val="bullet"/>
      <w:lvlText w:val=""/>
      <w:lvlJc w:val="left"/>
      <w:pPr>
        <w:tabs>
          <w:tab w:val="num" w:pos="6071"/>
        </w:tabs>
        <w:ind w:left="6071" w:hanging="360"/>
      </w:pPr>
      <w:rPr>
        <w:rFonts w:ascii="Symbol" w:hAnsi="Symbol" w:hint="default"/>
      </w:rPr>
    </w:lvl>
    <w:lvl w:ilvl="7" w:tplc="0C0A0003" w:tentative="1">
      <w:start w:val="1"/>
      <w:numFmt w:val="bullet"/>
      <w:lvlText w:val="o"/>
      <w:lvlJc w:val="left"/>
      <w:pPr>
        <w:tabs>
          <w:tab w:val="num" w:pos="6791"/>
        </w:tabs>
        <w:ind w:left="6791" w:hanging="360"/>
      </w:pPr>
      <w:rPr>
        <w:rFonts w:ascii="Courier New" w:hAnsi="Courier New" w:hint="default"/>
      </w:rPr>
    </w:lvl>
    <w:lvl w:ilvl="8" w:tplc="0C0A0005" w:tentative="1">
      <w:start w:val="1"/>
      <w:numFmt w:val="bullet"/>
      <w:lvlText w:val=""/>
      <w:lvlJc w:val="left"/>
      <w:pPr>
        <w:tabs>
          <w:tab w:val="num" w:pos="7511"/>
        </w:tabs>
        <w:ind w:left="7511" w:hanging="360"/>
      </w:pPr>
      <w:rPr>
        <w:rFonts w:ascii="Wingdings" w:hAnsi="Wingdings" w:hint="default"/>
      </w:rPr>
    </w:lvl>
  </w:abstractNum>
  <w:abstractNum w:abstractNumId="26">
    <w:nsid w:val="5E4679FE"/>
    <w:multiLevelType w:val="hybridMultilevel"/>
    <w:tmpl w:val="ADEA72B4"/>
    <w:lvl w:ilvl="0" w:tplc="C1B84698">
      <w:start w:val="1"/>
      <w:numFmt w:val="decimal"/>
      <w:lvlText w:val="%1-"/>
      <w:lvlJc w:val="left"/>
      <w:pPr>
        <w:ind w:left="765" w:hanging="360"/>
      </w:pPr>
      <w:rPr>
        <w:rFonts w:cs="Times New Roman" w:hint="default"/>
      </w:rPr>
    </w:lvl>
    <w:lvl w:ilvl="1" w:tplc="2C0A0019" w:tentative="1">
      <w:start w:val="1"/>
      <w:numFmt w:val="lowerLetter"/>
      <w:lvlText w:val="%2."/>
      <w:lvlJc w:val="left"/>
      <w:pPr>
        <w:ind w:left="1485" w:hanging="360"/>
      </w:pPr>
      <w:rPr>
        <w:rFonts w:cs="Times New Roman"/>
      </w:rPr>
    </w:lvl>
    <w:lvl w:ilvl="2" w:tplc="2C0A001B" w:tentative="1">
      <w:start w:val="1"/>
      <w:numFmt w:val="lowerRoman"/>
      <w:lvlText w:val="%3."/>
      <w:lvlJc w:val="right"/>
      <w:pPr>
        <w:ind w:left="2205" w:hanging="180"/>
      </w:pPr>
      <w:rPr>
        <w:rFonts w:cs="Times New Roman"/>
      </w:rPr>
    </w:lvl>
    <w:lvl w:ilvl="3" w:tplc="2C0A000F" w:tentative="1">
      <w:start w:val="1"/>
      <w:numFmt w:val="decimal"/>
      <w:lvlText w:val="%4."/>
      <w:lvlJc w:val="left"/>
      <w:pPr>
        <w:ind w:left="2925" w:hanging="360"/>
      </w:pPr>
      <w:rPr>
        <w:rFonts w:cs="Times New Roman"/>
      </w:rPr>
    </w:lvl>
    <w:lvl w:ilvl="4" w:tplc="2C0A0019" w:tentative="1">
      <w:start w:val="1"/>
      <w:numFmt w:val="lowerLetter"/>
      <w:lvlText w:val="%5."/>
      <w:lvlJc w:val="left"/>
      <w:pPr>
        <w:ind w:left="3645" w:hanging="360"/>
      </w:pPr>
      <w:rPr>
        <w:rFonts w:cs="Times New Roman"/>
      </w:rPr>
    </w:lvl>
    <w:lvl w:ilvl="5" w:tplc="2C0A001B" w:tentative="1">
      <w:start w:val="1"/>
      <w:numFmt w:val="lowerRoman"/>
      <w:lvlText w:val="%6."/>
      <w:lvlJc w:val="right"/>
      <w:pPr>
        <w:ind w:left="4365" w:hanging="180"/>
      </w:pPr>
      <w:rPr>
        <w:rFonts w:cs="Times New Roman"/>
      </w:rPr>
    </w:lvl>
    <w:lvl w:ilvl="6" w:tplc="2C0A000F" w:tentative="1">
      <w:start w:val="1"/>
      <w:numFmt w:val="decimal"/>
      <w:lvlText w:val="%7."/>
      <w:lvlJc w:val="left"/>
      <w:pPr>
        <w:ind w:left="5085" w:hanging="360"/>
      </w:pPr>
      <w:rPr>
        <w:rFonts w:cs="Times New Roman"/>
      </w:rPr>
    </w:lvl>
    <w:lvl w:ilvl="7" w:tplc="2C0A0019" w:tentative="1">
      <w:start w:val="1"/>
      <w:numFmt w:val="lowerLetter"/>
      <w:lvlText w:val="%8."/>
      <w:lvlJc w:val="left"/>
      <w:pPr>
        <w:ind w:left="5805" w:hanging="360"/>
      </w:pPr>
      <w:rPr>
        <w:rFonts w:cs="Times New Roman"/>
      </w:rPr>
    </w:lvl>
    <w:lvl w:ilvl="8" w:tplc="2C0A001B" w:tentative="1">
      <w:start w:val="1"/>
      <w:numFmt w:val="lowerRoman"/>
      <w:lvlText w:val="%9."/>
      <w:lvlJc w:val="right"/>
      <w:pPr>
        <w:ind w:left="6525" w:hanging="180"/>
      </w:pPr>
      <w:rPr>
        <w:rFonts w:cs="Times New Roman"/>
      </w:rPr>
    </w:lvl>
  </w:abstractNum>
  <w:abstractNum w:abstractNumId="27">
    <w:nsid w:val="5FB143E4"/>
    <w:multiLevelType w:val="hybridMultilevel"/>
    <w:tmpl w:val="896A34A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nsid w:val="617C0EAB"/>
    <w:multiLevelType w:val="multilevel"/>
    <w:tmpl w:val="4C2A69FE"/>
    <w:lvl w:ilvl="0">
      <w:start w:val="1"/>
      <w:numFmt w:val="decimal"/>
      <w:lvlText w:val="%1."/>
      <w:lvlJc w:val="left"/>
      <w:pPr>
        <w:ind w:left="360" w:hanging="360"/>
      </w:pPr>
      <w:rPr>
        <w:rFonts w:cs="Times New Roman" w:hint="default"/>
        <w:b/>
        <w:i w:val="0"/>
        <w:sz w:val="20"/>
        <w:szCs w:val="20"/>
      </w:rPr>
    </w:lvl>
    <w:lvl w:ilvl="1">
      <w:start w:val="1"/>
      <w:numFmt w:val="decimal"/>
      <w:lvlText w:val="%1.%2."/>
      <w:lvlJc w:val="left"/>
      <w:pPr>
        <w:ind w:left="432" w:hanging="432"/>
      </w:pPr>
      <w:rPr>
        <w:rFonts w:cs="Times New Roman" w:hint="default"/>
        <w:b/>
        <w:i w:val="0"/>
        <w:sz w:val="20"/>
        <w:szCs w:val="20"/>
      </w:rPr>
    </w:lvl>
    <w:lvl w:ilvl="2">
      <w:start w:val="1"/>
      <w:numFmt w:val="decimal"/>
      <w:lvlText w:val="%1.%2.%3."/>
      <w:lvlJc w:val="left"/>
      <w:pPr>
        <w:ind w:left="1224" w:hanging="504"/>
      </w:pPr>
      <w:rPr>
        <w:rFonts w:cs="Times New Roman" w:hint="default"/>
        <w:b/>
        <w:i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9">
    <w:nsid w:val="646C585D"/>
    <w:multiLevelType w:val="multilevel"/>
    <w:tmpl w:val="EF6CC1FC"/>
    <w:lvl w:ilvl="0">
      <w:start w:val="1"/>
      <w:numFmt w:val="decimal"/>
      <w:lvlText w:val="%1."/>
      <w:lvlJc w:val="left"/>
      <w:pPr>
        <w:ind w:left="360" w:hanging="360"/>
      </w:pPr>
      <w:rPr>
        <w:rFonts w:cs="Times New Roman" w:hint="default"/>
        <w:b w:val="0"/>
      </w:rPr>
    </w:lvl>
    <w:lvl w:ilvl="1">
      <w:start w:val="1"/>
      <w:numFmt w:val="decimal"/>
      <w:isLgl/>
      <w:lvlText w:val="%1.%2."/>
      <w:lvlJc w:val="left"/>
      <w:pPr>
        <w:ind w:left="1080" w:hanging="720"/>
      </w:pPr>
      <w:rPr>
        <w:rFonts w:cs="Times New Roman" w:hint="default"/>
        <w:b/>
      </w:rPr>
    </w:lvl>
    <w:lvl w:ilvl="2">
      <w:start w:val="1"/>
      <w:numFmt w:val="decimal"/>
      <w:isLgl/>
      <w:lvlText w:val="%1.%2.%3."/>
      <w:lvlJc w:val="left"/>
      <w:pPr>
        <w:ind w:left="1080" w:hanging="720"/>
      </w:pPr>
      <w:rPr>
        <w:rFonts w:cs="Times New Roman" w:hint="default"/>
        <w:b/>
      </w:rPr>
    </w:lvl>
    <w:lvl w:ilvl="3">
      <w:start w:val="1"/>
      <w:numFmt w:val="decimalZero"/>
      <w:isLgl/>
      <w:lvlText w:val="%1.%2.%3.%4."/>
      <w:lvlJc w:val="left"/>
      <w:pPr>
        <w:ind w:left="1440" w:hanging="108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800" w:hanging="1440"/>
      </w:pPr>
      <w:rPr>
        <w:rFonts w:cs="Times New Roman" w:hint="default"/>
        <w:b/>
      </w:rPr>
    </w:lvl>
    <w:lvl w:ilvl="6">
      <w:start w:val="1"/>
      <w:numFmt w:val="decimal"/>
      <w:isLgl/>
      <w:lvlText w:val="%1.%2.%3.%4.%5.%6.%7."/>
      <w:lvlJc w:val="left"/>
      <w:pPr>
        <w:ind w:left="1800" w:hanging="1440"/>
      </w:pPr>
      <w:rPr>
        <w:rFonts w:cs="Times New Roman" w:hint="default"/>
        <w:b/>
      </w:rPr>
    </w:lvl>
    <w:lvl w:ilvl="7">
      <w:start w:val="1"/>
      <w:numFmt w:val="decimal"/>
      <w:isLgl/>
      <w:lvlText w:val="%1.%2.%3.%4.%5.%6.%7.%8."/>
      <w:lvlJc w:val="left"/>
      <w:pPr>
        <w:ind w:left="2160" w:hanging="1800"/>
      </w:pPr>
      <w:rPr>
        <w:rFonts w:cs="Times New Roman" w:hint="default"/>
        <w:b/>
      </w:rPr>
    </w:lvl>
    <w:lvl w:ilvl="8">
      <w:start w:val="1"/>
      <w:numFmt w:val="decimal"/>
      <w:isLgl/>
      <w:lvlText w:val="%1.%2.%3.%4.%5.%6.%7.%8.%9."/>
      <w:lvlJc w:val="left"/>
      <w:pPr>
        <w:ind w:left="2160" w:hanging="1800"/>
      </w:pPr>
      <w:rPr>
        <w:rFonts w:cs="Times New Roman" w:hint="default"/>
        <w:b/>
      </w:rPr>
    </w:lvl>
  </w:abstractNum>
  <w:abstractNum w:abstractNumId="30">
    <w:nsid w:val="685A0B91"/>
    <w:multiLevelType w:val="hybridMultilevel"/>
    <w:tmpl w:val="F47614CA"/>
    <w:lvl w:ilvl="0" w:tplc="E7A2CD58">
      <w:start w:val="1"/>
      <w:numFmt w:val="lowerLetter"/>
      <w:lvlText w:val="%1)"/>
      <w:lvlJc w:val="left"/>
      <w:pPr>
        <w:tabs>
          <w:tab w:val="num" w:pos="1080"/>
        </w:tabs>
        <w:ind w:left="1080" w:hanging="360"/>
      </w:pPr>
      <w:rPr>
        <w:rFonts w:cs="Times New Roman" w:hint="default"/>
        <w:b w:val="0"/>
      </w:rPr>
    </w:lvl>
    <w:lvl w:ilvl="1" w:tplc="0C0A000F">
      <w:start w:val="1"/>
      <w:numFmt w:val="decimal"/>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1">
    <w:nsid w:val="6AE6433F"/>
    <w:multiLevelType w:val="multilevel"/>
    <w:tmpl w:val="20689764"/>
    <w:lvl w:ilvl="0">
      <w:start w:val="7"/>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645"/>
        </w:tabs>
        <w:ind w:left="645" w:hanging="360"/>
      </w:pPr>
      <w:rPr>
        <w:rFonts w:cs="Times New Roman" w:hint="default"/>
      </w:rPr>
    </w:lvl>
    <w:lvl w:ilvl="2">
      <w:start w:val="1"/>
      <w:numFmt w:val="decimal"/>
      <w:lvlText w:val="%1.%2.%3."/>
      <w:lvlJc w:val="left"/>
      <w:pPr>
        <w:tabs>
          <w:tab w:val="num" w:pos="1290"/>
        </w:tabs>
        <w:ind w:left="1290" w:hanging="720"/>
      </w:pPr>
      <w:rPr>
        <w:rFonts w:cs="Times New Roman" w:hint="default"/>
      </w:rPr>
    </w:lvl>
    <w:lvl w:ilvl="3">
      <w:start w:val="1"/>
      <w:numFmt w:val="decimal"/>
      <w:lvlText w:val="%1.%2.%3.%4."/>
      <w:lvlJc w:val="left"/>
      <w:pPr>
        <w:tabs>
          <w:tab w:val="num" w:pos="1575"/>
        </w:tabs>
        <w:ind w:left="1575" w:hanging="720"/>
      </w:pPr>
      <w:rPr>
        <w:rFonts w:cs="Times New Roman" w:hint="default"/>
      </w:rPr>
    </w:lvl>
    <w:lvl w:ilvl="4">
      <w:start w:val="1"/>
      <w:numFmt w:val="decimal"/>
      <w:lvlText w:val="%1.%2.%3.%4.%5."/>
      <w:lvlJc w:val="left"/>
      <w:pPr>
        <w:tabs>
          <w:tab w:val="num" w:pos="2220"/>
        </w:tabs>
        <w:ind w:left="2220" w:hanging="1080"/>
      </w:pPr>
      <w:rPr>
        <w:rFonts w:cs="Times New Roman" w:hint="default"/>
      </w:rPr>
    </w:lvl>
    <w:lvl w:ilvl="5">
      <w:start w:val="1"/>
      <w:numFmt w:val="decimal"/>
      <w:lvlText w:val="%1.%2.%3.%4.%5.%6."/>
      <w:lvlJc w:val="left"/>
      <w:pPr>
        <w:tabs>
          <w:tab w:val="num" w:pos="2505"/>
        </w:tabs>
        <w:ind w:left="2505" w:hanging="1080"/>
      </w:pPr>
      <w:rPr>
        <w:rFonts w:cs="Times New Roman" w:hint="default"/>
      </w:rPr>
    </w:lvl>
    <w:lvl w:ilvl="6">
      <w:start w:val="1"/>
      <w:numFmt w:val="decimal"/>
      <w:lvlText w:val="%1.%2.%3.%4.%5.%6.%7."/>
      <w:lvlJc w:val="left"/>
      <w:pPr>
        <w:tabs>
          <w:tab w:val="num" w:pos="3150"/>
        </w:tabs>
        <w:ind w:left="3150" w:hanging="1440"/>
      </w:pPr>
      <w:rPr>
        <w:rFonts w:cs="Times New Roman" w:hint="default"/>
      </w:rPr>
    </w:lvl>
    <w:lvl w:ilvl="7">
      <w:start w:val="1"/>
      <w:numFmt w:val="decimal"/>
      <w:lvlText w:val="%1.%2.%3.%4.%5.%6.%7.%8."/>
      <w:lvlJc w:val="left"/>
      <w:pPr>
        <w:tabs>
          <w:tab w:val="num" w:pos="3435"/>
        </w:tabs>
        <w:ind w:left="3435" w:hanging="1440"/>
      </w:pPr>
      <w:rPr>
        <w:rFonts w:cs="Times New Roman" w:hint="default"/>
      </w:rPr>
    </w:lvl>
    <w:lvl w:ilvl="8">
      <w:start w:val="1"/>
      <w:numFmt w:val="decimal"/>
      <w:lvlText w:val="%1.%2.%3.%4.%5.%6.%7.%8.%9."/>
      <w:lvlJc w:val="left"/>
      <w:pPr>
        <w:tabs>
          <w:tab w:val="num" w:pos="4080"/>
        </w:tabs>
        <w:ind w:left="4080" w:hanging="1800"/>
      </w:pPr>
      <w:rPr>
        <w:rFonts w:cs="Times New Roman" w:hint="default"/>
      </w:rPr>
    </w:lvl>
  </w:abstractNum>
  <w:abstractNum w:abstractNumId="32">
    <w:nsid w:val="6B527644"/>
    <w:multiLevelType w:val="multilevel"/>
    <w:tmpl w:val="A850A156"/>
    <w:lvl w:ilvl="0">
      <w:start w:val="2"/>
      <w:numFmt w:val="decimal"/>
      <w:lvlText w:val="%1."/>
      <w:lvlJc w:val="left"/>
      <w:pPr>
        <w:tabs>
          <w:tab w:val="num" w:pos="855"/>
        </w:tabs>
        <w:ind w:left="855" w:hanging="855"/>
      </w:pPr>
      <w:rPr>
        <w:rFonts w:cs="Times New Roman" w:hint="default"/>
      </w:rPr>
    </w:lvl>
    <w:lvl w:ilvl="1">
      <w:start w:val="2"/>
      <w:numFmt w:val="decimal"/>
      <w:lvlText w:val="%1.%2."/>
      <w:lvlJc w:val="left"/>
      <w:pPr>
        <w:tabs>
          <w:tab w:val="num" w:pos="1139"/>
        </w:tabs>
        <w:ind w:left="1139" w:hanging="855"/>
      </w:pPr>
      <w:rPr>
        <w:rFonts w:cs="Times New Roman" w:hint="default"/>
      </w:rPr>
    </w:lvl>
    <w:lvl w:ilvl="2">
      <w:start w:val="1"/>
      <w:numFmt w:val="decimal"/>
      <w:lvlText w:val="%1.%2.%3."/>
      <w:lvlJc w:val="left"/>
      <w:pPr>
        <w:tabs>
          <w:tab w:val="num" w:pos="1423"/>
        </w:tabs>
        <w:ind w:left="1423" w:hanging="855"/>
      </w:pPr>
      <w:rPr>
        <w:rFonts w:cs="Times New Roman" w:hint="default"/>
      </w:rPr>
    </w:lvl>
    <w:lvl w:ilvl="3">
      <w:start w:val="1"/>
      <w:numFmt w:val="decimal"/>
      <w:lvlText w:val="%1.%2.%3.%4."/>
      <w:lvlJc w:val="left"/>
      <w:pPr>
        <w:tabs>
          <w:tab w:val="num" w:pos="1707"/>
        </w:tabs>
        <w:ind w:left="1707" w:hanging="855"/>
      </w:pPr>
      <w:rPr>
        <w:rFonts w:cs="Times New Roman" w:hint="default"/>
      </w:rPr>
    </w:lvl>
    <w:lvl w:ilvl="4">
      <w:start w:val="1"/>
      <w:numFmt w:val="decimal"/>
      <w:lvlText w:val="%1.%2.%3.%4.%5."/>
      <w:lvlJc w:val="left"/>
      <w:pPr>
        <w:tabs>
          <w:tab w:val="num" w:pos="2216"/>
        </w:tabs>
        <w:ind w:left="2216" w:hanging="1080"/>
      </w:pPr>
      <w:rPr>
        <w:rFonts w:cs="Times New Roman" w:hint="default"/>
      </w:rPr>
    </w:lvl>
    <w:lvl w:ilvl="5">
      <w:start w:val="1"/>
      <w:numFmt w:val="decimal"/>
      <w:lvlText w:val="%1.%2.%3.%4.%5.%6."/>
      <w:lvlJc w:val="left"/>
      <w:pPr>
        <w:tabs>
          <w:tab w:val="num" w:pos="2500"/>
        </w:tabs>
        <w:ind w:left="2500" w:hanging="1080"/>
      </w:pPr>
      <w:rPr>
        <w:rFonts w:cs="Times New Roman" w:hint="default"/>
      </w:rPr>
    </w:lvl>
    <w:lvl w:ilvl="6">
      <w:start w:val="1"/>
      <w:numFmt w:val="decimal"/>
      <w:lvlText w:val="%1.%2.%3.%4.%5.%6.%7."/>
      <w:lvlJc w:val="left"/>
      <w:pPr>
        <w:tabs>
          <w:tab w:val="num" w:pos="3144"/>
        </w:tabs>
        <w:ind w:left="3144" w:hanging="1440"/>
      </w:pPr>
      <w:rPr>
        <w:rFonts w:cs="Times New Roman" w:hint="default"/>
      </w:rPr>
    </w:lvl>
    <w:lvl w:ilvl="7">
      <w:start w:val="1"/>
      <w:numFmt w:val="decimal"/>
      <w:lvlText w:val="%1.%2.%3.%4.%5.%6.%7.%8."/>
      <w:lvlJc w:val="left"/>
      <w:pPr>
        <w:tabs>
          <w:tab w:val="num" w:pos="3428"/>
        </w:tabs>
        <w:ind w:left="3428" w:hanging="1440"/>
      </w:pPr>
      <w:rPr>
        <w:rFonts w:cs="Times New Roman" w:hint="default"/>
      </w:rPr>
    </w:lvl>
    <w:lvl w:ilvl="8">
      <w:start w:val="1"/>
      <w:numFmt w:val="decimal"/>
      <w:lvlText w:val="%1.%2.%3.%4.%5.%6.%7.%8.%9."/>
      <w:lvlJc w:val="left"/>
      <w:pPr>
        <w:tabs>
          <w:tab w:val="num" w:pos="4072"/>
        </w:tabs>
        <w:ind w:left="4072" w:hanging="1800"/>
      </w:pPr>
      <w:rPr>
        <w:rFonts w:cs="Times New Roman" w:hint="default"/>
      </w:rPr>
    </w:lvl>
  </w:abstractNum>
  <w:abstractNum w:abstractNumId="33">
    <w:nsid w:val="70B80B24"/>
    <w:multiLevelType w:val="hybridMultilevel"/>
    <w:tmpl w:val="7C624490"/>
    <w:lvl w:ilvl="0" w:tplc="ED3CDC36">
      <w:start w:val="1"/>
      <w:numFmt w:val="decimal"/>
      <w:lvlText w:val="%1."/>
      <w:lvlJc w:val="left"/>
      <w:pPr>
        <w:ind w:left="1215" w:hanging="360"/>
      </w:pPr>
      <w:rPr>
        <w:rFonts w:cs="Times New Roman" w:hint="default"/>
      </w:rPr>
    </w:lvl>
    <w:lvl w:ilvl="1" w:tplc="2C0A0019" w:tentative="1">
      <w:start w:val="1"/>
      <w:numFmt w:val="lowerLetter"/>
      <w:lvlText w:val="%2."/>
      <w:lvlJc w:val="left"/>
      <w:pPr>
        <w:ind w:left="1935" w:hanging="360"/>
      </w:pPr>
      <w:rPr>
        <w:rFonts w:cs="Times New Roman"/>
      </w:rPr>
    </w:lvl>
    <w:lvl w:ilvl="2" w:tplc="2C0A001B" w:tentative="1">
      <w:start w:val="1"/>
      <w:numFmt w:val="lowerRoman"/>
      <w:lvlText w:val="%3."/>
      <w:lvlJc w:val="right"/>
      <w:pPr>
        <w:ind w:left="2655" w:hanging="180"/>
      </w:pPr>
      <w:rPr>
        <w:rFonts w:cs="Times New Roman"/>
      </w:rPr>
    </w:lvl>
    <w:lvl w:ilvl="3" w:tplc="2C0A000F" w:tentative="1">
      <w:start w:val="1"/>
      <w:numFmt w:val="decimal"/>
      <w:lvlText w:val="%4."/>
      <w:lvlJc w:val="left"/>
      <w:pPr>
        <w:ind w:left="3375" w:hanging="360"/>
      </w:pPr>
      <w:rPr>
        <w:rFonts w:cs="Times New Roman"/>
      </w:rPr>
    </w:lvl>
    <w:lvl w:ilvl="4" w:tplc="2C0A0019" w:tentative="1">
      <w:start w:val="1"/>
      <w:numFmt w:val="lowerLetter"/>
      <w:lvlText w:val="%5."/>
      <w:lvlJc w:val="left"/>
      <w:pPr>
        <w:ind w:left="4095" w:hanging="360"/>
      </w:pPr>
      <w:rPr>
        <w:rFonts w:cs="Times New Roman"/>
      </w:rPr>
    </w:lvl>
    <w:lvl w:ilvl="5" w:tplc="2C0A001B" w:tentative="1">
      <w:start w:val="1"/>
      <w:numFmt w:val="lowerRoman"/>
      <w:lvlText w:val="%6."/>
      <w:lvlJc w:val="right"/>
      <w:pPr>
        <w:ind w:left="4815" w:hanging="180"/>
      </w:pPr>
      <w:rPr>
        <w:rFonts w:cs="Times New Roman"/>
      </w:rPr>
    </w:lvl>
    <w:lvl w:ilvl="6" w:tplc="2C0A000F" w:tentative="1">
      <w:start w:val="1"/>
      <w:numFmt w:val="decimal"/>
      <w:lvlText w:val="%7."/>
      <w:lvlJc w:val="left"/>
      <w:pPr>
        <w:ind w:left="5535" w:hanging="360"/>
      </w:pPr>
      <w:rPr>
        <w:rFonts w:cs="Times New Roman"/>
      </w:rPr>
    </w:lvl>
    <w:lvl w:ilvl="7" w:tplc="2C0A0019" w:tentative="1">
      <w:start w:val="1"/>
      <w:numFmt w:val="lowerLetter"/>
      <w:lvlText w:val="%8."/>
      <w:lvlJc w:val="left"/>
      <w:pPr>
        <w:ind w:left="6255" w:hanging="360"/>
      </w:pPr>
      <w:rPr>
        <w:rFonts w:cs="Times New Roman"/>
      </w:rPr>
    </w:lvl>
    <w:lvl w:ilvl="8" w:tplc="2C0A001B" w:tentative="1">
      <w:start w:val="1"/>
      <w:numFmt w:val="lowerRoman"/>
      <w:lvlText w:val="%9."/>
      <w:lvlJc w:val="right"/>
      <w:pPr>
        <w:ind w:left="6975" w:hanging="180"/>
      </w:pPr>
      <w:rPr>
        <w:rFonts w:cs="Times New Roman"/>
      </w:rPr>
    </w:lvl>
  </w:abstractNum>
  <w:abstractNum w:abstractNumId="34">
    <w:nsid w:val="72CD6A04"/>
    <w:multiLevelType w:val="hybridMultilevel"/>
    <w:tmpl w:val="FE7C63F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5">
    <w:nsid w:val="750C1277"/>
    <w:multiLevelType w:val="multilevel"/>
    <w:tmpl w:val="F0D23DAA"/>
    <w:lvl w:ilvl="0">
      <w:start w:val="22"/>
      <w:numFmt w:val="decimal"/>
      <w:lvlText w:val="%1."/>
      <w:lvlJc w:val="left"/>
      <w:pPr>
        <w:ind w:left="480" w:hanging="480"/>
      </w:pPr>
      <w:rPr>
        <w:rFonts w:cs="Times New Roman" w:hint="default"/>
        <w:b/>
      </w:rPr>
    </w:lvl>
    <w:lvl w:ilvl="1">
      <w:start w:val="1"/>
      <w:numFmt w:val="decimal"/>
      <w:lvlText w:val="%1.%2."/>
      <w:lvlJc w:val="left"/>
      <w:pPr>
        <w:ind w:left="1048" w:hanging="48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nsid w:val="75DF3DD6"/>
    <w:multiLevelType w:val="hybridMultilevel"/>
    <w:tmpl w:val="F86604C4"/>
    <w:lvl w:ilvl="0" w:tplc="0C0A000F">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7">
    <w:nsid w:val="7EFD7382"/>
    <w:multiLevelType w:val="hybridMultilevel"/>
    <w:tmpl w:val="644E6BF2"/>
    <w:lvl w:ilvl="0" w:tplc="E7A2CD58">
      <w:start w:val="1"/>
      <w:numFmt w:val="lowerLetter"/>
      <w:lvlText w:val="%1)"/>
      <w:lvlJc w:val="left"/>
      <w:pPr>
        <w:tabs>
          <w:tab w:val="num" w:pos="360"/>
        </w:tabs>
        <w:ind w:left="360" w:hanging="360"/>
      </w:pPr>
      <w:rPr>
        <w:rFonts w:cs="Times New Roman" w:hint="default"/>
        <w:b w:val="0"/>
      </w:rPr>
    </w:lvl>
    <w:lvl w:ilvl="1" w:tplc="0C0A000F">
      <w:start w:val="1"/>
      <w:numFmt w:val="decimal"/>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8">
    <w:nsid w:val="7FD560CC"/>
    <w:multiLevelType w:val="hybridMultilevel"/>
    <w:tmpl w:val="C2608F12"/>
    <w:lvl w:ilvl="0" w:tplc="2C0A000B">
      <w:start w:val="1"/>
      <w:numFmt w:val="bullet"/>
      <w:lvlText w:val=""/>
      <w:lvlJc w:val="left"/>
      <w:pPr>
        <w:ind w:left="2628" w:hanging="360"/>
      </w:pPr>
      <w:rPr>
        <w:rFonts w:ascii="Wingdings" w:hAnsi="Wingdings" w:hint="default"/>
      </w:rPr>
    </w:lvl>
    <w:lvl w:ilvl="1" w:tplc="2C0A0003" w:tentative="1">
      <w:start w:val="1"/>
      <w:numFmt w:val="bullet"/>
      <w:lvlText w:val="o"/>
      <w:lvlJc w:val="left"/>
      <w:pPr>
        <w:ind w:left="3348" w:hanging="360"/>
      </w:pPr>
      <w:rPr>
        <w:rFonts w:ascii="Courier New" w:hAnsi="Courier New" w:hint="default"/>
      </w:rPr>
    </w:lvl>
    <w:lvl w:ilvl="2" w:tplc="2C0A0005" w:tentative="1">
      <w:start w:val="1"/>
      <w:numFmt w:val="bullet"/>
      <w:lvlText w:val=""/>
      <w:lvlJc w:val="left"/>
      <w:pPr>
        <w:ind w:left="4068" w:hanging="360"/>
      </w:pPr>
      <w:rPr>
        <w:rFonts w:ascii="Wingdings" w:hAnsi="Wingdings" w:hint="default"/>
      </w:rPr>
    </w:lvl>
    <w:lvl w:ilvl="3" w:tplc="2C0A0001" w:tentative="1">
      <w:start w:val="1"/>
      <w:numFmt w:val="bullet"/>
      <w:lvlText w:val=""/>
      <w:lvlJc w:val="left"/>
      <w:pPr>
        <w:ind w:left="4788" w:hanging="360"/>
      </w:pPr>
      <w:rPr>
        <w:rFonts w:ascii="Symbol" w:hAnsi="Symbol" w:hint="default"/>
      </w:rPr>
    </w:lvl>
    <w:lvl w:ilvl="4" w:tplc="2C0A0003" w:tentative="1">
      <w:start w:val="1"/>
      <w:numFmt w:val="bullet"/>
      <w:lvlText w:val="o"/>
      <w:lvlJc w:val="left"/>
      <w:pPr>
        <w:ind w:left="5508" w:hanging="360"/>
      </w:pPr>
      <w:rPr>
        <w:rFonts w:ascii="Courier New" w:hAnsi="Courier New" w:hint="default"/>
      </w:rPr>
    </w:lvl>
    <w:lvl w:ilvl="5" w:tplc="2C0A0005" w:tentative="1">
      <w:start w:val="1"/>
      <w:numFmt w:val="bullet"/>
      <w:lvlText w:val=""/>
      <w:lvlJc w:val="left"/>
      <w:pPr>
        <w:ind w:left="6228" w:hanging="360"/>
      </w:pPr>
      <w:rPr>
        <w:rFonts w:ascii="Wingdings" w:hAnsi="Wingdings" w:hint="default"/>
      </w:rPr>
    </w:lvl>
    <w:lvl w:ilvl="6" w:tplc="2C0A0001" w:tentative="1">
      <w:start w:val="1"/>
      <w:numFmt w:val="bullet"/>
      <w:lvlText w:val=""/>
      <w:lvlJc w:val="left"/>
      <w:pPr>
        <w:ind w:left="6948" w:hanging="360"/>
      </w:pPr>
      <w:rPr>
        <w:rFonts w:ascii="Symbol" w:hAnsi="Symbol" w:hint="default"/>
      </w:rPr>
    </w:lvl>
    <w:lvl w:ilvl="7" w:tplc="2C0A0003" w:tentative="1">
      <w:start w:val="1"/>
      <w:numFmt w:val="bullet"/>
      <w:lvlText w:val="o"/>
      <w:lvlJc w:val="left"/>
      <w:pPr>
        <w:ind w:left="7668" w:hanging="360"/>
      </w:pPr>
      <w:rPr>
        <w:rFonts w:ascii="Courier New" w:hAnsi="Courier New" w:hint="default"/>
      </w:rPr>
    </w:lvl>
    <w:lvl w:ilvl="8" w:tplc="2C0A0005" w:tentative="1">
      <w:start w:val="1"/>
      <w:numFmt w:val="bullet"/>
      <w:lvlText w:val=""/>
      <w:lvlJc w:val="left"/>
      <w:pPr>
        <w:ind w:left="8388" w:hanging="360"/>
      </w:pPr>
      <w:rPr>
        <w:rFonts w:ascii="Wingdings" w:hAnsi="Wingdings" w:hint="default"/>
      </w:rPr>
    </w:lvl>
  </w:abstractNum>
  <w:num w:numId="1">
    <w:abstractNumId w:val="5"/>
  </w:num>
  <w:num w:numId="2">
    <w:abstractNumId w:val="3"/>
  </w:num>
  <w:num w:numId="3">
    <w:abstractNumId w:val="35"/>
  </w:num>
  <w:num w:numId="4">
    <w:abstractNumId w:val="21"/>
  </w:num>
  <w:num w:numId="5">
    <w:abstractNumId w:val="9"/>
  </w:num>
  <w:num w:numId="6">
    <w:abstractNumId w:val="20"/>
  </w:num>
  <w:num w:numId="7">
    <w:abstractNumId w:val="36"/>
  </w:num>
  <w:num w:numId="8">
    <w:abstractNumId w:val="19"/>
  </w:num>
  <w:num w:numId="9">
    <w:abstractNumId w:val="8"/>
  </w:num>
  <w:num w:numId="10">
    <w:abstractNumId w:val="2"/>
  </w:num>
  <w:num w:numId="11">
    <w:abstractNumId w:val="16"/>
  </w:num>
  <w:num w:numId="12">
    <w:abstractNumId w:val="27"/>
  </w:num>
  <w:num w:numId="13">
    <w:abstractNumId w:val="23"/>
  </w:num>
  <w:num w:numId="14">
    <w:abstractNumId w:val="24"/>
  </w:num>
  <w:num w:numId="15">
    <w:abstractNumId w:val="28"/>
  </w:num>
  <w:num w:numId="16">
    <w:abstractNumId w:val="11"/>
    <w:lvlOverride w:ilvl="0">
      <w:lvl w:ilvl="0">
        <w:start w:val="1"/>
        <w:numFmt w:val="decimal"/>
        <w:lvlText w:val="%1."/>
        <w:lvlJc w:val="left"/>
        <w:pPr>
          <w:ind w:left="360" w:hanging="360"/>
        </w:pPr>
        <w:rPr>
          <w:rFonts w:ascii="Arial" w:hAnsi="Arial" w:cs="Arial" w:hint="default"/>
          <w:b/>
          <w:sz w:val="20"/>
          <w:szCs w:val="20"/>
        </w:rPr>
      </w:lvl>
    </w:lvlOverride>
    <w:lvlOverride w:ilvl="1">
      <w:lvl w:ilvl="1">
        <w:start w:val="1"/>
        <w:numFmt w:val="decimal"/>
        <w:lvlText w:val="%1.%2."/>
        <w:lvlJc w:val="left"/>
        <w:pPr>
          <w:ind w:left="792" w:hanging="432"/>
        </w:pPr>
        <w:rPr>
          <w:rFonts w:cs="Times New Roman"/>
          <w:b/>
        </w:rPr>
      </w:lvl>
    </w:lvlOverride>
  </w:num>
  <w:num w:numId="17">
    <w:abstractNumId w:val="37"/>
  </w:num>
  <w:num w:numId="18">
    <w:abstractNumId w:val="6"/>
  </w:num>
  <w:num w:numId="19">
    <w:abstractNumId w:val="26"/>
  </w:num>
  <w:num w:numId="20">
    <w:abstractNumId w:val="30"/>
  </w:num>
  <w:num w:numId="21">
    <w:abstractNumId w:val="1"/>
  </w:num>
  <w:num w:numId="22">
    <w:abstractNumId w:val="15"/>
  </w:num>
  <w:num w:numId="23">
    <w:abstractNumId w:val="17"/>
  </w:num>
  <w:num w:numId="24">
    <w:abstractNumId w:val="25"/>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num>
  <w:num w:numId="27">
    <w:abstractNumId w:val="31"/>
  </w:num>
  <w:num w:numId="28">
    <w:abstractNumId w:val="38"/>
  </w:num>
  <w:num w:numId="29">
    <w:abstractNumId w:val="0"/>
  </w:num>
  <w:num w:numId="30">
    <w:abstractNumId w:val="13"/>
  </w:num>
  <w:num w:numId="31">
    <w:abstractNumId w:val="4"/>
  </w:num>
  <w:num w:numId="32">
    <w:abstractNumId w:val="10"/>
  </w:num>
  <w:num w:numId="33">
    <w:abstractNumId w:val="14"/>
  </w:num>
  <w:num w:numId="34">
    <w:abstractNumId w:val="34"/>
  </w:num>
  <w:num w:numId="35">
    <w:abstractNumId w:val="22"/>
  </w:num>
  <w:num w:numId="36">
    <w:abstractNumId w:val="12"/>
  </w:num>
  <w:num w:numId="37">
    <w:abstractNumId w:val="29"/>
  </w:num>
  <w:num w:numId="38">
    <w:abstractNumId w:val="33"/>
  </w:num>
  <w:num w:numId="39">
    <w:abstractNumId w:val="18"/>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F2E3D"/>
    <w:rsid w:val="0000206B"/>
    <w:rsid w:val="00006F4A"/>
    <w:rsid w:val="00007792"/>
    <w:rsid w:val="000078D8"/>
    <w:rsid w:val="0001011E"/>
    <w:rsid w:val="00010692"/>
    <w:rsid w:val="00010D89"/>
    <w:rsid w:val="000124D5"/>
    <w:rsid w:val="00015013"/>
    <w:rsid w:val="00023212"/>
    <w:rsid w:val="00024F9B"/>
    <w:rsid w:val="00025C6C"/>
    <w:rsid w:val="00031B36"/>
    <w:rsid w:val="00031D5F"/>
    <w:rsid w:val="00032CD2"/>
    <w:rsid w:val="000334D8"/>
    <w:rsid w:val="00033F0A"/>
    <w:rsid w:val="00042DDF"/>
    <w:rsid w:val="00043A90"/>
    <w:rsid w:val="00043BB1"/>
    <w:rsid w:val="00044357"/>
    <w:rsid w:val="000446B1"/>
    <w:rsid w:val="00050BB4"/>
    <w:rsid w:val="000551A9"/>
    <w:rsid w:val="0005535E"/>
    <w:rsid w:val="00056264"/>
    <w:rsid w:val="00057479"/>
    <w:rsid w:val="000579E0"/>
    <w:rsid w:val="00060EAA"/>
    <w:rsid w:val="00062C9B"/>
    <w:rsid w:val="0006381D"/>
    <w:rsid w:val="00066A2E"/>
    <w:rsid w:val="00071D91"/>
    <w:rsid w:val="0007579F"/>
    <w:rsid w:val="00075FD3"/>
    <w:rsid w:val="00076EBB"/>
    <w:rsid w:val="000772DF"/>
    <w:rsid w:val="00080868"/>
    <w:rsid w:val="00084E09"/>
    <w:rsid w:val="000863C1"/>
    <w:rsid w:val="00087903"/>
    <w:rsid w:val="0009302C"/>
    <w:rsid w:val="00096F00"/>
    <w:rsid w:val="00097532"/>
    <w:rsid w:val="000A1542"/>
    <w:rsid w:val="000A1A35"/>
    <w:rsid w:val="000A33F9"/>
    <w:rsid w:val="000A5EF7"/>
    <w:rsid w:val="000A7B97"/>
    <w:rsid w:val="000B480B"/>
    <w:rsid w:val="000B5E9E"/>
    <w:rsid w:val="000B6A5B"/>
    <w:rsid w:val="000C113F"/>
    <w:rsid w:val="000C30F8"/>
    <w:rsid w:val="000C6A11"/>
    <w:rsid w:val="000D2BD3"/>
    <w:rsid w:val="000D4A2A"/>
    <w:rsid w:val="000D4FD3"/>
    <w:rsid w:val="000E128C"/>
    <w:rsid w:val="000E2B0E"/>
    <w:rsid w:val="000E6DA5"/>
    <w:rsid w:val="000F509D"/>
    <w:rsid w:val="000F56C1"/>
    <w:rsid w:val="001017A5"/>
    <w:rsid w:val="00110EF6"/>
    <w:rsid w:val="00113300"/>
    <w:rsid w:val="00114694"/>
    <w:rsid w:val="00125967"/>
    <w:rsid w:val="0012734E"/>
    <w:rsid w:val="001276D8"/>
    <w:rsid w:val="001309F7"/>
    <w:rsid w:val="001314E5"/>
    <w:rsid w:val="0013153D"/>
    <w:rsid w:val="00141959"/>
    <w:rsid w:val="001449DA"/>
    <w:rsid w:val="00147D55"/>
    <w:rsid w:val="001506E1"/>
    <w:rsid w:val="00152929"/>
    <w:rsid w:val="0015615E"/>
    <w:rsid w:val="001567A8"/>
    <w:rsid w:val="00156875"/>
    <w:rsid w:val="00157AF6"/>
    <w:rsid w:val="00160152"/>
    <w:rsid w:val="00164998"/>
    <w:rsid w:val="00165B95"/>
    <w:rsid w:val="00165FAF"/>
    <w:rsid w:val="00173668"/>
    <w:rsid w:val="001736F5"/>
    <w:rsid w:val="00174C92"/>
    <w:rsid w:val="00175C61"/>
    <w:rsid w:val="00182758"/>
    <w:rsid w:val="00190CD3"/>
    <w:rsid w:val="0019316F"/>
    <w:rsid w:val="00194565"/>
    <w:rsid w:val="001977AA"/>
    <w:rsid w:val="001A04EB"/>
    <w:rsid w:val="001A0541"/>
    <w:rsid w:val="001A42B9"/>
    <w:rsid w:val="001A5477"/>
    <w:rsid w:val="001B3831"/>
    <w:rsid w:val="001B4AF5"/>
    <w:rsid w:val="001C0B04"/>
    <w:rsid w:val="001C320A"/>
    <w:rsid w:val="001C4BA2"/>
    <w:rsid w:val="001C5D82"/>
    <w:rsid w:val="001C7FC4"/>
    <w:rsid w:val="001D0C13"/>
    <w:rsid w:val="001D12CE"/>
    <w:rsid w:val="001E0573"/>
    <w:rsid w:val="001E2721"/>
    <w:rsid w:val="001E2C20"/>
    <w:rsid w:val="001E2CF3"/>
    <w:rsid w:val="001E3DF7"/>
    <w:rsid w:val="001E52CB"/>
    <w:rsid w:val="001E5C31"/>
    <w:rsid w:val="001F1B19"/>
    <w:rsid w:val="001F4336"/>
    <w:rsid w:val="001F647C"/>
    <w:rsid w:val="002022B2"/>
    <w:rsid w:val="00203361"/>
    <w:rsid w:val="00204092"/>
    <w:rsid w:val="00204C19"/>
    <w:rsid w:val="00204F02"/>
    <w:rsid w:val="00205C9A"/>
    <w:rsid w:val="00206536"/>
    <w:rsid w:val="002078BD"/>
    <w:rsid w:val="0021232C"/>
    <w:rsid w:val="0021300F"/>
    <w:rsid w:val="00217C6C"/>
    <w:rsid w:val="00223550"/>
    <w:rsid w:val="00226D01"/>
    <w:rsid w:val="00233D25"/>
    <w:rsid w:val="002372A1"/>
    <w:rsid w:val="00241304"/>
    <w:rsid w:val="002456DA"/>
    <w:rsid w:val="00247BDD"/>
    <w:rsid w:val="00251F5E"/>
    <w:rsid w:val="0025314F"/>
    <w:rsid w:val="002555DA"/>
    <w:rsid w:val="00256BD6"/>
    <w:rsid w:val="00260B49"/>
    <w:rsid w:val="002654D9"/>
    <w:rsid w:val="0027087A"/>
    <w:rsid w:val="00270A48"/>
    <w:rsid w:val="00273ACB"/>
    <w:rsid w:val="00274D15"/>
    <w:rsid w:val="002768F3"/>
    <w:rsid w:val="00277135"/>
    <w:rsid w:val="00280402"/>
    <w:rsid w:val="00283446"/>
    <w:rsid w:val="00283795"/>
    <w:rsid w:val="002840AD"/>
    <w:rsid w:val="00286128"/>
    <w:rsid w:val="00293490"/>
    <w:rsid w:val="00294122"/>
    <w:rsid w:val="00297AA6"/>
    <w:rsid w:val="002A0567"/>
    <w:rsid w:val="002A14C8"/>
    <w:rsid w:val="002A1530"/>
    <w:rsid w:val="002A335A"/>
    <w:rsid w:val="002A5659"/>
    <w:rsid w:val="002B7AA0"/>
    <w:rsid w:val="002D1688"/>
    <w:rsid w:val="002D3F52"/>
    <w:rsid w:val="002D7276"/>
    <w:rsid w:val="002E3466"/>
    <w:rsid w:val="002E44A2"/>
    <w:rsid w:val="002F0B62"/>
    <w:rsid w:val="002F1853"/>
    <w:rsid w:val="002F34EC"/>
    <w:rsid w:val="002F544E"/>
    <w:rsid w:val="003007BE"/>
    <w:rsid w:val="00301C4D"/>
    <w:rsid w:val="003035D0"/>
    <w:rsid w:val="00305BE1"/>
    <w:rsid w:val="003063F2"/>
    <w:rsid w:val="00306B74"/>
    <w:rsid w:val="0031394A"/>
    <w:rsid w:val="00314EA5"/>
    <w:rsid w:val="0031612D"/>
    <w:rsid w:val="00317AFC"/>
    <w:rsid w:val="003204FB"/>
    <w:rsid w:val="00320AE7"/>
    <w:rsid w:val="003210A1"/>
    <w:rsid w:val="00321426"/>
    <w:rsid w:val="003216C1"/>
    <w:rsid w:val="00330BEF"/>
    <w:rsid w:val="003327D4"/>
    <w:rsid w:val="003333D8"/>
    <w:rsid w:val="00333A3A"/>
    <w:rsid w:val="00335A93"/>
    <w:rsid w:val="00336E1D"/>
    <w:rsid w:val="003377FE"/>
    <w:rsid w:val="00346F57"/>
    <w:rsid w:val="00347777"/>
    <w:rsid w:val="00350154"/>
    <w:rsid w:val="00350638"/>
    <w:rsid w:val="00353B61"/>
    <w:rsid w:val="00355AD0"/>
    <w:rsid w:val="003560C4"/>
    <w:rsid w:val="00356C1F"/>
    <w:rsid w:val="003577E8"/>
    <w:rsid w:val="00357BB9"/>
    <w:rsid w:val="00361A94"/>
    <w:rsid w:val="0036353E"/>
    <w:rsid w:val="0038069A"/>
    <w:rsid w:val="003808E0"/>
    <w:rsid w:val="00380FDF"/>
    <w:rsid w:val="0038269E"/>
    <w:rsid w:val="00385665"/>
    <w:rsid w:val="00390976"/>
    <w:rsid w:val="00391753"/>
    <w:rsid w:val="0039184E"/>
    <w:rsid w:val="003933A0"/>
    <w:rsid w:val="00393FFF"/>
    <w:rsid w:val="0039566B"/>
    <w:rsid w:val="00397CCF"/>
    <w:rsid w:val="003A0FA9"/>
    <w:rsid w:val="003A3343"/>
    <w:rsid w:val="003A4147"/>
    <w:rsid w:val="003A5E79"/>
    <w:rsid w:val="003B1CEA"/>
    <w:rsid w:val="003B2474"/>
    <w:rsid w:val="003B5626"/>
    <w:rsid w:val="003B6434"/>
    <w:rsid w:val="003C5627"/>
    <w:rsid w:val="003C57A8"/>
    <w:rsid w:val="003C7011"/>
    <w:rsid w:val="003D094F"/>
    <w:rsid w:val="003D3A9B"/>
    <w:rsid w:val="003D47CE"/>
    <w:rsid w:val="003D664D"/>
    <w:rsid w:val="003D74B7"/>
    <w:rsid w:val="003E0A67"/>
    <w:rsid w:val="003E488B"/>
    <w:rsid w:val="003E78E6"/>
    <w:rsid w:val="003F04CC"/>
    <w:rsid w:val="003F2B7E"/>
    <w:rsid w:val="003F578E"/>
    <w:rsid w:val="003F5A6A"/>
    <w:rsid w:val="0040016D"/>
    <w:rsid w:val="004003F2"/>
    <w:rsid w:val="00400E72"/>
    <w:rsid w:val="004012DE"/>
    <w:rsid w:val="00401F4E"/>
    <w:rsid w:val="004032B5"/>
    <w:rsid w:val="0041027B"/>
    <w:rsid w:val="00411B82"/>
    <w:rsid w:val="0041276C"/>
    <w:rsid w:val="00412989"/>
    <w:rsid w:val="00415B19"/>
    <w:rsid w:val="004179E6"/>
    <w:rsid w:val="00417BBA"/>
    <w:rsid w:val="0042088E"/>
    <w:rsid w:val="00424F79"/>
    <w:rsid w:val="004264D2"/>
    <w:rsid w:val="00442124"/>
    <w:rsid w:val="00442306"/>
    <w:rsid w:val="00442A76"/>
    <w:rsid w:val="00443EE1"/>
    <w:rsid w:val="004451DE"/>
    <w:rsid w:val="00447473"/>
    <w:rsid w:val="00451339"/>
    <w:rsid w:val="004518A0"/>
    <w:rsid w:val="00451C20"/>
    <w:rsid w:val="00451CF9"/>
    <w:rsid w:val="004526E2"/>
    <w:rsid w:val="00454208"/>
    <w:rsid w:val="00456C4A"/>
    <w:rsid w:val="00466057"/>
    <w:rsid w:val="00467712"/>
    <w:rsid w:val="00470CFB"/>
    <w:rsid w:val="00474F94"/>
    <w:rsid w:val="00475472"/>
    <w:rsid w:val="00481332"/>
    <w:rsid w:val="00483082"/>
    <w:rsid w:val="00483CB0"/>
    <w:rsid w:val="00486FAD"/>
    <w:rsid w:val="00490113"/>
    <w:rsid w:val="00490E90"/>
    <w:rsid w:val="00490FC9"/>
    <w:rsid w:val="004928E4"/>
    <w:rsid w:val="00494C4A"/>
    <w:rsid w:val="004962D5"/>
    <w:rsid w:val="00496E16"/>
    <w:rsid w:val="0049766A"/>
    <w:rsid w:val="00497E00"/>
    <w:rsid w:val="004A0ACB"/>
    <w:rsid w:val="004A1362"/>
    <w:rsid w:val="004A195D"/>
    <w:rsid w:val="004A3E51"/>
    <w:rsid w:val="004A4778"/>
    <w:rsid w:val="004B032C"/>
    <w:rsid w:val="004B1220"/>
    <w:rsid w:val="004B2515"/>
    <w:rsid w:val="004C4B5D"/>
    <w:rsid w:val="004D010C"/>
    <w:rsid w:val="004D0130"/>
    <w:rsid w:val="004D11F4"/>
    <w:rsid w:val="004D31F0"/>
    <w:rsid w:val="004D4730"/>
    <w:rsid w:val="004D59D4"/>
    <w:rsid w:val="004D6978"/>
    <w:rsid w:val="004E028F"/>
    <w:rsid w:val="004E1413"/>
    <w:rsid w:val="004E39B2"/>
    <w:rsid w:val="004E4053"/>
    <w:rsid w:val="004E6BF6"/>
    <w:rsid w:val="004F0134"/>
    <w:rsid w:val="004F2348"/>
    <w:rsid w:val="004F625B"/>
    <w:rsid w:val="00500D85"/>
    <w:rsid w:val="0050110F"/>
    <w:rsid w:val="00504DE9"/>
    <w:rsid w:val="00505D83"/>
    <w:rsid w:val="00507ACC"/>
    <w:rsid w:val="00507EE4"/>
    <w:rsid w:val="0051348F"/>
    <w:rsid w:val="00514A2F"/>
    <w:rsid w:val="0052323F"/>
    <w:rsid w:val="00523D65"/>
    <w:rsid w:val="00527A68"/>
    <w:rsid w:val="00530399"/>
    <w:rsid w:val="00531384"/>
    <w:rsid w:val="00533637"/>
    <w:rsid w:val="0053373A"/>
    <w:rsid w:val="00533D70"/>
    <w:rsid w:val="005442BD"/>
    <w:rsid w:val="005456DB"/>
    <w:rsid w:val="00553968"/>
    <w:rsid w:val="0055750D"/>
    <w:rsid w:val="005623EF"/>
    <w:rsid w:val="0056362D"/>
    <w:rsid w:val="005641E0"/>
    <w:rsid w:val="0056786A"/>
    <w:rsid w:val="005717D6"/>
    <w:rsid w:val="00572C6C"/>
    <w:rsid w:val="00581A99"/>
    <w:rsid w:val="00581F2C"/>
    <w:rsid w:val="005852E1"/>
    <w:rsid w:val="00585EC7"/>
    <w:rsid w:val="0058632F"/>
    <w:rsid w:val="00587B4B"/>
    <w:rsid w:val="0059701D"/>
    <w:rsid w:val="005A362E"/>
    <w:rsid w:val="005A4C6F"/>
    <w:rsid w:val="005A541C"/>
    <w:rsid w:val="005B4331"/>
    <w:rsid w:val="005B4DBD"/>
    <w:rsid w:val="005C1375"/>
    <w:rsid w:val="005C1B40"/>
    <w:rsid w:val="005C2CE8"/>
    <w:rsid w:val="005C598B"/>
    <w:rsid w:val="005D389F"/>
    <w:rsid w:val="005D6716"/>
    <w:rsid w:val="005E253B"/>
    <w:rsid w:val="005E560D"/>
    <w:rsid w:val="005E6E20"/>
    <w:rsid w:val="006000C7"/>
    <w:rsid w:val="00600D11"/>
    <w:rsid w:val="00602DFA"/>
    <w:rsid w:val="00603C36"/>
    <w:rsid w:val="00605161"/>
    <w:rsid w:val="0060603A"/>
    <w:rsid w:val="00614DA9"/>
    <w:rsid w:val="0061718B"/>
    <w:rsid w:val="00617F76"/>
    <w:rsid w:val="0062290F"/>
    <w:rsid w:val="00627755"/>
    <w:rsid w:val="00627A38"/>
    <w:rsid w:val="006343EE"/>
    <w:rsid w:val="0064078E"/>
    <w:rsid w:val="00647414"/>
    <w:rsid w:val="0065158C"/>
    <w:rsid w:val="0065331F"/>
    <w:rsid w:val="00657D92"/>
    <w:rsid w:val="00660B3C"/>
    <w:rsid w:val="0067567D"/>
    <w:rsid w:val="00677BD0"/>
    <w:rsid w:val="00682C20"/>
    <w:rsid w:val="00682E48"/>
    <w:rsid w:val="00683921"/>
    <w:rsid w:val="0069221D"/>
    <w:rsid w:val="00692828"/>
    <w:rsid w:val="00693828"/>
    <w:rsid w:val="00695631"/>
    <w:rsid w:val="0069695F"/>
    <w:rsid w:val="0069755E"/>
    <w:rsid w:val="006A303E"/>
    <w:rsid w:val="006A4766"/>
    <w:rsid w:val="006A5FE6"/>
    <w:rsid w:val="006A6181"/>
    <w:rsid w:val="006A6259"/>
    <w:rsid w:val="006B1517"/>
    <w:rsid w:val="006B1C83"/>
    <w:rsid w:val="006B322D"/>
    <w:rsid w:val="006B742A"/>
    <w:rsid w:val="006B790C"/>
    <w:rsid w:val="006C6B89"/>
    <w:rsid w:val="006D0134"/>
    <w:rsid w:val="006D3A85"/>
    <w:rsid w:val="006D683C"/>
    <w:rsid w:val="006E05AC"/>
    <w:rsid w:val="006E1773"/>
    <w:rsid w:val="006E3B06"/>
    <w:rsid w:val="006E44BF"/>
    <w:rsid w:val="006E4993"/>
    <w:rsid w:val="006E6C9F"/>
    <w:rsid w:val="006F6993"/>
    <w:rsid w:val="006F786C"/>
    <w:rsid w:val="007015D9"/>
    <w:rsid w:val="00703023"/>
    <w:rsid w:val="0070496E"/>
    <w:rsid w:val="007050E7"/>
    <w:rsid w:val="007052B4"/>
    <w:rsid w:val="00706021"/>
    <w:rsid w:val="00706C83"/>
    <w:rsid w:val="00710D2D"/>
    <w:rsid w:val="007117A2"/>
    <w:rsid w:val="007133A6"/>
    <w:rsid w:val="007146D3"/>
    <w:rsid w:val="0071494E"/>
    <w:rsid w:val="007164B8"/>
    <w:rsid w:val="00717293"/>
    <w:rsid w:val="00720A39"/>
    <w:rsid w:val="00725E08"/>
    <w:rsid w:val="007262B9"/>
    <w:rsid w:val="00732DCF"/>
    <w:rsid w:val="00741C39"/>
    <w:rsid w:val="00742810"/>
    <w:rsid w:val="00743310"/>
    <w:rsid w:val="00744E91"/>
    <w:rsid w:val="007450AD"/>
    <w:rsid w:val="007461FC"/>
    <w:rsid w:val="00752CB3"/>
    <w:rsid w:val="007558B3"/>
    <w:rsid w:val="00755DD8"/>
    <w:rsid w:val="00756A22"/>
    <w:rsid w:val="00757327"/>
    <w:rsid w:val="00760041"/>
    <w:rsid w:val="0076023F"/>
    <w:rsid w:val="007608FC"/>
    <w:rsid w:val="007626EB"/>
    <w:rsid w:val="00763AC2"/>
    <w:rsid w:val="007644B7"/>
    <w:rsid w:val="00766B19"/>
    <w:rsid w:val="00771759"/>
    <w:rsid w:val="00774425"/>
    <w:rsid w:val="007747D8"/>
    <w:rsid w:val="00785445"/>
    <w:rsid w:val="0079724B"/>
    <w:rsid w:val="007A0CBD"/>
    <w:rsid w:val="007A2592"/>
    <w:rsid w:val="007A309F"/>
    <w:rsid w:val="007B2A37"/>
    <w:rsid w:val="007B38AF"/>
    <w:rsid w:val="007B508D"/>
    <w:rsid w:val="007B62F1"/>
    <w:rsid w:val="007B6BD3"/>
    <w:rsid w:val="007C054E"/>
    <w:rsid w:val="007D0C31"/>
    <w:rsid w:val="007D0DDB"/>
    <w:rsid w:val="007D205C"/>
    <w:rsid w:val="007D41D1"/>
    <w:rsid w:val="007E0B6F"/>
    <w:rsid w:val="007E2436"/>
    <w:rsid w:val="007E2A1E"/>
    <w:rsid w:val="007E3101"/>
    <w:rsid w:val="007E7976"/>
    <w:rsid w:val="007F2E91"/>
    <w:rsid w:val="007F5252"/>
    <w:rsid w:val="007F5635"/>
    <w:rsid w:val="008004A2"/>
    <w:rsid w:val="008029E2"/>
    <w:rsid w:val="008100F0"/>
    <w:rsid w:val="008169AE"/>
    <w:rsid w:val="008201FA"/>
    <w:rsid w:val="00820F6D"/>
    <w:rsid w:val="0083581F"/>
    <w:rsid w:val="00835C82"/>
    <w:rsid w:val="008423EA"/>
    <w:rsid w:val="0084412E"/>
    <w:rsid w:val="0084520B"/>
    <w:rsid w:val="00845C19"/>
    <w:rsid w:val="00846A9B"/>
    <w:rsid w:val="0084706B"/>
    <w:rsid w:val="00851BC0"/>
    <w:rsid w:val="008529ED"/>
    <w:rsid w:val="00862E5C"/>
    <w:rsid w:val="00864272"/>
    <w:rsid w:val="008659D5"/>
    <w:rsid w:val="00870BFC"/>
    <w:rsid w:val="00870FAF"/>
    <w:rsid w:val="00872483"/>
    <w:rsid w:val="008819A3"/>
    <w:rsid w:val="00882461"/>
    <w:rsid w:val="00883F84"/>
    <w:rsid w:val="00885E9D"/>
    <w:rsid w:val="00886011"/>
    <w:rsid w:val="00892E5F"/>
    <w:rsid w:val="00893E31"/>
    <w:rsid w:val="00893F42"/>
    <w:rsid w:val="008A0E81"/>
    <w:rsid w:val="008A1421"/>
    <w:rsid w:val="008A1E94"/>
    <w:rsid w:val="008A2AA4"/>
    <w:rsid w:val="008A2AA6"/>
    <w:rsid w:val="008A3076"/>
    <w:rsid w:val="008A4931"/>
    <w:rsid w:val="008B0951"/>
    <w:rsid w:val="008B0C0E"/>
    <w:rsid w:val="008B4E65"/>
    <w:rsid w:val="008B5CB7"/>
    <w:rsid w:val="008C39D2"/>
    <w:rsid w:val="008C58B3"/>
    <w:rsid w:val="008C78D4"/>
    <w:rsid w:val="008D16C2"/>
    <w:rsid w:val="008D1B7D"/>
    <w:rsid w:val="008D27D2"/>
    <w:rsid w:val="008D3076"/>
    <w:rsid w:val="008D5F6A"/>
    <w:rsid w:val="008D695D"/>
    <w:rsid w:val="008D6B99"/>
    <w:rsid w:val="008E1163"/>
    <w:rsid w:val="008E1E7A"/>
    <w:rsid w:val="008E2274"/>
    <w:rsid w:val="008E3935"/>
    <w:rsid w:val="008E5B98"/>
    <w:rsid w:val="008E7325"/>
    <w:rsid w:val="008F0A9A"/>
    <w:rsid w:val="008F2E3D"/>
    <w:rsid w:val="008F3CBA"/>
    <w:rsid w:val="0090142C"/>
    <w:rsid w:val="009025F5"/>
    <w:rsid w:val="00924F27"/>
    <w:rsid w:val="00924F77"/>
    <w:rsid w:val="009267DE"/>
    <w:rsid w:val="0093061D"/>
    <w:rsid w:val="00932CC4"/>
    <w:rsid w:val="00934118"/>
    <w:rsid w:val="00934135"/>
    <w:rsid w:val="00936E11"/>
    <w:rsid w:val="00937DFD"/>
    <w:rsid w:val="009412CC"/>
    <w:rsid w:val="00941ECD"/>
    <w:rsid w:val="00942D5A"/>
    <w:rsid w:val="0094438D"/>
    <w:rsid w:val="00947170"/>
    <w:rsid w:val="00947B15"/>
    <w:rsid w:val="00954CBD"/>
    <w:rsid w:val="00955F5F"/>
    <w:rsid w:val="00956A5A"/>
    <w:rsid w:val="0096040F"/>
    <w:rsid w:val="00962527"/>
    <w:rsid w:val="00966782"/>
    <w:rsid w:val="00967218"/>
    <w:rsid w:val="00976F70"/>
    <w:rsid w:val="00980E33"/>
    <w:rsid w:val="009849F2"/>
    <w:rsid w:val="009874A6"/>
    <w:rsid w:val="0099173E"/>
    <w:rsid w:val="009928A5"/>
    <w:rsid w:val="00992F2B"/>
    <w:rsid w:val="00995CDE"/>
    <w:rsid w:val="00996565"/>
    <w:rsid w:val="009A078F"/>
    <w:rsid w:val="009A3141"/>
    <w:rsid w:val="009A617D"/>
    <w:rsid w:val="009A773E"/>
    <w:rsid w:val="009B1577"/>
    <w:rsid w:val="009B5E42"/>
    <w:rsid w:val="009B6C98"/>
    <w:rsid w:val="009C1116"/>
    <w:rsid w:val="009C3694"/>
    <w:rsid w:val="009C5FB3"/>
    <w:rsid w:val="009C6C9F"/>
    <w:rsid w:val="009D0123"/>
    <w:rsid w:val="009D3490"/>
    <w:rsid w:val="009D427A"/>
    <w:rsid w:val="009E0F3E"/>
    <w:rsid w:val="009E1A94"/>
    <w:rsid w:val="009E34DF"/>
    <w:rsid w:val="009E3815"/>
    <w:rsid w:val="009E3EA2"/>
    <w:rsid w:val="009E3F97"/>
    <w:rsid w:val="009E4858"/>
    <w:rsid w:val="009E48D8"/>
    <w:rsid w:val="009E6965"/>
    <w:rsid w:val="009F1454"/>
    <w:rsid w:val="009F3BAC"/>
    <w:rsid w:val="009F3F51"/>
    <w:rsid w:val="009F5E3D"/>
    <w:rsid w:val="009F6A9F"/>
    <w:rsid w:val="009F7328"/>
    <w:rsid w:val="00A00572"/>
    <w:rsid w:val="00A010A2"/>
    <w:rsid w:val="00A017F1"/>
    <w:rsid w:val="00A076C8"/>
    <w:rsid w:val="00A108CD"/>
    <w:rsid w:val="00A10976"/>
    <w:rsid w:val="00A12F24"/>
    <w:rsid w:val="00A20A17"/>
    <w:rsid w:val="00A21754"/>
    <w:rsid w:val="00A24262"/>
    <w:rsid w:val="00A3013F"/>
    <w:rsid w:val="00A31A9B"/>
    <w:rsid w:val="00A3222F"/>
    <w:rsid w:val="00A33C63"/>
    <w:rsid w:val="00A36FB9"/>
    <w:rsid w:val="00A50462"/>
    <w:rsid w:val="00A508A5"/>
    <w:rsid w:val="00A51E74"/>
    <w:rsid w:val="00A5735F"/>
    <w:rsid w:val="00A60AE2"/>
    <w:rsid w:val="00A627AD"/>
    <w:rsid w:val="00A7320C"/>
    <w:rsid w:val="00A732DE"/>
    <w:rsid w:val="00A75F78"/>
    <w:rsid w:val="00A76748"/>
    <w:rsid w:val="00A76EE3"/>
    <w:rsid w:val="00A80AA5"/>
    <w:rsid w:val="00A87E15"/>
    <w:rsid w:val="00A93BBB"/>
    <w:rsid w:val="00A95660"/>
    <w:rsid w:val="00A95CC4"/>
    <w:rsid w:val="00A95F5D"/>
    <w:rsid w:val="00AA22FE"/>
    <w:rsid w:val="00AA2E42"/>
    <w:rsid w:val="00AA528B"/>
    <w:rsid w:val="00AA6A94"/>
    <w:rsid w:val="00AA7A29"/>
    <w:rsid w:val="00AB497C"/>
    <w:rsid w:val="00AC05F5"/>
    <w:rsid w:val="00AC08A4"/>
    <w:rsid w:val="00AC14E2"/>
    <w:rsid w:val="00AC2EF2"/>
    <w:rsid w:val="00AC6644"/>
    <w:rsid w:val="00AC6B85"/>
    <w:rsid w:val="00AD05E3"/>
    <w:rsid w:val="00AD2D9F"/>
    <w:rsid w:val="00AE17FE"/>
    <w:rsid w:val="00AF1837"/>
    <w:rsid w:val="00AF22F5"/>
    <w:rsid w:val="00B03BA8"/>
    <w:rsid w:val="00B049DC"/>
    <w:rsid w:val="00B07C43"/>
    <w:rsid w:val="00B10B5F"/>
    <w:rsid w:val="00B3103F"/>
    <w:rsid w:val="00B328F5"/>
    <w:rsid w:val="00B36717"/>
    <w:rsid w:val="00B36FFA"/>
    <w:rsid w:val="00B371D0"/>
    <w:rsid w:val="00B42186"/>
    <w:rsid w:val="00B47F60"/>
    <w:rsid w:val="00B50F74"/>
    <w:rsid w:val="00B50F7C"/>
    <w:rsid w:val="00B530E9"/>
    <w:rsid w:val="00B54316"/>
    <w:rsid w:val="00B54650"/>
    <w:rsid w:val="00B54E89"/>
    <w:rsid w:val="00B645AD"/>
    <w:rsid w:val="00B6686A"/>
    <w:rsid w:val="00B66A6E"/>
    <w:rsid w:val="00B719CC"/>
    <w:rsid w:val="00B73A3E"/>
    <w:rsid w:val="00B75F0D"/>
    <w:rsid w:val="00B773C0"/>
    <w:rsid w:val="00B776D8"/>
    <w:rsid w:val="00B829E7"/>
    <w:rsid w:val="00B91CF7"/>
    <w:rsid w:val="00B92C17"/>
    <w:rsid w:val="00B95D0F"/>
    <w:rsid w:val="00B96C06"/>
    <w:rsid w:val="00B97FC4"/>
    <w:rsid w:val="00BA5B8C"/>
    <w:rsid w:val="00BA7898"/>
    <w:rsid w:val="00BB0F28"/>
    <w:rsid w:val="00BB415F"/>
    <w:rsid w:val="00BB74E5"/>
    <w:rsid w:val="00BC196F"/>
    <w:rsid w:val="00BC475E"/>
    <w:rsid w:val="00BC7C42"/>
    <w:rsid w:val="00BD00AC"/>
    <w:rsid w:val="00BD2B93"/>
    <w:rsid w:val="00BD3DD5"/>
    <w:rsid w:val="00BD6253"/>
    <w:rsid w:val="00BD74D9"/>
    <w:rsid w:val="00BE33CF"/>
    <w:rsid w:val="00BF135E"/>
    <w:rsid w:val="00BF1449"/>
    <w:rsid w:val="00BF4A00"/>
    <w:rsid w:val="00BF7257"/>
    <w:rsid w:val="00C031E3"/>
    <w:rsid w:val="00C0400A"/>
    <w:rsid w:val="00C05244"/>
    <w:rsid w:val="00C064F3"/>
    <w:rsid w:val="00C0747E"/>
    <w:rsid w:val="00C07FC6"/>
    <w:rsid w:val="00C1584E"/>
    <w:rsid w:val="00C16DFC"/>
    <w:rsid w:val="00C17622"/>
    <w:rsid w:val="00C20897"/>
    <w:rsid w:val="00C21BD5"/>
    <w:rsid w:val="00C22FDF"/>
    <w:rsid w:val="00C236CD"/>
    <w:rsid w:val="00C246E2"/>
    <w:rsid w:val="00C251CA"/>
    <w:rsid w:val="00C27132"/>
    <w:rsid w:val="00C2753C"/>
    <w:rsid w:val="00C27880"/>
    <w:rsid w:val="00C34CB6"/>
    <w:rsid w:val="00C35BB6"/>
    <w:rsid w:val="00C35F45"/>
    <w:rsid w:val="00C37EA9"/>
    <w:rsid w:val="00C40441"/>
    <w:rsid w:val="00C501D8"/>
    <w:rsid w:val="00C550F1"/>
    <w:rsid w:val="00C56DFC"/>
    <w:rsid w:val="00C57C86"/>
    <w:rsid w:val="00C633EE"/>
    <w:rsid w:val="00C6708B"/>
    <w:rsid w:val="00C70759"/>
    <w:rsid w:val="00C720FE"/>
    <w:rsid w:val="00C72E11"/>
    <w:rsid w:val="00C7672C"/>
    <w:rsid w:val="00C76FF6"/>
    <w:rsid w:val="00C77D95"/>
    <w:rsid w:val="00C8117C"/>
    <w:rsid w:val="00C857B9"/>
    <w:rsid w:val="00C868C1"/>
    <w:rsid w:val="00C8699D"/>
    <w:rsid w:val="00C94A1D"/>
    <w:rsid w:val="00C96426"/>
    <w:rsid w:val="00CA28BF"/>
    <w:rsid w:val="00CA37EA"/>
    <w:rsid w:val="00CA67E7"/>
    <w:rsid w:val="00CB0FD7"/>
    <w:rsid w:val="00CB6894"/>
    <w:rsid w:val="00CC2ABA"/>
    <w:rsid w:val="00CD57DD"/>
    <w:rsid w:val="00CD725E"/>
    <w:rsid w:val="00CD7F33"/>
    <w:rsid w:val="00CE0FFC"/>
    <w:rsid w:val="00CE667F"/>
    <w:rsid w:val="00CE6902"/>
    <w:rsid w:val="00CF172C"/>
    <w:rsid w:val="00CF62F9"/>
    <w:rsid w:val="00D02FB3"/>
    <w:rsid w:val="00D03293"/>
    <w:rsid w:val="00D06DAE"/>
    <w:rsid w:val="00D10263"/>
    <w:rsid w:val="00D12167"/>
    <w:rsid w:val="00D13B3C"/>
    <w:rsid w:val="00D211FB"/>
    <w:rsid w:val="00D21855"/>
    <w:rsid w:val="00D21D28"/>
    <w:rsid w:val="00D24B35"/>
    <w:rsid w:val="00D25137"/>
    <w:rsid w:val="00D256E9"/>
    <w:rsid w:val="00D26117"/>
    <w:rsid w:val="00D26FCD"/>
    <w:rsid w:val="00D3096A"/>
    <w:rsid w:val="00D33F38"/>
    <w:rsid w:val="00D416A2"/>
    <w:rsid w:val="00D434DD"/>
    <w:rsid w:val="00D466BF"/>
    <w:rsid w:val="00D52419"/>
    <w:rsid w:val="00D54D82"/>
    <w:rsid w:val="00D560B3"/>
    <w:rsid w:val="00D610CA"/>
    <w:rsid w:val="00D660BA"/>
    <w:rsid w:val="00D67A9E"/>
    <w:rsid w:val="00D67BE3"/>
    <w:rsid w:val="00D72DB8"/>
    <w:rsid w:val="00D7422E"/>
    <w:rsid w:val="00D76332"/>
    <w:rsid w:val="00D76D7D"/>
    <w:rsid w:val="00D771C2"/>
    <w:rsid w:val="00D7780C"/>
    <w:rsid w:val="00D8235C"/>
    <w:rsid w:val="00D906CD"/>
    <w:rsid w:val="00D94051"/>
    <w:rsid w:val="00D94E47"/>
    <w:rsid w:val="00D97364"/>
    <w:rsid w:val="00DA294D"/>
    <w:rsid w:val="00DB1955"/>
    <w:rsid w:val="00DB38AE"/>
    <w:rsid w:val="00DC518A"/>
    <w:rsid w:val="00DC6018"/>
    <w:rsid w:val="00DC6CF7"/>
    <w:rsid w:val="00DD04EE"/>
    <w:rsid w:val="00DD2280"/>
    <w:rsid w:val="00DE0346"/>
    <w:rsid w:val="00DE29C8"/>
    <w:rsid w:val="00DE36BA"/>
    <w:rsid w:val="00DE3FA2"/>
    <w:rsid w:val="00DE635D"/>
    <w:rsid w:val="00DE6681"/>
    <w:rsid w:val="00DF0AB9"/>
    <w:rsid w:val="00DF17D2"/>
    <w:rsid w:val="00DF1BB0"/>
    <w:rsid w:val="00DF781D"/>
    <w:rsid w:val="00E01985"/>
    <w:rsid w:val="00E05964"/>
    <w:rsid w:val="00E05AB4"/>
    <w:rsid w:val="00E133B1"/>
    <w:rsid w:val="00E138A9"/>
    <w:rsid w:val="00E1518E"/>
    <w:rsid w:val="00E16A6C"/>
    <w:rsid w:val="00E17F4D"/>
    <w:rsid w:val="00E21120"/>
    <w:rsid w:val="00E24309"/>
    <w:rsid w:val="00E261E6"/>
    <w:rsid w:val="00E26209"/>
    <w:rsid w:val="00E3435E"/>
    <w:rsid w:val="00E34F63"/>
    <w:rsid w:val="00E352CC"/>
    <w:rsid w:val="00E35D15"/>
    <w:rsid w:val="00E43446"/>
    <w:rsid w:val="00E46170"/>
    <w:rsid w:val="00E51C7D"/>
    <w:rsid w:val="00E51F65"/>
    <w:rsid w:val="00E56060"/>
    <w:rsid w:val="00E64620"/>
    <w:rsid w:val="00E65405"/>
    <w:rsid w:val="00E668E5"/>
    <w:rsid w:val="00E67165"/>
    <w:rsid w:val="00E6753C"/>
    <w:rsid w:val="00E75DC5"/>
    <w:rsid w:val="00E82BFD"/>
    <w:rsid w:val="00E92A2F"/>
    <w:rsid w:val="00E952E2"/>
    <w:rsid w:val="00EA2D9F"/>
    <w:rsid w:val="00EA4177"/>
    <w:rsid w:val="00EA43A6"/>
    <w:rsid w:val="00EA59DC"/>
    <w:rsid w:val="00EA7ED1"/>
    <w:rsid w:val="00EB1C47"/>
    <w:rsid w:val="00EB4A68"/>
    <w:rsid w:val="00EB756E"/>
    <w:rsid w:val="00EB7C87"/>
    <w:rsid w:val="00ED066D"/>
    <w:rsid w:val="00ED2B51"/>
    <w:rsid w:val="00ED3566"/>
    <w:rsid w:val="00ED47B3"/>
    <w:rsid w:val="00ED5F6D"/>
    <w:rsid w:val="00ED619F"/>
    <w:rsid w:val="00ED622C"/>
    <w:rsid w:val="00EE1675"/>
    <w:rsid w:val="00EE1999"/>
    <w:rsid w:val="00EE1A1C"/>
    <w:rsid w:val="00EE35A3"/>
    <w:rsid w:val="00EE4218"/>
    <w:rsid w:val="00EE446A"/>
    <w:rsid w:val="00EE4B00"/>
    <w:rsid w:val="00EF0D5D"/>
    <w:rsid w:val="00EF5CA6"/>
    <w:rsid w:val="00EF7F93"/>
    <w:rsid w:val="00F00479"/>
    <w:rsid w:val="00F01275"/>
    <w:rsid w:val="00F0368A"/>
    <w:rsid w:val="00F03729"/>
    <w:rsid w:val="00F050B2"/>
    <w:rsid w:val="00F06857"/>
    <w:rsid w:val="00F106C1"/>
    <w:rsid w:val="00F15E99"/>
    <w:rsid w:val="00F23B59"/>
    <w:rsid w:val="00F272A7"/>
    <w:rsid w:val="00F277AF"/>
    <w:rsid w:val="00F31610"/>
    <w:rsid w:val="00F3575A"/>
    <w:rsid w:val="00F36B79"/>
    <w:rsid w:val="00F50A19"/>
    <w:rsid w:val="00F5170A"/>
    <w:rsid w:val="00F528A2"/>
    <w:rsid w:val="00F53A91"/>
    <w:rsid w:val="00F54BB7"/>
    <w:rsid w:val="00F57646"/>
    <w:rsid w:val="00F607CF"/>
    <w:rsid w:val="00F60E37"/>
    <w:rsid w:val="00F63095"/>
    <w:rsid w:val="00F644F1"/>
    <w:rsid w:val="00F65821"/>
    <w:rsid w:val="00F65E36"/>
    <w:rsid w:val="00F67050"/>
    <w:rsid w:val="00F70F06"/>
    <w:rsid w:val="00F7311D"/>
    <w:rsid w:val="00F743EB"/>
    <w:rsid w:val="00F74510"/>
    <w:rsid w:val="00F778F3"/>
    <w:rsid w:val="00F80543"/>
    <w:rsid w:val="00F83E62"/>
    <w:rsid w:val="00F9111D"/>
    <w:rsid w:val="00F92096"/>
    <w:rsid w:val="00F931E2"/>
    <w:rsid w:val="00F93A6A"/>
    <w:rsid w:val="00F95A26"/>
    <w:rsid w:val="00F9605B"/>
    <w:rsid w:val="00F96BFF"/>
    <w:rsid w:val="00FA7973"/>
    <w:rsid w:val="00FB1607"/>
    <w:rsid w:val="00FC0D00"/>
    <w:rsid w:val="00FC0F7C"/>
    <w:rsid w:val="00FC10E4"/>
    <w:rsid w:val="00FC333D"/>
    <w:rsid w:val="00FC35C0"/>
    <w:rsid w:val="00FC5497"/>
    <w:rsid w:val="00FD0D9C"/>
    <w:rsid w:val="00FD6EC1"/>
    <w:rsid w:val="00FD7925"/>
    <w:rsid w:val="00FE10F4"/>
    <w:rsid w:val="00FE2735"/>
    <w:rsid w:val="00FF0C5C"/>
    <w:rsid w:val="00FF1BB9"/>
    <w:rsid w:val="00FF46A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7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0E2B0E"/>
    <w:pPr>
      <w:spacing w:after="200" w:line="276" w:lineRule="auto"/>
    </w:pPr>
    <w:rPr>
      <w:rFonts w:cs="Calibri"/>
      <w:lang w:val="es-ES_tradnl" w:eastAsia="en-US"/>
    </w:rPr>
  </w:style>
  <w:style w:type="paragraph" w:styleId="Heading1">
    <w:name w:val="heading 1"/>
    <w:basedOn w:val="Normal"/>
    <w:next w:val="Normal"/>
    <w:link w:val="Heading1Char"/>
    <w:uiPriority w:val="99"/>
    <w:qFormat/>
    <w:rsid w:val="0059701D"/>
    <w:pPr>
      <w:keepNext/>
      <w:spacing w:after="0" w:line="240" w:lineRule="auto"/>
      <w:outlineLvl w:val="0"/>
    </w:pPr>
    <w:rPr>
      <w:rFonts w:ascii="Arial" w:eastAsia="Times New Roman" w:hAnsi="Arial" w:cs="Arial"/>
      <w:sz w:val="24"/>
      <w:szCs w:val="24"/>
      <w:lang w:val="es-ES" w:eastAsia="es-ES"/>
    </w:rPr>
  </w:style>
  <w:style w:type="paragraph" w:styleId="Heading4">
    <w:name w:val="heading 4"/>
    <w:basedOn w:val="Normal"/>
    <w:next w:val="Normal"/>
    <w:link w:val="Heading4Char"/>
    <w:uiPriority w:val="99"/>
    <w:qFormat/>
    <w:locked/>
    <w:rsid w:val="00451CF9"/>
    <w:pPr>
      <w:keepNext/>
      <w:spacing w:after="0" w:line="240" w:lineRule="auto"/>
      <w:jc w:val="center"/>
      <w:outlineLvl w:val="3"/>
    </w:pPr>
    <w:rPr>
      <w:rFonts w:ascii="Arial" w:eastAsia="Times New Roman" w:hAnsi="Arial" w:cs="Times New Roman"/>
      <w:b/>
      <w:sz w:val="18"/>
      <w:szCs w:val="20"/>
      <w:lang w:val="es-ES" w:eastAsia="es-ES"/>
    </w:rPr>
  </w:style>
  <w:style w:type="paragraph" w:styleId="Heading5">
    <w:name w:val="heading 5"/>
    <w:basedOn w:val="Normal"/>
    <w:next w:val="Normal"/>
    <w:link w:val="Heading5Char"/>
    <w:uiPriority w:val="99"/>
    <w:qFormat/>
    <w:rsid w:val="0059701D"/>
    <w:pPr>
      <w:keepNext/>
      <w:spacing w:after="0" w:line="240" w:lineRule="auto"/>
      <w:ind w:right="-142"/>
      <w:jc w:val="center"/>
      <w:outlineLvl w:val="4"/>
    </w:pPr>
    <w:rPr>
      <w:rFonts w:ascii="Times New Roman" w:eastAsia="Times New Roman" w:hAnsi="Times New Roman" w:cs="Times New Roman"/>
      <w:b/>
      <w:bCs/>
      <w:sz w:val="16"/>
      <w:szCs w:val="16"/>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9701D"/>
    <w:rPr>
      <w:rFonts w:ascii="Arial" w:hAnsi="Arial" w:cs="Arial"/>
      <w:sz w:val="20"/>
      <w:szCs w:val="20"/>
      <w:lang w:eastAsia="es-ES"/>
    </w:rPr>
  </w:style>
  <w:style w:type="character" w:customStyle="1" w:styleId="Heading4Char">
    <w:name w:val="Heading 4 Char"/>
    <w:basedOn w:val="DefaultParagraphFont"/>
    <w:link w:val="Heading4"/>
    <w:uiPriority w:val="99"/>
    <w:locked/>
    <w:rsid w:val="00451CF9"/>
    <w:rPr>
      <w:rFonts w:ascii="Arial" w:hAnsi="Arial" w:cs="Times New Roman"/>
      <w:b/>
      <w:sz w:val="18"/>
      <w:lang w:val="es-ES" w:eastAsia="es-ES"/>
    </w:rPr>
  </w:style>
  <w:style w:type="character" w:customStyle="1" w:styleId="Heading5Char">
    <w:name w:val="Heading 5 Char"/>
    <w:basedOn w:val="DefaultParagraphFont"/>
    <w:link w:val="Heading5"/>
    <w:uiPriority w:val="99"/>
    <w:locked/>
    <w:rsid w:val="0059701D"/>
    <w:rPr>
      <w:rFonts w:ascii="Times New Roman" w:hAnsi="Times New Roman" w:cs="Times New Roman"/>
      <w:b/>
      <w:bCs/>
      <w:sz w:val="20"/>
      <w:szCs w:val="20"/>
      <w:lang w:eastAsia="es-ES"/>
    </w:rPr>
  </w:style>
  <w:style w:type="paragraph" w:styleId="Header">
    <w:name w:val="header"/>
    <w:basedOn w:val="Normal"/>
    <w:link w:val="HeaderChar"/>
    <w:uiPriority w:val="99"/>
    <w:rsid w:val="008F2E3D"/>
    <w:pPr>
      <w:tabs>
        <w:tab w:val="center" w:pos="4252"/>
        <w:tab w:val="right" w:pos="8504"/>
      </w:tabs>
      <w:spacing w:after="0" w:line="240" w:lineRule="auto"/>
    </w:pPr>
  </w:style>
  <w:style w:type="character" w:customStyle="1" w:styleId="HeaderChar">
    <w:name w:val="Header Char"/>
    <w:basedOn w:val="DefaultParagraphFont"/>
    <w:link w:val="Header"/>
    <w:uiPriority w:val="99"/>
    <w:locked/>
    <w:rsid w:val="008F2E3D"/>
    <w:rPr>
      <w:rFonts w:cs="Times New Roman"/>
      <w:lang w:val="es-ES_tradnl"/>
    </w:rPr>
  </w:style>
  <w:style w:type="paragraph" w:styleId="Footer">
    <w:name w:val="footer"/>
    <w:basedOn w:val="Normal"/>
    <w:link w:val="FooterChar"/>
    <w:uiPriority w:val="99"/>
    <w:rsid w:val="008F2E3D"/>
    <w:pPr>
      <w:tabs>
        <w:tab w:val="center" w:pos="4252"/>
        <w:tab w:val="right" w:pos="8504"/>
      </w:tabs>
      <w:spacing w:after="0" w:line="240" w:lineRule="auto"/>
    </w:pPr>
  </w:style>
  <w:style w:type="character" w:customStyle="1" w:styleId="FooterChar">
    <w:name w:val="Footer Char"/>
    <w:basedOn w:val="DefaultParagraphFont"/>
    <w:link w:val="Footer"/>
    <w:uiPriority w:val="99"/>
    <w:locked/>
    <w:rsid w:val="008F2E3D"/>
    <w:rPr>
      <w:rFonts w:cs="Times New Roman"/>
      <w:lang w:val="es-ES_tradnl"/>
    </w:rPr>
  </w:style>
  <w:style w:type="table" w:styleId="TableGrid">
    <w:name w:val="Table Grid"/>
    <w:basedOn w:val="TableNormal"/>
    <w:uiPriority w:val="99"/>
    <w:rsid w:val="00056264"/>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rsid w:val="00336E1D"/>
    <w:rPr>
      <w:rFonts w:cs="Times New Roman"/>
      <w:color w:val="0000FF"/>
      <w:u w:val="single"/>
    </w:rPr>
  </w:style>
  <w:style w:type="paragraph" w:styleId="BodyText">
    <w:name w:val="Body Text"/>
    <w:basedOn w:val="Normal"/>
    <w:link w:val="BodyTextChar"/>
    <w:uiPriority w:val="99"/>
    <w:rsid w:val="0059701D"/>
    <w:pPr>
      <w:widowControl w:val="0"/>
      <w:spacing w:after="0" w:line="480" w:lineRule="auto"/>
      <w:jc w:val="both"/>
    </w:pPr>
    <w:rPr>
      <w:rFonts w:ascii="Times New Roman" w:eastAsia="Times New Roman" w:hAnsi="Times New Roman" w:cs="Times New Roman"/>
      <w:sz w:val="24"/>
      <w:szCs w:val="24"/>
      <w:lang w:eastAsia="es-ES"/>
    </w:rPr>
  </w:style>
  <w:style w:type="character" w:customStyle="1" w:styleId="BodyTextChar">
    <w:name w:val="Body Text Char"/>
    <w:basedOn w:val="DefaultParagraphFont"/>
    <w:link w:val="BodyText"/>
    <w:uiPriority w:val="99"/>
    <w:locked/>
    <w:rsid w:val="0059701D"/>
    <w:rPr>
      <w:rFonts w:ascii="Times New Roman" w:hAnsi="Times New Roman" w:cs="Times New Roman"/>
      <w:snapToGrid w:val="0"/>
      <w:sz w:val="20"/>
      <w:szCs w:val="20"/>
      <w:lang w:val="es-ES_tradnl" w:eastAsia="es-ES"/>
    </w:rPr>
  </w:style>
  <w:style w:type="paragraph" w:styleId="BodyText3">
    <w:name w:val="Body Text 3"/>
    <w:basedOn w:val="Normal"/>
    <w:link w:val="BodyText3Char"/>
    <w:uiPriority w:val="99"/>
    <w:rsid w:val="0059701D"/>
    <w:pPr>
      <w:pBdr>
        <w:top w:val="single" w:sz="4" w:space="1" w:color="auto"/>
        <w:left w:val="single" w:sz="4" w:space="0" w:color="auto"/>
        <w:bottom w:val="single" w:sz="4" w:space="1" w:color="auto"/>
        <w:right w:val="single" w:sz="4" w:space="4" w:color="auto"/>
      </w:pBdr>
      <w:shd w:val="pct20" w:color="auto" w:fill="FFFFFF"/>
      <w:spacing w:after="0" w:line="240" w:lineRule="auto"/>
      <w:jc w:val="both"/>
    </w:pPr>
    <w:rPr>
      <w:rFonts w:ascii="Times New Roman" w:eastAsia="Times New Roman" w:hAnsi="Times New Roman" w:cs="Times New Roman"/>
      <w:b/>
      <w:bCs/>
      <w:sz w:val="20"/>
      <w:szCs w:val="20"/>
      <w:lang w:val="es-ES" w:eastAsia="es-ES"/>
    </w:rPr>
  </w:style>
  <w:style w:type="character" w:customStyle="1" w:styleId="BodyText3Char">
    <w:name w:val="Body Text 3 Char"/>
    <w:basedOn w:val="DefaultParagraphFont"/>
    <w:link w:val="BodyText3"/>
    <w:uiPriority w:val="99"/>
    <w:locked/>
    <w:rsid w:val="0059701D"/>
    <w:rPr>
      <w:rFonts w:ascii="Times New Roman" w:hAnsi="Times New Roman" w:cs="Times New Roman"/>
      <w:b/>
      <w:bCs/>
      <w:sz w:val="20"/>
      <w:szCs w:val="20"/>
      <w:shd w:val="pct20" w:color="auto" w:fill="FFFFFF"/>
      <w:lang w:eastAsia="es-ES"/>
    </w:rPr>
  </w:style>
  <w:style w:type="paragraph" w:styleId="BodyTextIndent">
    <w:name w:val="Body Text Indent"/>
    <w:basedOn w:val="Normal"/>
    <w:link w:val="BodyTextIndentChar"/>
    <w:uiPriority w:val="99"/>
    <w:rsid w:val="0059701D"/>
    <w:pPr>
      <w:spacing w:after="0" w:line="240" w:lineRule="auto"/>
      <w:ind w:left="284" w:firstLine="76"/>
    </w:pPr>
    <w:rPr>
      <w:rFonts w:ascii="Arial" w:eastAsia="Times New Roman" w:hAnsi="Arial" w:cs="Arial"/>
      <w:sz w:val="24"/>
      <w:szCs w:val="24"/>
      <w:lang w:val="es-ES" w:eastAsia="es-ES"/>
    </w:rPr>
  </w:style>
  <w:style w:type="character" w:customStyle="1" w:styleId="BodyTextIndentChar">
    <w:name w:val="Body Text Indent Char"/>
    <w:basedOn w:val="DefaultParagraphFont"/>
    <w:link w:val="BodyTextIndent"/>
    <w:uiPriority w:val="99"/>
    <w:locked/>
    <w:rsid w:val="0059701D"/>
    <w:rPr>
      <w:rFonts w:ascii="Arial" w:hAnsi="Arial" w:cs="Arial"/>
      <w:sz w:val="20"/>
      <w:szCs w:val="20"/>
      <w:lang w:eastAsia="es-ES"/>
    </w:rPr>
  </w:style>
  <w:style w:type="paragraph" w:styleId="BodyText2">
    <w:name w:val="Body Text 2"/>
    <w:basedOn w:val="Normal"/>
    <w:link w:val="BodyText2Char"/>
    <w:uiPriority w:val="99"/>
    <w:rsid w:val="0059701D"/>
    <w:pPr>
      <w:tabs>
        <w:tab w:val="left" w:pos="1985"/>
        <w:tab w:val="left" w:pos="3969"/>
        <w:tab w:val="left" w:pos="5954"/>
        <w:tab w:val="left" w:pos="10063"/>
      </w:tabs>
      <w:spacing w:after="0" w:line="240" w:lineRule="auto"/>
      <w:jc w:val="both"/>
    </w:pPr>
    <w:rPr>
      <w:rFonts w:ascii="Arial" w:eastAsia="Times New Roman" w:hAnsi="Arial" w:cs="Arial"/>
      <w:lang w:val="es-ES" w:eastAsia="es-ES"/>
    </w:rPr>
  </w:style>
  <w:style w:type="character" w:customStyle="1" w:styleId="BodyText2Char">
    <w:name w:val="Body Text 2 Char"/>
    <w:basedOn w:val="DefaultParagraphFont"/>
    <w:link w:val="BodyText2"/>
    <w:uiPriority w:val="99"/>
    <w:locked/>
    <w:rsid w:val="0059701D"/>
    <w:rPr>
      <w:rFonts w:ascii="Arial" w:hAnsi="Arial" w:cs="Arial"/>
      <w:sz w:val="20"/>
      <w:szCs w:val="20"/>
      <w:lang w:eastAsia="es-ES"/>
    </w:rPr>
  </w:style>
  <w:style w:type="paragraph" w:styleId="PlainText">
    <w:name w:val="Plain Text"/>
    <w:basedOn w:val="Normal"/>
    <w:link w:val="PlainTextChar"/>
    <w:uiPriority w:val="99"/>
    <w:rsid w:val="0059701D"/>
    <w:pPr>
      <w:spacing w:after="0" w:line="240" w:lineRule="auto"/>
    </w:pPr>
    <w:rPr>
      <w:rFonts w:ascii="Courier New" w:eastAsia="Times New Roman" w:hAnsi="Courier New" w:cs="Courier New"/>
      <w:sz w:val="20"/>
      <w:szCs w:val="20"/>
      <w:lang w:val="es-ES" w:eastAsia="es-ES"/>
    </w:rPr>
  </w:style>
  <w:style w:type="character" w:customStyle="1" w:styleId="PlainTextChar">
    <w:name w:val="Plain Text Char"/>
    <w:basedOn w:val="DefaultParagraphFont"/>
    <w:link w:val="PlainText"/>
    <w:uiPriority w:val="99"/>
    <w:locked/>
    <w:rsid w:val="0059701D"/>
    <w:rPr>
      <w:rFonts w:ascii="Courier New" w:hAnsi="Courier New" w:cs="Courier New"/>
      <w:sz w:val="20"/>
      <w:szCs w:val="20"/>
      <w:lang w:eastAsia="es-ES"/>
    </w:rPr>
  </w:style>
  <w:style w:type="paragraph" w:styleId="BodyTextIndent3">
    <w:name w:val="Body Text Indent 3"/>
    <w:basedOn w:val="Normal"/>
    <w:link w:val="BodyTextIndent3Char"/>
    <w:uiPriority w:val="99"/>
    <w:rsid w:val="0059701D"/>
    <w:pPr>
      <w:tabs>
        <w:tab w:val="left" w:pos="1134"/>
        <w:tab w:val="left" w:pos="2552"/>
      </w:tabs>
      <w:spacing w:after="0" w:line="240" w:lineRule="auto"/>
      <w:ind w:left="567" w:hanging="567"/>
      <w:jc w:val="both"/>
    </w:pPr>
    <w:rPr>
      <w:rFonts w:ascii="Arial" w:eastAsia="Times New Roman" w:hAnsi="Arial" w:cs="Arial"/>
      <w:lang w:eastAsia="es-ES"/>
    </w:rPr>
  </w:style>
  <w:style w:type="character" w:customStyle="1" w:styleId="BodyTextIndent3Char">
    <w:name w:val="Body Text Indent 3 Char"/>
    <w:basedOn w:val="DefaultParagraphFont"/>
    <w:link w:val="BodyTextIndent3"/>
    <w:uiPriority w:val="99"/>
    <w:locked/>
    <w:rsid w:val="0059701D"/>
    <w:rPr>
      <w:rFonts w:ascii="Arial" w:hAnsi="Arial" w:cs="Arial"/>
      <w:sz w:val="20"/>
      <w:szCs w:val="20"/>
      <w:lang w:val="es-ES_tradnl" w:eastAsia="es-ES"/>
    </w:rPr>
  </w:style>
  <w:style w:type="paragraph" w:styleId="BlockText">
    <w:name w:val="Block Text"/>
    <w:basedOn w:val="Normal"/>
    <w:uiPriority w:val="99"/>
    <w:rsid w:val="0059701D"/>
    <w:pPr>
      <w:widowControl w:val="0"/>
      <w:tabs>
        <w:tab w:val="left" w:pos="1985"/>
        <w:tab w:val="left" w:pos="3969"/>
        <w:tab w:val="left" w:pos="5954"/>
      </w:tabs>
      <w:spacing w:after="0" w:line="240" w:lineRule="auto"/>
      <w:ind w:left="426" w:right="140" w:hanging="426"/>
      <w:jc w:val="both"/>
    </w:pPr>
    <w:rPr>
      <w:rFonts w:ascii="Arial" w:eastAsia="Times New Roman" w:hAnsi="Arial" w:cs="Arial"/>
      <w:sz w:val="24"/>
      <w:szCs w:val="24"/>
      <w:lang w:eastAsia="es-ES"/>
    </w:rPr>
  </w:style>
  <w:style w:type="paragraph" w:customStyle="1" w:styleId="Estilo1">
    <w:name w:val="Estilo1"/>
    <w:basedOn w:val="BodyText"/>
    <w:link w:val="Estilo1Car"/>
    <w:uiPriority w:val="99"/>
    <w:rsid w:val="0059701D"/>
    <w:pPr>
      <w:widowControl/>
      <w:spacing w:line="240" w:lineRule="auto"/>
      <w:ind w:left="284"/>
    </w:pPr>
    <w:rPr>
      <w:rFonts w:ascii="Arial" w:hAnsi="Arial" w:cs="Arial"/>
      <w:sz w:val="22"/>
      <w:szCs w:val="22"/>
      <w:lang w:val="es-ES"/>
    </w:rPr>
  </w:style>
  <w:style w:type="character" w:customStyle="1" w:styleId="Estilo1Car">
    <w:name w:val="Estilo1 Car"/>
    <w:basedOn w:val="DefaultParagraphFont"/>
    <w:link w:val="Estilo1"/>
    <w:uiPriority w:val="99"/>
    <w:locked/>
    <w:rsid w:val="0059701D"/>
    <w:rPr>
      <w:rFonts w:ascii="Arial" w:hAnsi="Arial" w:cs="Arial"/>
      <w:lang w:eastAsia="es-ES"/>
    </w:rPr>
  </w:style>
  <w:style w:type="paragraph" w:styleId="NormalWeb">
    <w:name w:val="Normal (Web)"/>
    <w:basedOn w:val="Normal"/>
    <w:uiPriority w:val="99"/>
    <w:rsid w:val="002F1853"/>
    <w:pPr>
      <w:spacing w:after="100" w:afterAutospacing="1" w:line="240" w:lineRule="auto"/>
      <w:ind w:left="500" w:firstLine="700"/>
    </w:pPr>
    <w:rPr>
      <w:rFonts w:ascii="Times New Roman" w:eastAsia="Times New Roman" w:hAnsi="Times New Roman" w:cs="Times New Roman"/>
      <w:sz w:val="24"/>
      <w:szCs w:val="24"/>
      <w:lang w:val="es-ES" w:eastAsia="es-ES"/>
    </w:rPr>
  </w:style>
  <w:style w:type="paragraph" w:styleId="ListParagraph">
    <w:name w:val="List Paragraph"/>
    <w:basedOn w:val="Normal"/>
    <w:uiPriority w:val="99"/>
    <w:qFormat/>
    <w:rsid w:val="009B1577"/>
    <w:pPr>
      <w:ind w:left="720"/>
    </w:pPr>
  </w:style>
  <w:style w:type="paragraph" w:styleId="Title">
    <w:name w:val="Title"/>
    <w:basedOn w:val="Normal"/>
    <w:link w:val="TitleChar"/>
    <w:uiPriority w:val="99"/>
    <w:qFormat/>
    <w:rsid w:val="006A5FE6"/>
    <w:pPr>
      <w:spacing w:after="0" w:line="240" w:lineRule="auto"/>
      <w:jc w:val="center"/>
    </w:pPr>
    <w:rPr>
      <w:rFonts w:ascii="Arial" w:eastAsia="Times New Roman" w:hAnsi="Arial" w:cs="Arial"/>
      <w:b/>
      <w:bCs/>
      <w:lang w:val="es-ES" w:eastAsia="es-ES"/>
    </w:rPr>
  </w:style>
  <w:style w:type="character" w:customStyle="1" w:styleId="TitleChar">
    <w:name w:val="Title Char"/>
    <w:basedOn w:val="DefaultParagraphFont"/>
    <w:link w:val="Title"/>
    <w:uiPriority w:val="99"/>
    <w:locked/>
    <w:rsid w:val="006A5FE6"/>
    <w:rPr>
      <w:rFonts w:ascii="Arial" w:hAnsi="Arial" w:cs="Arial"/>
      <w:b/>
      <w:bCs/>
      <w:sz w:val="20"/>
      <w:szCs w:val="20"/>
      <w:lang w:eastAsia="es-ES"/>
    </w:rPr>
  </w:style>
  <w:style w:type="paragraph" w:customStyle="1" w:styleId="BodyText21">
    <w:name w:val="Body Text 21"/>
    <w:basedOn w:val="Normal"/>
    <w:uiPriority w:val="99"/>
    <w:rsid w:val="00851BC0"/>
    <w:pPr>
      <w:overflowPunct w:val="0"/>
      <w:autoSpaceDE w:val="0"/>
      <w:autoSpaceDN w:val="0"/>
      <w:adjustRightInd w:val="0"/>
      <w:spacing w:after="0" w:line="240" w:lineRule="auto"/>
      <w:ind w:left="1134"/>
      <w:jc w:val="both"/>
      <w:textAlignment w:val="baseline"/>
    </w:pPr>
    <w:rPr>
      <w:rFonts w:ascii="Times New Roman" w:eastAsia="Times New Roman" w:hAnsi="Times New Roman" w:cs="Times New Roman"/>
      <w:sz w:val="24"/>
      <w:szCs w:val="20"/>
      <w:lang w:val="es-ES" w:eastAsia="es-ES"/>
    </w:rPr>
  </w:style>
  <w:style w:type="paragraph" w:styleId="BalloonText">
    <w:name w:val="Balloon Text"/>
    <w:basedOn w:val="Normal"/>
    <w:link w:val="BalloonTextChar"/>
    <w:uiPriority w:val="99"/>
    <w:semiHidden/>
    <w:locked/>
    <w:rsid w:val="00401F4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5615E"/>
    <w:rPr>
      <w:rFonts w:ascii="Times New Roman" w:hAnsi="Times New Roman" w:cs="Calibri"/>
      <w:sz w:val="2"/>
      <w:lang w:val="es-ES_tradnl" w:eastAsia="en-US"/>
    </w:rPr>
  </w:style>
  <w:style w:type="paragraph" w:styleId="NoSpacing">
    <w:name w:val="No Spacing"/>
    <w:uiPriority w:val="99"/>
    <w:qFormat/>
    <w:rsid w:val="0038269E"/>
    <w:rPr>
      <w:rFonts w:cs="Calibri"/>
      <w:lang w:val="es-ES_tradnl" w:eastAsia="en-US"/>
    </w:rPr>
  </w:style>
  <w:style w:type="paragraph" w:customStyle="1" w:styleId="Prrafodelista1">
    <w:name w:val="Párrafo de lista1"/>
    <w:basedOn w:val="Normal"/>
    <w:uiPriority w:val="99"/>
    <w:rsid w:val="00FC35C0"/>
    <w:pPr>
      <w:ind w:left="720"/>
    </w:pPr>
    <w:rPr>
      <w:rFonts w:eastAsia="Times New Roman"/>
    </w:rPr>
  </w:style>
  <w:style w:type="paragraph" w:customStyle="1" w:styleId="Sinespaciado1">
    <w:name w:val="Sin espaciado1"/>
    <w:uiPriority w:val="99"/>
    <w:rsid w:val="00FC35C0"/>
    <w:rPr>
      <w:rFonts w:eastAsia="Times New Roman" w:cs="Calibri"/>
      <w:lang w:val="es-ES_tradnl" w:eastAsia="en-US"/>
    </w:rPr>
  </w:style>
</w:styles>
</file>

<file path=word/webSettings.xml><?xml version="1.0" encoding="utf-8"?>
<w:webSettings xmlns:r="http://schemas.openxmlformats.org/officeDocument/2006/relationships" xmlns:w="http://schemas.openxmlformats.org/wordprocessingml/2006/main">
  <w:divs>
    <w:div w:id="1864859225">
      <w:marLeft w:val="0"/>
      <w:marRight w:val="0"/>
      <w:marTop w:val="0"/>
      <w:marBottom w:val="0"/>
      <w:divBdr>
        <w:top w:val="none" w:sz="0" w:space="0" w:color="auto"/>
        <w:left w:val="none" w:sz="0" w:space="0" w:color="auto"/>
        <w:bottom w:val="none" w:sz="0" w:space="0" w:color="auto"/>
        <w:right w:val="none" w:sz="0" w:space="0" w:color="auto"/>
      </w:divBdr>
    </w:div>
    <w:div w:id="1864859226">
      <w:marLeft w:val="0"/>
      <w:marRight w:val="0"/>
      <w:marTop w:val="0"/>
      <w:marBottom w:val="0"/>
      <w:divBdr>
        <w:top w:val="none" w:sz="0" w:space="0" w:color="auto"/>
        <w:left w:val="none" w:sz="0" w:space="0" w:color="auto"/>
        <w:bottom w:val="none" w:sz="0" w:space="0" w:color="auto"/>
        <w:right w:val="none" w:sz="0" w:space="0" w:color="auto"/>
      </w:divBdr>
    </w:div>
    <w:div w:id="1864859227">
      <w:marLeft w:val="0"/>
      <w:marRight w:val="0"/>
      <w:marTop w:val="0"/>
      <w:marBottom w:val="0"/>
      <w:divBdr>
        <w:top w:val="none" w:sz="0" w:space="0" w:color="auto"/>
        <w:left w:val="none" w:sz="0" w:space="0" w:color="auto"/>
        <w:bottom w:val="none" w:sz="0" w:space="0" w:color="auto"/>
        <w:right w:val="none" w:sz="0" w:space="0" w:color="auto"/>
      </w:divBdr>
    </w:div>
    <w:div w:id="1864859228">
      <w:marLeft w:val="0"/>
      <w:marRight w:val="0"/>
      <w:marTop w:val="0"/>
      <w:marBottom w:val="0"/>
      <w:divBdr>
        <w:top w:val="none" w:sz="0" w:space="0" w:color="auto"/>
        <w:left w:val="none" w:sz="0" w:space="0" w:color="auto"/>
        <w:bottom w:val="none" w:sz="0" w:space="0" w:color="auto"/>
        <w:right w:val="none" w:sz="0" w:space="0" w:color="auto"/>
      </w:divBdr>
    </w:div>
    <w:div w:id="1864859229">
      <w:marLeft w:val="0"/>
      <w:marRight w:val="0"/>
      <w:marTop w:val="0"/>
      <w:marBottom w:val="0"/>
      <w:divBdr>
        <w:top w:val="none" w:sz="0" w:space="0" w:color="auto"/>
        <w:left w:val="none" w:sz="0" w:space="0" w:color="auto"/>
        <w:bottom w:val="none" w:sz="0" w:space="0" w:color="auto"/>
        <w:right w:val="none" w:sz="0" w:space="0" w:color="auto"/>
      </w:divBdr>
    </w:div>
    <w:div w:id="1864859230">
      <w:marLeft w:val="0"/>
      <w:marRight w:val="0"/>
      <w:marTop w:val="0"/>
      <w:marBottom w:val="0"/>
      <w:divBdr>
        <w:top w:val="none" w:sz="0" w:space="0" w:color="auto"/>
        <w:left w:val="none" w:sz="0" w:space="0" w:color="auto"/>
        <w:bottom w:val="none" w:sz="0" w:space="0" w:color="auto"/>
        <w:right w:val="none" w:sz="0" w:space="0" w:color="auto"/>
      </w:divBdr>
    </w:div>
    <w:div w:id="1864859231">
      <w:marLeft w:val="0"/>
      <w:marRight w:val="0"/>
      <w:marTop w:val="0"/>
      <w:marBottom w:val="0"/>
      <w:divBdr>
        <w:top w:val="none" w:sz="0" w:space="0" w:color="auto"/>
        <w:left w:val="none" w:sz="0" w:space="0" w:color="auto"/>
        <w:bottom w:val="none" w:sz="0" w:space="0" w:color="auto"/>
        <w:right w:val="none" w:sz="0" w:space="0" w:color="auto"/>
      </w:divBdr>
    </w:div>
    <w:div w:id="1864859232">
      <w:marLeft w:val="0"/>
      <w:marRight w:val="0"/>
      <w:marTop w:val="0"/>
      <w:marBottom w:val="0"/>
      <w:divBdr>
        <w:top w:val="none" w:sz="0" w:space="0" w:color="auto"/>
        <w:left w:val="none" w:sz="0" w:space="0" w:color="auto"/>
        <w:bottom w:val="none" w:sz="0" w:space="0" w:color="auto"/>
        <w:right w:val="none" w:sz="0" w:space="0" w:color="auto"/>
      </w:divBdr>
    </w:div>
    <w:div w:id="18648592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compras_essa@yahoo.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infoleg.gov.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233</TotalTime>
  <Pages>18</Pages>
  <Words>5981</Words>
  <Characters>-32766</Characters>
  <Application>Microsoft Office Outlook</Application>
  <DocSecurity>0</DocSecurity>
  <Lines>0</Lines>
  <Paragraphs>0</Paragraphs>
  <ScaleCrop>false</ScaleCrop>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ESOA CS CAÑIZARES PABLO 136608 AUXILIAR U.O.C</dc:creator>
  <cp:keywords/>
  <dc:description/>
  <cp:lastModifiedBy>Computadora</cp:lastModifiedBy>
  <cp:revision>16</cp:revision>
  <cp:lastPrinted>2017-08-10T12:20:00Z</cp:lastPrinted>
  <dcterms:created xsi:type="dcterms:W3CDTF">2017-08-01T12:18:00Z</dcterms:created>
  <dcterms:modified xsi:type="dcterms:W3CDTF">2017-08-25T15:22:00Z</dcterms:modified>
</cp:coreProperties>
</file>